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9DC11" w14:textId="77777777" w:rsidR="00A646AF" w:rsidRPr="009723C6" w:rsidRDefault="00A646AF" w:rsidP="006119B1">
      <w:pPr>
        <w:autoSpaceDE w:val="0"/>
        <w:autoSpaceDN w:val="0"/>
        <w:adjustRightInd w:val="0"/>
        <w:jc w:val="center"/>
        <w:rPr>
          <w:rFonts w:ascii="Arial" w:hAnsi="Arial" w:cs="Arial"/>
          <w:b/>
          <w:bCs/>
          <w:sz w:val="22"/>
          <w:szCs w:val="22"/>
        </w:rPr>
      </w:pPr>
      <w:r w:rsidRPr="009723C6">
        <w:rPr>
          <w:rFonts w:ascii="Arial" w:hAnsi="Arial" w:cs="Arial"/>
          <w:b/>
          <w:bCs/>
          <w:sz w:val="22"/>
          <w:szCs w:val="22"/>
        </w:rPr>
        <w:t>ESTADO DE SANTA CATARINA</w:t>
      </w:r>
    </w:p>
    <w:p w14:paraId="42FC38EA" w14:textId="77777777" w:rsidR="00A646AF" w:rsidRPr="009723C6" w:rsidRDefault="00A646AF" w:rsidP="006119B1">
      <w:pPr>
        <w:autoSpaceDE w:val="0"/>
        <w:autoSpaceDN w:val="0"/>
        <w:adjustRightInd w:val="0"/>
        <w:jc w:val="center"/>
        <w:rPr>
          <w:rFonts w:ascii="Arial" w:hAnsi="Arial" w:cs="Arial"/>
          <w:b/>
          <w:bCs/>
          <w:sz w:val="22"/>
          <w:szCs w:val="22"/>
        </w:rPr>
      </w:pPr>
      <w:r w:rsidRPr="009723C6">
        <w:rPr>
          <w:rFonts w:ascii="Arial" w:hAnsi="Arial" w:cs="Arial"/>
          <w:b/>
          <w:bCs/>
          <w:sz w:val="22"/>
          <w:szCs w:val="22"/>
        </w:rPr>
        <w:t>PREFEITURA MUNICIPAL DE IBIAM</w:t>
      </w:r>
    </w:p>
    <w:p w14:paraId="61204073" w14:textId="77777777" w:rsidR="00A646AF" w:rsidRPr="009723C6" w:rsidRDefault="00A646AF" w:rsidP="006119B1">
      <w:pPr>
        <w:autoSpaceDE w:val="0"/>
        <w:autoSpaceDN w:val="0"/>
        <w:adjustRightInd w:val="0"/>
        <w:jc w:val="center"/>
        <w:rPr>
          <w:rFonts w:ascii="Arial" w:hAnsi="Arial" w:cs="Arial"/>
          <w:b/>
          <w:bCs/>
          <w:sz w:val="22"/>
          <w:szCs w:val="22"/>
        </w:rPr>
      </w:pPr>
    </w:p>
    <w:p w14:paraId="2D5554A5" w14:textId="77777777" w:rsidR="00A646AF" w:rsidRPr="009723C6" w:rsidRDefault="00A646AF" w:rsidP="006119B1">
      <w:pPr>
        <w:autoSpaceDE w:val="0"/>
        <w:autoSpaceDN w:val="0"/>
        <w:adjustRightInd w:val="0"/>
        <w:jc w:val="center"/>
        <w:rPr>
          <w:rFonts w:ascii="Arial" w:hAnsi="Arial" w:cs="Arial"/>
          <w:b/>
          <w:bCs/>
          <w:sz w:val="22"/>
          <w:szCs w:val="22"/>
        </w:rPr>
      </w:pPr>
      <w:r w:rsidRPr="009723C6">
        <w:rPr>
          <w:rFonts w:ascii="Arial" w:hAnsi="Arial" w:cs="Arial"/>
          <w:b/>
          <w:bCs/>
          <w:sz w:val="22"/>
          <w:szCs w:val="22"/>
        </w:rPr>
        <w:t>EDITAL DE LICITAÇÃO</w:t>
      </w:r>
    </w:p>
    <w:p w14:paraId="3D9D01C1" w14:textId="2510C6BD" w:rsidR="00A646AF" w:rsidRPr="009723C6" w:rsidRDefault="00FF63EB" w:rsidP="006119B1">
      <w:pPr>
        <w:autoSpaceDE w:val="0"/>
        <w:autoSpaceDN w:val="0"/>
        <w:adjustRightInd w:val="0"/>
        <w:jc w:val="center"/>
        <w:rPr>
          <w:rFonts w:ascii="Arial" w:hAnsi="Arial" w:cs="Arial"/>
          <w:b/>
          <w:bCs/>
          <w:sz w:val="22"/>
          <w:szCs w:val="22"/>
        </w:rPr>
      </w:pPr>
      <w:r w:rsidRPr="009723C6">
        <w:rPr>
          <w:rFonts w:ascii="Arial" w:hAnsi="Arial" w:cs="Arial"/>
          <w:b/>
          <w:bCs/>
          <w:sz w:val="22"/>
          <w:szCs w:val="22"/>
        </w:rPr>
        <w:t>PROCESSO LICITATÓRIO N. 0</w:t>
      </w:r>
      <w:r w:rsidR="00E05E3D">
        <w:rPr>
          <w:rFonts w:ascii="Arial" w:hAnsi="Arial" w:cs="Arial"/>
          <w:b/>
          <w:bCs/>
          <w:sz w:val="22"/>
          <w:szCs w:val="22"/>
        </w:rPr>
        <w:t>162</w:t>
      </w:r>
      <w:r w:rsidR="00A646AF" w:rsidRPr="009723C6">
        <w:rPr>
          <w:rFonts w:ascii="Arial" w:hAnsi="Arial" w:cs="Arial"/>
          <w:b/>
          <w:bCs/>
          <w:sz w:val="22"/>
          <w:szCs w:val="22"/>
        </w:rPr>
        <w:t>/20</w:t>
      </w:r>
      <w:r w:rsidR="00E05E3D">
        <w:rPr>
          <w:rFonts w:ascii="Arial" w:hAnsi="Arial" w:cs="Arial"/>
          <w:b/>
          <w:bCs/>
          <w:sz w:val="22"/>
          <w:szCs w:val="22"/>
        </w:rPr>
        <w:t>23</w:t>
      </w:r>
    </w:p>
    <w:p w14:paraId="4B590B59" w14:textId="5BB75ED8" w:rsidR="00A646AF" w:rsidRPr="009723C6" w:rsidRDefault="00B74BE7" w:rsidP="006119B1">
      <w:pPr>
        <w:autoSpaceDE w:val="0"/>
        <w:autoSpaceDN w:val="0"/>
        <w:adjustRightInd w:val="0"/>
        <w:jc w:val="center"/>
        <w:rPr>
          <w:rFonts w:ascii="Arial" w:hAnsi="Arial" w:cs="Arial"/>
          <w:b/>
          <w:bCs/>
          <w:sz w:val="22"/>
          <w:szCs w:val="22"/>
        </w:rPr>
      </w:pPr>
      <w:r w:rsidRPr="009723C6">
        <w:rPr>
          <w:rFonts w:ascii="Arial" w:hAnsi="Arial" w:cs="Arial"/>
          <w:b/>
          <w:bCs/>
          <w:sz w:val="22"/>
          <w:szCs w:val="22"/>
        </w:rPr>
        <w:t>TOMADA DE PREÇOS N. 0</w:t>
      </w:r>
      <w:r w:rsidR="00E05E3D">
        <w:rPr>
          <w:rFonts w:ascii="Arial" w:hAnsi="Arial" w:cs="Arial"/>
          <w:b/>
          <w:bCs/>
          <w:sz w:val="22"/>
          <w:szCs w:val="22"/>
        </w:rPr>
        <w:t>27</w:t>
      </w:r>
      <w:r w:rsidR="00A646AF" w:rsidRPr="009723C6">
        <w:rPr>
          <w:rFonts w:ascii="Arial" w:hAnsi="Arial" w:cs="Arial"/>
          <w:b/>
          <w:bCs/>
          <w:sz w:val="22"/>
          <w:szCs w:val="22"/>
        </w:rPr>
        <w:t>/20</w:t>
      </w:r>
      <w:r w:rsidR="00E05E3D">
        <w:rPr>
          <w:rFonts w:ascii="Arial" w:hAnsi="Arial" w:cs="Arial"/>
          <w:b/>
          <w:bCs/>
          <w:sz w:val="22"/>
          <w:szCs w:val="22"/>
        </w:rPr>
        <w:t>23</w:t>
      </w:r>
    </w:p>
    <w:p w14:paraId="3215450D" w14:textId="77777777" w:rsidR="00A646AF" w:rsidRPr="009723C6" w:rsidRDefault="00A646AF" w:rsidP="006119B1">
      <w:pPr>
        <w:autoSpaceDE w:val="0"/>
        <w:autoSpaceDN w:val="0"/>
        <w:adjustRightInd w:val="0"/>
        <w:jc w:val="both"/>
        <w:rPr>
          <w:rFonts w:ascii="Arial" w:hAnsi="Arial" w:cs="Arial"/>
          <w:b/>
          <w:bCs/>
          <w:sz w:val="22"/>
          <w:szCs w:val="22"/>
        </w:rPr>
      </w:pPr>
    </w:p>
    <w:p w14:paraId="7506D6E4" w14:textId="77777777" w:rsidR="00A646AF" w:rsidRPr="009723C6" w:rsidRDefault="00A646AF" w:rsidP="006119B1">
      <w:pPr>
        <w:autoSpaceDE w:val="0"/>
        <w:autoSpaceDN w:val="0"/>
        <w:adjustRightInd w:val="0"/>
        <w:jc w:val="both"/>
        <w:rPr>
          <w:rFonts w:ascii="Arial" w:hAnsi="Arial" w:cs="Arial"/>
          <w:b/>
          <w:bCs/>
          <w:sz w:val="22"/>
          <w:szCs w:val="22"/>
        </w:rPr>
      </w:pPr>
    </w:p>
    <w:p w14:paraId="226EDA7F" w14:textId="778C3813" w:rsidR="00A646AF" w:rsidRPr="009723C6" w:rsidRDefault="00A646AF" w:rsidP="006119B1">
      <w:pPr>
        <w:pStyle w:val="Corpodetexto"/>
        <w:rPr>
          <w:rFonts w:ascii="Arial" w:hAnsi="Arial" w:cs="Arial"/>
          <w:b/>
          <w:i/>
          <w:sz w:val="22"/>
          <w:szCs w:val="22"/>
        </w:rPr>
      </w:pPr>
      <w:r w:rsidRPr="009723C6">
        <w:rPr>
          <w:rFonts w:ascii="Arial" w:hAnsi="Arial" w:cs="Arial"/>
          <w:b/>
          <w:sz w:val="22"/>
          <w:szCs w:val="22"/>
        </w:rPr>
        <w:t>O MUNICÍPIO DE IBIAM</w:t>
      </w:r>
      <w:r w:rsidRPr="009723C6">
        <w:rPr>
          <w:rFonts w:ascii="Arial" w:hAnsi="Arial" w:cs="Arial"/>
          <w:sz w:val="22"/>
          <w:szCs w:val="22"/>
        </w:rPr>
        <w:t xml:space="preserve">, pessoa jurídica de direito público interno, inscrito no CNPJ: </w:t>
      </w:r>
      <w:r w:rsidR="00A64E1F">
        <w:rPr>
          <w:rFonts w:ascii="Arial" w:hAnsi="Arial" w:cs="Arial"/>
          <w:sz w:val="22"/>
          <w:szCs w:val="22"/>
        </w:rPr>
        <w:t>01.612.745/0001-74</w:t>
      </w:r>
      <w:r w:rsidRPr="009723C6">
        <w:rPr>
          <w:rFonts w:ascii="Arial" w:hAnsi="Arial" w:cs="Arial"/>
          <w:sz w:val="22"/>
          <w:szCs w:val="22"/>
        </w:rPr>
        <w:t xml:space="preserve">, representado neste ato pelo Prefeito Municipal senhor </w:t>
      </w:r>
      <w:r w:rsidR="00A64E1F">
        <w:rPr>
          <w:rFonts w:ascii="Arial" w:hAnsi="Arial" w:cs="Arial"/>
          <w:sz w:val="22"/>
          <w:szCs w:val="22"/>
        </w:rPr>
        <w:t>Joares Trevisol</w:t>
      </w:r>
      <w:r w:rsidRPr="009723C6">
        <w:rPr>
          <w:rFonts w:ascii="Arial" w:hAnsi="Arial" w:cs="Arial"/>
          <w:sz w:val="22"/>
          <w:szCs w:val="22"/>
        </w:rPr>
        <w:t>, comunica que fará realizar licitação na modalidade</w:t>
      </w:r>
      <w:r w:rsidR="00B74BE7" w:rsidRPr="009723C6">
        <w:rPr>
          <w:rFonts w:ascii="Arial" w:hAnsi="Arial" w:cs="Arial"/>
          <w:sz w:val="22"/>
          <w:szCs w:val="22"/>
        </w:rPr>
        <w:t xml:space="preserve"> TOMADA DE PREÇOS</w:t>
      </w:r>
      <w:r w:rsidRPr="009723C6">
        <w:rPr>
          <w:rFonts w:ascii="Arial" w:hAnsi="Arial" w:cs="Arial"/>
          <w:sz w:val="22"/>
          <w:szCs w:val="22"/>
        </w:rPr>
        <w:t xml:space="preserve">, do tipo </w:t>
      </w:r>
      <w:r w:rsidR="00B74BE7" w:rsidRPr="009723C6">
        <w:rPr>
          <w:rFonts w:ascii="Arial" w:hAnsi="Arial" w:cs="Arial"/>
          <w:sz w:val="22"/>
          <w:szCs w:val="22"/>
        </w:rPr>
        <w:t>técnica e preço</w:t>
      </w:r>
      <w:r w:rsidRPr="009723C6">
        <w:rPr>
          <w:rFonts w:ascii="Arial" w:hAnsi="Arial" w:cs="Arial"/>
          <w:sz w:val="22"/>
          <w:szCs w:val="22"/>
        </w:rPr>
        <w:t>, visando a</w:t>
      </w:r>
      <w:r w:rsidRPr="009723C6">
        <w:rPr>
          <w:rFonts w:ascii="Arial" w:hAnsi="Arial" w:cs="Arial"/>
          <w:b/>
          <w:sz w:val="22"/>
          <w:szCs w:val="22"/>
        </w:rPr>
        <w:t xml:space="preserve"> </w:t>
      </w:r>
      <w:r w:rsidR="00B74BE7" w:rsidRPr="009723C6">
        <w:rPr>
          <w:rFonts w:ascii="Arial" w:hAnsi="Arial" w:cs="Arial"/>
          <w:sz w:val="22"/>
          <w:szCs w:val="22"/>
        </w:rPr>
        <w:t>contratação de empresa especializada para prestação de serviços de consultoria e assessoria contábil</w:t>
      </w:r>
      <w:r w:rsidR="00820357">
        <w:rPr>
          <w:rFonts w:ascii="Arial" w:hAnsi="Arial" w:cs="Arial"/>
          <w:sz w:val="22"/>
          <w:szCs w:val="22"/>
        </w:rPr>
        <w:t>, financeira, orçamentária, patrimonial, compras e licitações</w:t>
      </w:r>
      <w:r w:rsidR="00B74BE7" w:rsidRPr="009723C6">
        <w:rPr>
          <w:rFonts w:ascii="Arial" w:hAnsi="Arial" w:cs="Arial"/>
          <w:sz w:val="22"/>
          <w:szCs w:val="22"/>
        </w:rPr>
        <w:t xml:space="preserve"> conforme detalhamento do objeto</w:t>
      </w:r>
      <w:r w:rsidRPr="009723C6">
        <w:rPr>
          <w:rFonts w:ascii="Arial" w:hAnsi="Arial" w:cs="Arial"/>
          <w:sz w:val="22"/>
          <w:szCs w:val="22"/>
        </w:rPr>
        <w:t xml:space="preserve">, que será regida, pela Lei Federal n. 8.666, de </w:t>
      </w:r>
      <w:smartTag w:uri="urn:schemas-microsoft-com:office:smarttags" w:element="date">
        <w:smartTagPr>
          <w:attr w:name="ls" w:val="trans"/>
          <w:attr w:name="Month" w:val="06"/>
          <w:attr w:name="Day" w:val="21"/>
          <w:attr w:name="Year" w:val="93"/>
        </w:smartTagPr>
        <w:r w:rsidRPr="009723C6">
          <w:rPr>
            <w:rFonts w:ascii="Arial" w:hAnsi="Arial" w:cs="Arial"/>
            <w:sz w:val="22"/>
            <w:szCs w:val="22"/>
          </w:rPr>
          <w:t>21.06.93</w:t>
        </w:r>
      </w:smartTag>
      <w:r w:rsidR="003C351A" w:rsidRPr="009723C6">
        <w:rPr>
          <w:rFonts w:ascii="Arial" w:hAnsi="Arial" w:cs="Arial"/>
          <w:sz w:val="22"/>
          <w:szCs w:val="22"/>
        </w:rPr>
        <w:t xml:space="preserve"> e suas respectivas alterações e, subsidiariamente a Lei Complementar nº 123, de 14 de dezembro de 2006 e demais normas e condições do presente Edital e seus anexos.</w:t>
      </w:r>
      <w:r w:rsidRPr="009723C6">
        <w:rPr>
          <w:rFonts w:ascii="Arial" w:hAnsi="Arial" w:cs="Arial"/>
          <w:sz w:val="22"/>
          <w:szCs w:val="22"/>
        </w:rPr>
        <w:t>.</w:t>
      </w:r>
    </w:p>
    <w:p w14:paraId="11C102BF" w14:textId="77777777" w:rsidR="00A646AF" w:rsidRPr="009723C6" w:rsidRDefault="00A646AF" w:rsidP="006119B1">
      <w:pPr>
        <w:pStyle w:val="Corpodetexto3"/>
        <w:spacing w:after="0" w:line="276" w:lineRule="auto"/>
        <w:jc w:val="both"/>
        <w:rPr>
          <w:rFonts w:ascii="Arial" w:hAnsi="Arial" w:cs="Arial"/>
          <w:sz w:val="22"/>
          <w:szCs w:val="22"/>
        </w:rPr>
      </w:pPr>
    </w:p>
    <w:p w14:paraId="34930D3D" w14:textId="53F74A8C" w:rsidR="00A646AF" w:rsidRPr="009723C6" w:rsidRDefault="00A646AF" w:rsidP="006119B1">
      <w:pPr>
        <w:pStyle w:val="Corpodetexto3"/>
        <w:spacing w:after="0" w:line="276" w:lineRule="auto"/>
        <w:jc w:val="both"/>
        <w:rPr>
          <w:rFonts w:ascii="Arial" w:hAnsi="Arial" w:cs="Arial"/>
          <w:b/>
          <w:bCs/>
          <w:sz w:val="22"/>
          <w:szCs w:val="22"/>
          <w:u w:val="single"/>
        </w:rPr>
      </w:pPr>
      <w:r w:rsidRPr="009723C6">
        <w:rPr>
          <w:rFonts w:ascii="Arial" w:hAnsi="Arial" w:cs="Arial"/>
          <w:sz w:val="22"/>
          <w:szCs w:val="22"/>
        </w:rPr>
        <w:t>Os envelopes, contendo</w:t>
      </w:r>
      <w:r w:rsidR="00B74BE7" w:rsidRPr="009723C6">
        <w:rPr>
          <w:rFonts w:ascii="Arial" w:hAnsi="Arial" w:cs="Arial"/>
          <w:sz w:val="22"/>
          <w:szCs w:val="22"/>
        </w:rPr>
        <w:t xml:space="preserve"> a proposta de preços</w:t>
      </w:r>
      <w:r w:rsidRPr="009723C6">
        <w:rPr>
          <w:rFonts w:ascii="Arial" w:hAnsi="Arial" w:cs="Arial"/>
          <w:sz w:val="22"/>
          <w:szCs w:val="22"/>
        </w:rPr>
        <w:t xml:space="preserve">, </w:t>
      </w:r>
      <w:r w:rsidR="003C351A" w:rsidRPr="009723C6">
        <w:rPr>
          <w:rFonts w:ascii="Arial" w:hAnsi="Arial" w:cs="Arial"/>
          <w:sz w:val="22"/>
          <w:szCs w:val="22"/>
        </w:rPr>
        <w:t xml:space="preserve">a proposta técnica, e </w:t>
      </w:r>
      <w:r w:rsidRPr="009723C6">
        <w:rPr>
          <w:rFonts w:ascii="Arial" w:hAnsi="Arial" w:cs="Arial"/>
          <w:sz w:val="22"/>
          <w:szCs w:val="22"/>
        </w:rPr>
        <w:t xml:space="preserve">bem como os Documentos de Credenciamento deverão ser protocolados no Setor de Protocolo do Município de Ibiam, situado na Travessa Leoniza Carvalho, nº 20, Centro, Ibiam - SC, CEP 89.652-000, </w:t>
      </w:r>
      <w:r w:rsidRPr="009723C6">
        <w:rPr>
          <w:rFonts w:ascii="Arial" w:hAnsi="Arial" w:cs="Arial"/>
          <w:b/>
          <w:bCs/>
          <w:sz w:val="22"/>
          <w:szCs w:val="22"/>
          <w:u w:val="single"/>
        </w:rPr>
        <w:t>até às</w:t>
      </w:r>
      <w:r w:rsidRPr="009723C6">
        <w:rPr>
          <w:rFonts w:ascii="Arial" w:hAnsi="Arial" w:cs="Arial"/>
          <w:sz w:val="22"/>
          <w:szCs w:val="22"/>
          <w:u w:val="single"/>
        </w:rPr>
        <w:t xml:space="preserve"> </w:t>
      </w:r>
      <w:r w:rsidRPr="009723C6">
        <w:rPr>
          <w:rFonts w:ascii="Arial" w:hAnsi="Arial" w:cs="Arial"/>
          <w:b/>
          <w:sz w:val="22"/>
          <w:szCs w:val="22"/>
          <w:u w:val="single"/>
        </w:rPr>
        <w:t>0</w:t>
      </w:r>
      <w:r w:rsidR="00A64E1F">
        <w:rPr>
          <w:rFonts w:ascii="Arial" w:hAnsi="Arial" w:cs="Arial"/>
          <w:b/>
          <w:sz w:val="22"/>
          <w:szCs w:val="22"/>
          <w:u w:val="single"/>
        </w:rPr>
        <w:t>8</w:t>
      </w:r>
      <w:r w:rsidRPr="009723C6">
        <w:rPr>
          <w:rFonts w:ascii="Arial" w:hAnsi="Arial" w:cs="Arial"/>
          <w:b/>
          <w:sz w:val="22"/>
          <w:szCs w:val="22"/>
          <w:u w:val="single"/>
        </w:rPr>
        <w:t>:</w:t>
      </w:r>
      <w:r w:rsidR="00A64E1F">
        <w:rPr>
          <w:rFonts w:ascii="Arial" w:hAnsi="Arial" w:cs="Arial"/>
          <w:b/>
          <w:sz w:val="22"/>
          <w:szCs w:val="22"/>
          <w:u w:val="single"/>
        </w:rPr>
        <w:t>3</w:t>
      </w:r>
      <w:r w:rsidR="00A64E1F">
        <w:rPr>
          <w:rFonts w:ascii="Arial" w:hAnsi="Arial" w:cs="Arial"/>
          <w:b/>
          <w:bCs/>
          <w:sz w:val="22"/>
          <w:szCs w:val="22"/>
          <w:u w:val="single"/>
        </w:rPr>
        <w:t>0 h</w:t>
      </w:r>
      <w:r w:rsidR="00B74BE7" w:rsidRPr="009723C6">
        <w:rPr>
          <w:rFonts w:ascii="Arial" w:hAnsi="Arial" w:cs="Arial"/>
          <w:b/>
          <w:bCs/>
          <w:sz w:val="22"/>
          <w:szCs w:val="22"/>
          <w:u w:val="single"/>
        </w:rPr>
        <w:t xml:space="preserve">oras do dia </w:t>
      </w:r>
      <w:r w:rsidR="00A64E1F">
        <w:rPr>
          <w:rFonts w:ascii="Arial" w:hAnsi="Arial" w:cs="Arial"/>
          <w:b/>
          <w:bCs/>
          <w:sz w:val="22"/>
          <w:szCs w:val="22"/>
          <w:u w:val="single"/>
        </w:rPr>
        <w:t>05</w:t>
      </w:r>
      <w:r w:rsidR="00B74BE7" w:rsidRPr="009723C6">
        <w:rPr>
          <w:rFonts w:ascii="Arial" w:hAnsi="Arial" w:cs="Arial"/>
          <w:b/>
          <w:bCs/>
          <w:sz w:val="22"/>
          <w:szCs w:val="22"/>
          <w:u w:val="single"/>
        </w:rPr>
        <w:t>/0</w:t>
      </w:r>
      <w:r w:rsidR="00A64E1F">
        <w:rPr>
          <w:rFonts w:ascii="Arial" w:hAnsi="Arial" w:cs="Arial"/>
          <w:b/>
          <w:bCs/>
          <w:sz w:val="22"/>
          <w:szCs w:val="22"/>
          <w:u w:val="single"/>
        </w:rPr>
        <w:t>2</w:t>
      </w:r>
      <w:r w:rsidRPr="009723C6">
        <w:rPr>
          <w:rFonts w:ascii="Arial" w:hAnsi="Arial" w:cs="Arial"/>
          <w:b/>
          <w:bCs/>
          <w:sz w:val="22"/>
          <w:szCs w:val="22"/>
          <w:u w:val="single"/>
        </w:rPr>
        <w:t>/20</w:t>
      </w:r>
      <w:r w:rsidR="00A64E1F">
        <w:rPr>
          <w:rFonts w:ascii="Arial" w:hAnsi="Arial" w:cs="Arial"/>
          <w:b/>
          <w:bCs/>
          <w:sz w:val="22"/>
          <w:szCs w:val="22"/>
          <w:u w:val="single"/>
        </w:rPr>
        <w:t>24</w:t>
      </w:r>
      <w:r w:rsidRPr="009723C6">
        <w:rPr>
          <w:rFonts w:ascii="Arial" w:hAnsi="Arial" w:cs="Arial"/>
          <w:b/>
          <w:bCs/>
          <w:sz w:val="22"/>
          <w:szCs w:val="22"/>
          <w:u w:val="single"/>
        </w:rPr>
        <w:t xml:space="preserve">. Abertura dos envelopes na mesma data as </w:t>
      </w:r>
      <w:r w:rsidR="00A64E1F">
        <w:rPr>
          <w:rFonts w:ascii="Arial" w:hAnsi="Arial" w:cs="Arial"/>
          <w:b/>
          <w:bCs/>
          <w:sz w:val="22"/>
          <w:szCs w:val="22"/>
          <w:u w:val="single"/>
        </w:rPr>
        <w:t>08:45</w:t>
      </w:r>
      <w:r w:rsidRPr="009723C6">
        <w:rPr>
          <w:rFonts w:ascii="Arial" w:hAnsi="Arial" w:cs="Arial"/>
          <w:b/>
          <w:bCs/>
          <w:sz w:val="22"/>
          <w:szCs w:val="22"/>
          <w:u w:val="single"/>
        </w:rPr>
        <w:t xml:space="preserve"> horas, na sala de licitações. </w:t>
      </w:r>
    </w:p>
    <w:p w14:paraId="086FAB50" w14:textId="77777777" w:rsidR="00A646AF" w:rsidRPr="009723C6" w:rsidRDefault="00A646AF" w:rsidP="006119B1">
      <w:pPr>
        <w:pStyle w:val="Corpodetexto3"/>
        <w:spacing w:after="0" w:line="276" w:lineRule="auto"/>
        <w:jc w:val="both"/>
        <w:rPr>
          <w:rFonts w:ascii="Arial" w:hAnsi="Arial" w:cs="Arial"/>
          <w:b/>
          <w:bCs/>
          <w:sz w:val="22"/>
          <w:szCs w:val="22"/>
          <w:u w:val="single"/>
        </w:rPr>
      </w:pPr>
    </w:p>
    <w:p w14:paraId="3F0BE0D9" w14:textId="77777777" w:rsidR="00A646AF" w:rsidRPr="009723C6" w:rsidRDefault="00A646AF" w:rsidP="006119B1">
      <w:pPr>
        <w:jc w:val="both"/>
        <w:rPr>
          <w:rFonts w:ascii="Arial" w:hAnsi="Arial" w:cs="Arial"/>
          <w:sz w:val="22"/>
          <w:szCs w:val="22"/>
        </w:rPr>
      </w:pPr>
      <w:r w:rsidRPr="009723C6">
        <w:rPr>
          <w:rFonts w:ascii="Arial" w:hAnsi="Arial" w:cs="Arial"/>
          <w:sz w:val="22"/>
          <w:szCs w:val="22"/>
        </w:rPr>
        <w:t xml:space="preserve">Este edital pode ser obtido no site </w:t>
      </w:r>
      <w:hyperlink r:id="rId8" w:history="1">
        <w:r w:rsidRPr="009723C6">
          <w:rPr>
            <w:rStyle w:val="Hyperlink"/>
            <w:rFonts w:ascii="Arial" w:hAnsi="Arial" w:cs="Arial"/>
            <w:color w:val="auto"/>
            <w:sz w:val="22"/>
            <w:szCs w:val="22"/>
          </w:rPr>
          <w:t>www.ibiam.sc.gov.br</w:t>
        </w:r>
      </w:hyperlink>
      <w:r w:rsidRPr="009723C6">
        <w:rPr>
          <w:rFonts w:ascii="Arial" w:hAnsi="Arial" w:cs="Arial"/>
          <w:sz w:val="22"/>
          <w:szCs w:val="22"/>
        </w:rPr>
        <w:t xml:space="preserve">. </w:t>
      </w:r>
    </w:p>
    <w:p w14:paraId="45BDB4EE" w14:textId="77777777" w:rsidR="00FF63EB" w:rsidRPr="009723C6" w:rsidRDefault="00FF63EB" w:rsidP="006119B1">
      <w:pPr>
        <w:jc w:val="both"/>
        <w:rPr>
          <w:rFonts w:ascii="Arial" w:hAnsi="Arial" w:cs="Arial"/>
          <w:sz w:val="22"/>
          <w:szCs w:val="22"/>
        </w:rPr>
      </w:pPr>
    </w:p>
    <w:p w14:paraId="19D2EEF9" w14:textId="77777777" w:rsidR="00A646AF" w:rsidRPr="009723C6" w:rsidRDefault="00A646AF" w:rsidP="006119B1">
      <w:pPr>
        <w:jc w:val="both"/>
        <w:rPr>
          <w:rFonts w:ascii="Arial" w:hAnsi="Arial" w:cs="Arial"/>
          <w:sz w:val="22"/>
          <w:szCs w:val="22"/>
        </w:rPr>
      </w:pPr>
    </w:p>
    <w:p w14:paraId="4C267822" w14:textId="77777777" w:rsidR="00A646AF" w:rsidRPr="009723C6" w:rsidRDefault="00A646AF" w:rsidP="006119B1">
      <w:pPr>
        <w:pStyle w:val="PargrafodaLista"/>
        <w:numPr>
          <w:ilvl w:val="0"/>
          <w:numId w:val="4"/>
        </w:numPr>
        <w:tabs>
          <w:tab w:val="left" w:pos="426"/>
        </w:tabs>
        <w:jc w:val="both"/>
        <w:rPr>
          <w:rFonts w:ascii="Arial" w:hAnsi="Arial" w:cs="Arial"/>
          <w:b/>
          <w:bCs/>
          <w:sz w:val="22"/>
          <w:szCs w:val="22"/>
        </w:rPr>
      </w:pPr>
      <w:r w:rsidRPr="009723C6">
        <w:rPr>
          <w:rFonts w:ascii="Arial" w:hAnsi="Arial" w:cs="Arial"/>
          <w:b/>
          <w:bCs/>
          <w:sz w:val="22"/>
          <w:szCs w:val="22"/>
        </w:rPr>
        <w:t>OBJETO</w:t>
      </w:r>
    </w:p>
    <w:p w14:paraId="7ADB9A99" w14:textId="77777777" w:rsidR="00A646AF" w:rsidRPr="009723C6" w:rsidRDefault="00A646AF" w:rsidP="006119B1">
      <w:pPr>
        <w:pStyle w:val="PargrafodaLista"/>
        <w:tabs>
          <w:tab w:val="left" w:pos="426"/>
        </w:tabs>
        <w:ind w:left="0"/>
        <w:jc w:val="both"/>
        <w:rPr>
          <w:rFonts w:ascii="Arial" w:hAnsi="Arial" w:cs="Arial"/>
          <w:b/>
          <w:bCs/>
          <w:sz w:val="22"/>
          <w:szCs w:val="22"/>
        </w:rPr>
      </w:pPr>
      <w:r w:rsidRPr="009723C6">
        <w:rPr>
          <w:rFonts w:ascii="Arial" w:hAnsi="Arial" w:cs="Arial"/>
          <w:b/>
          <w:bCs/>
          <w:sz w:val="22"/>
          <w:szCs w:val="22"/>
        </w:rPr>
        <w:t xml:space="preserve"> </w:t>
      </w:r>
    </w:p>
    <w:p w14:paraId="55C6CF26" w14:textId="77777777" w:rsidR="00A646AF" w:rsidRPr="009723C6" w:rsidRDefault="00A646AF" w:rsidP="006119B1">
      <w:pPr>
        <w:pStyle w:val="PargrafodaLista"/>
        <w:tabs>
          <w:tab w:val="left" w:pos="0"/>
          <w:tab w:val="left" w:pos="426"/>
        </w:tabs>
        <w:autoSpaceDE w:val="0"/>
        <w:autoSpaceDN w:val="0"/>
        <w:adjustRightInd w:val="0"/>
        <w:ind w:left="0"/>
        <w:jc w:val="both"/>
        <w:rPr>
          <w:rFonts w:ascii="Arial" w:hAnsi="Arial" w:cs="Arial"/>
          <w:sz w:val="22"/>
          <w:szCs w:val="22"/>
          <w:shd w:val="clear" w:color="auto" w:fill="FFFFFF"/>
        </w:rPr>
      </w:pPr>
      <w:r w:rsidRPr="009723C6">
        <w:rPr>
          <w:rFonts w:ascii="Arial" w:hAnsi="Arial" w:cs="Arial"/>
          <w:sz w:val="22"/>
          <w:szCs w:val="22"/>
        </w:rPr>
        <w:t>Este edital refere-se à</w:t>
      </w:r>
      <w:r w:rsidRPr="009723C6">
        <w:rPr>
          <w:rFonts w:ascii="Arial" w:hAnsi="Arial" w:cs="Arial"/>
          <w:b/>
          <w:sz w:val="22"/>
          <w:szCs w:val="22"/>
        </w:rPr>
        <w:t xml:space="preserve"> CONTRATAÇÃO DE - DE IBIAM</w:t>
      </w:r>
      <w:r w:rsidRPr="009723C6">
        <w:rPr>
          <w:rFonts w:ascii="Arial" w:hAnsi="Arial" w:cs="Arial"/>
          <w:sz w:val="22"/>
          <w:szCs w:val="22"/>
        </w:rPr>
        <w:t>, conforme descrito abaixo:</w:t>
      </w:r>
    </w:p>
    <w:p w14:paraId="4705D07A" w14:textId="77777777" w:rsidR="00A646AF" w:rsidRPr="009723C6" w:rsidRDefault="00A646AF" w:rsidP="006119B1">
      <w:pPr>
        <w:pStyle w:val="PargrafodaLista"/>
        <w:tabs>
          <w:tab w:val="left" w:pos="0"/>
          <w:tab w:val="left" w:pos="426"/>
        </w:tabs>
        <w:autoSpaceDE w:val="0"/>
        <w:autoSpaceDN w:val="0"/>
        <w:adjustRightInd w:val="0"/>
        <w:ind w:left="0"/>
        <w:jc w:val="both"/>
        <w:rPr>
          <w:rFonts w:ascii="Arial" w:hAnsi="Arial" w:cs="Arial"/>
          <w:bCs/>
          <w:iCs/>
          <w:sz w:val="22"/>
          <w:szCs w:val="22"/>
        </w:rPr>
      </w:pPr>
    </w:p>
    <w:tbl>
      <w:tblPr>
        <w:tblStyle w:val="Tabelacomgrade"/>
        <w:tblW w:w="9498" w:type="dxa"/>
        <w:tblInd w:w="-5" w:type="dxa"/>
        <w:tblLayout w:type="fixed"/>
        <w:tblLook w:val="04A0" w:firstRow="1" w:lastRow="0" w:firstColumn="1" w:lastColumn="0" w:noHBand="0" w:noVBand="1"/>
      </w:tblPr>
      <w:tblGrid>
        <w:gridCol w:w="580"/>
        <w:gridCol w:w="838"/>
        <w:gridCol w:w="818"/>
        <w:gridCol w:w="4568"/>
        <w:gridCol w:w="1276"/>
        <w:gridCol w:w="1418"/>
      </w:tblGrid>
      <w:tr w:rsidR="00A575C4" w:rsidRPr="009723C6" w14:paraId="3B4C5B1F" w14:textId="478A78E8" w:rsidTr="00F003A0">
        <w:trPr>
          <w:trHeight w:val="877"/>
        </w:trPr>
        <w:tc>
          <w:tcPr>
            <w:tcW w:w="580" w:type="dxa"/>
          </w:tcPr>
          <w:p w14:paraId="451BB2D5" w14:textId="77777777" w:rsidR="00A575C4" w:rsidRPr="009723C6" w:rsidRDefault="00A575C4" w:rsidP="00A575C4">
            <w:pPr>
              <w:jc w:val="both"/>
              <w:rPr>
                <w:rFonts w:ascii="Arial" w:hAnsi="Arial" w:cs="Arial"/>
                <w:b/>
                <w:sz w:val="22"/>
                <w:szCs w:val="22"/>
              </w:rPr>
            </w:pPr>
            <w:r w:rsidRPr="009723C6">
              <w:rPr>
                <w:rFonts w:ascii="Arial" w:hAnsi="Arial" w:cs="Arial"/>
                <w:b/>
                <w:sz w:val="22"/>
                <w:szCs w:val="22"/>
              </w:rPr>
              <w:t>ITEM</w:t>
            </w:r>
          </w:p>
        </w:tc>
        <w:tc>
          <w:tcPr>
            <w:tcW w:w="838" w:type="dxa"/>
          </w:tcPr>
          <w:p w14:paraId="52A87F67" w14:textId="77777777" w:rsidR="00A575C4" w:rsidRPr="009723C6" w:rsidRDefault="00A575C4" w:rsidP="00A575C4">
            <w:pPr>
              <w:jc w:val="both"/>
              <w:rPr>
                <w:rFonts w:ascii="Arial" w:hAnsi="Arial" w:cs="Arial"/>
                <w:b/>
                <w:sz w:val="22"/>
                <w:szCs w:val="22"/>
              </w:rPr>
            </w:pPr>
            <w:r w:rsidRPr="009723C6">
              <w:rPr>
                <w:rFonts w:ascii="Arial" w:hAnsi="Arial" w:cs="Arial"/>
                <w:b/>
                <w:sz w:val="22"/>
                <w:szCs w:val="22"/>
              </w:rPr>
              <w:t>QTDE</w:t>
            </w:r>
          </w:p>
          <w:p w14:paraId="252C6D15" w14:textId="77777777" w:rsidR="00A575C4" w:rsidRPr="009723C6" w:rsidRDefault="00A575C4" w:rsidP="00A575C4">
            <w:pPr>
              <w:jc w:val="both"/>
              <w:rPr>
                <w:rFonts w:ascii="Arial" w:hAnsi="Arial" w:cs="Arial"/>
                <w:b/>
                <w:sz w:val="22"/>
                <w:szCs w:val="22"/>
              </w:rPr>
            </w:pPr>
          </w:p>
        </w:tc>
        <w:tc>
          <w:tcPr>
            <w:tcW w:w="818" w:type="dxa"/>
          </w:tcPr>
          <w:p w14:paraId="3461903A" w14:textId="77777777" w:rsidR="00A575C4" w:rsidRPr="009723C6" w:rsidRDefault="00A575C4" w:rsidP="00A575C4">
            <w:pPr>
              <w:jc w:val="both"/>
              <w:rPr>
                <w:rFonts w:ascii="Arial" w:hAnsi="Arial" w:cs="Arial"/>
                <w:b/>
                <w:sz w:val="22"/>
                <w:szCs w:val="22"/>
              </w:rPr>
            </w:pPr>
            <w:r w:rsidRPr="009723C6">
              <w:rPr>
                <w:rFonts w:ascii="Arial" w:hAnsi="Arial" w:cs="Arial"/>
                <w:b/>
                <w:sz w:val="22"/>
                <w:szCs w:val="22"/>
              </w:rPr>
              <w:t>UN. MED.</w:t>
            </w:r>
          </w:p>
        </w:tc>
        <w:tc>
          <w:tcPr>
            <w:tcW w:w="4568" w:type="dxa"/>
          </w:tcPr>
          <w:p w14:paraId="6ED4E229" w14:textId="226255BF" w:rsidR="00A575C4" w:rsidRPr="009723C6" w:rsidRDefault="00A575C4" w:rsidP="00A575C4">
            <w:pPr>
              <w:jc w:val="both"/>
              <w:rPr>
                <w:rFonts w:ascii="Arial" w:hAnsi="Arial" w:cs="Arial"/>
                <w:b/>
                <w:sz w:val="22"/>
                <w:szCs w:val="22"/>
              </w:rPr>
            </w:pPr>
            <w:r w:rsidRPr="009723C6">
              <w:rPr>
                <w:rFonts w:ascii="Arial" w:hAnsi="Arial" w:cs="Arial"/>
                <w:b/>
                <w:sz w:val="22"/>
                <w:szCs w:val="22"/>
              </w:rPr>
              <w:t>DESCRIÇÃO</w:t>
            </w:r>
          </w:p>
        </w:tc>
        <w:tc>
          <w:tcPr>
            <w:tcW w:w="1276" w:type="dxa"/>
          </w:tcPr>
          <w:p w14:paraId="74D8618D" w14:textId="7ED6C24B" w:rsidR="00A575C4" w:rsidRPr="009723C6" w:rsidRDefault="00A575C4" w:rsidP="00A575C4">
            <w:pPr>
              <w:jc w:val="both"/>
              <w:rPr>
                <w:rFonts w:ascii="Arial" w:hAnsi="Arial" w:cs="Arial"/>
                <w:b/>
                <w:sz w:val="22"/>
                <w:szCs w:val="22"/>
              </w:rPr>
            </w:pPr>
            <w:r>
              <w:rPr>
                <w:rFonts w:ascii="Arial" w:hAnsi="Arial" w:cs="Arial"/>
                <w:b/>
                <w:sz w:val="22"/>
                <w:szCs w:val="22"/>
              </w:rPr>
              <w:t>Valor uni</w:t>
            </w:r>
          </w:p>
        </w:tc>
        <w:tc>
          <w:tcPr>
            <w:tcW w:w="1418" w:type="dxa"/>
          </w:tcPr>
          <w:p w14:paraId="264D27E3" w14:textId="031EFC40" w:rsidR="00A575C4" w:rsidRPr="009723C6" w:rsidRDefault="00A575C4" w:rsidP="00A575C4">
            <w:pPr>
              <w:jc w:val="both"/>
              <w:rPr>
                <w:rFonts w:ascii="Arial" w:hAnsi="Arial" w:cs="Arial"/>
                <w:b/>
                <w:sz w:val="22"/>
                <w:szCs w:val="22"/>
              </w:rPr>
            </w:pPr>
            <w:r>
              <w:rPr>
                <w:rFonts w:ascii="Arial" w:hAnsi="Arial" w:cs="Arial"/>
                <w:b/>
                <w:sz w:val="22"/>
                <w:szCs w:val="22"/>
              </w:rPr>
              <w:t xml:space="preserve">Valor total </w:t>
            </w:r>
          </w:p>
        </w:tc>
      </w:tr>
      <w:tr w:rsidR="00A575C4" w:rsidRPr="009723C6" w14:paraId="6588D399" w14:textId="78FFED81" w:rsidTr="00F003A0">
        <w:trPr>
          <w:trHeight w:val="509"/>
        </w:trPr>
        <w:tc>
          <w:tcPr>
            <w:tcW w:w="580" w:type="dxa"/>
          </w:tcPr>
          <w:p w14:paraId="7B507FA3" w14:textId="77777777" w:rsidR="00A575C4" w:rsidRPr="009723C6" w:rsidRDefault="00A575C4" w:rsidP="00A575C4">
            <w:pPr>
              <w:jc w:val="both"/>
              <w:rPr>
                <w:rFonts w:ascii="Arial" w:hAnsi="Arial" w:cs="Arial"/>
                <w:sz w:val="22"/>
                <w:szCs w:val="22"/>
              </w:rPr>
            </w:pPr>
            <w:r w:rsidRPr="009723C6">
              <w:rPr>
                <w:rFonts w:ascii="Arial" w:hAnsi="Arial" w:cs="Arial"/>
                <w:sz w:val="22"/>
                <w:szCs w:val="22"/>
              </w:rPr>
              <w:t>01</w:t>
            </w:r>
          </w:p>
        </w:tc>
        <w:tc>
          <w:tcPr>
            <w:tcW w:w="838" w:type="dxa"/>
          </w:tcPr>
          <w:p w14:paraId="5A3D8613" w14:textId="77777777" w:rsidR="00A575C4" w:rsidRPr="009723C6" w:rsidRDefault="00A575C4" w:rsidP="00A575C4">
            <w:pPr>
              <w:jc w:val="both"/>
              <w:rPr>
                <w:rFonts w:ascii="Arial" w:hAnsi="Arial" w:cs="Arial"/>
                <w:sz w:val="22"/>
                <w:szCs w:val="22"/>
              </w:rPr>
            </w:pPr>
            <w:r w:rsidRPr="009723C6">
              <w:rPr>
                <w:rFonts w:ascii="Arial" w:hAnsi="Arial" w:cs="Arial"/>
                <w:sz w:val="22"/>
                <w:szCs w:val="22"/>
              </w:rPr>
              <w:t>12</w:t>
            </w:r>
          </w:p>
        </w:tc>
        <w:tc>
          <w:tcPr>
            <w:tcW w:w="818" w:type="dxa"/>
          </w:tcPr>
          <w:p w14:paraId="054D7C78" w14:textId="77777777" w:rsidR="00A575C4" w:rsidRPr="009723C6" w:rsidRDefault="00A575C4" w:rsidP="00A575C4">
            <w:pPr>
              <w:jc w:val="both"/>
              <w:rPr>
                <w:rFonts w:ascii="Arial" w:hAnsi="Arial" w:cs="Arial"/>
                <w:sz w:val="22"/>
                <w:szCs w:val="22"/>
              </w:rPr>
            </w:pPr>
            <w:r w:rsidRPr="009723C6">
              <w:rPr>
                <w:rFonts w:ascii="Arial" w:hAnsi="Arial" w:cs="Arial"/>
                <w:sz w:val="22"/>
                <w:szCs w:val="22"/>
              </w:rPr>
              <w:t>MÊS</w:t>
            </w:r>
          </w:p>
        </w:tc>
        <w:tc>
          <w:tcPr>
            <w:tcW w:w="4568" w:type="dxa"/>
          </w:tcPr>
          <w:p w14:paraId="31803C41" w14:textId="77777777" w:rsidR="00A575C4" w:rsidRDefault="00A575C4" w:rsidP="00A575C4">
            <w:pPr>
              <w:pStyle w:val="NormalWeb"/>
              <w:spacing w:before="0" w:after="0" w:line="360" w:lineRule="exact"/>
              <w:jc w:val="both"/>
              <w:rPr>
                <w:rFonts w:ascii="Calibri Light" w:hAnsi="Calibri Light" w:cs="Calibri Light"/>
                <w:szCs w:val="24"/>
              </w:rPr>
            </w:pPr>
            <w:r>
              <w:rPr>
                <w:rFonts w:ascii="Calibri Light" w:hAnsi="Calibri Light" w:cs="Calibri Light"/>
              </w:rPr>
              <w:t xml:space="preserve">Contratação de empresa especializada na prestação de </w:t>
            </w:r>
            <w:r>
              <w:rPr>
                <w:rFonts w:ascii="Calibri Light" w:hAnsi="Calibri Light" w:cs="Calibri Light"/>
                <w:b/>
                <w:bCs/>
              </w:rPr>
              <w:t>serviços de consultoria e assessoria</w:t>
            </w:r>
            <w:r>
              <w:rPr>
                <w:rFonts w:ascii="Calibri Light" w:hAnsi="Calibri Light" w:cs="Calibri Light"/>
              </w:rPr>
              <w:t xml:space="preserve"> contábil, administrativa, financeira, orçamentária, patrimonial, compras e licitações públicas.</w:t>
            </w:r>
          </w:p>
          <w:p w14:paraId="1F94687A" w14:textId="77777777" w:rsidR="00A575C4" w:rsidRDefault="00A575C4" w:rsidP="00A575C4">
            <w:pPr>
              <w:pStyle w:val="NormalWeb"/>
              <w:spacing w:before="0" w:after="0" w:line="360" w:lineRule="exact"/>
              <w:jc w:val="both"/>
              <w:rPr>
                <w:rFonts w:ascii="Calibri Light" w:hAnsi="Calibri Light" w:cs="Calibri Light"/>
              </w:rPr>
            </w:pPr>
          </w:p>
          <w:p w14:paraId="1B78C226" w14:textId="77777777" w:rsidR="00A575C4" w:rsidRDefault="00A575C4" w:rsidP="00A575C4">
            <w:pPr>
              <w:pStyle w:val="NormalWeb"/>
              <w:spacing w:before="0" w:after="0" w:line="360" w:lineRule="exact"/>
              <w:jc w:val="both"/>
              <w:rPr>
                <w:rFonts w:ascii="Calibri Light" w:hAnsi="Calibri Light" w:cs="Calibri Light"/>
              </w:rPr>
            </w:pPr>
            <w:r>
              <w:rPr>
                <w:rFonts w:ascii="Calibri Light" w:hAnsi="Calibri Light" w:cs="Calibri Light"/>
              </w:rPr>
              <w:t>Os serviços devem ser prestados “in loco” e à distância, e as orientações formalizadas deverão ser respondidas escrito através de meio a ser definido (e-mail).</w:t>
            </w:r>
          </w:p>
          <w:p w14:paraId="02BCFDA1" w14:textId="77777777" w:rsidR="00A575C4" w:rsidRDefault="00A575C4" w:rsidP="00A575C4">
            <w:pPr>
              <w:pStyle w:val="NormalWeb"/>
              <w:spacing w:before="0" w:after="0" w:line="360" w:lineRule="exact"/>
              <w:jc w:val="both"/>
              <w:rPr>
                <w:rFonts w:ascii="Calibri Light" w:hAnsi="Calibri Light" w:cs="Calibri Light"/>
              </w:rPr>
            </w:pPr>
          </w:p>
          <w:p w14:paraId="275ACA74" w14:textId="77777777" w:rsidR="00A575C4" w:rsidRDefault="00A575C4" w:rsidP="00A575C4">
            <w:pPr>
              <w:pStyle w:val="NormalWeb"/>
              <w:spacing w:before="0" w:after="0" w:line="360" w:lineRule="exact"/>
              <w:jc w:val="both"/>
              <w:rPr>
                <w:rFonts w:ascii="Calibri Light" w:hAnsi="Calibri Light" w:cs="Calibri Light"/>
              </w:rPr>
            </w:pPr>
            <w:r>
              <w:rPr>
                <w:rFonts w:ascii="Calibri Light" w:hAnsi="Calibri Light" w:cs="Calibri Light"/>
              </w:rPr>
              <w:t>A assessoria deverá manter-se com vistas à implementação e atendimento das novas normas de Contabilidade aplicadas ao setor público – NBCASP, bem como, as novas normas de Licitações, observando a integração entre os setores.</w:t>
            </w:r>
          </w:p>
          <w:p w14:paraId="61158A20" w14:textId="77777777" w:rsidR="00A575C4" w:rsidRDefault="00A575C4" w:rsidP="00A575C4">
            <w:pPr>
              <w:pStyle w:val="NormalWeb"/>
              <w:spacing w:before="0" w:after="0" w:line="360" w:lineRule="exact"/>
              <w:jc w:val="both"/>
              <w:rPr>
                <w:rFonts w:ascii="Calibri Light" w:hAnsi="Calibri Light" w:cs="Calibri Light"/>
              </w:rPr>
            </w:pPr>
          </w:p>
          <w:p w14:paraId="1260D122" w14:textId="77777777" w:rsidR="00A575C4" w:rsidRDefault="00A575C4" w:rsidP="00A575C4">
            <w:pPr>
              <w:pStyle w:val="NormalWeb"/>
              <w:spacing w:before="0" w:after="0" w:line="360" w:lineRule="exact"/>
              <w:jc w:val="both"/>
              <w:rPr>
                <w:rFonts w:ascii="Calibri Light" w:hAnsi="Calibri Light" w:cs="Calibri Light"/>
              </w:rPr>
            </w:pPr>
            <w:r>
              <w:rPr>
                <w:rFonts w:ascii="Calibri Light" w:hAnsi="Calibri Light" w:cs="Calibri Light"/>
              </w:rPr>
              <w:t>O objetivo da contratação é manter a eficiência nos registros dos atos e fatos do município, através de orientações que os servidores municipais que atuam nestas áreas receberão.</w:t>
            </w:r>
          </w:p>
          <w:p w14:paraId="14494D70" w14:textId="77777777" w:rsidR="00A575C4" w:rsidRDefault="00A575C4" w:rsidP="00A575C4">
            <w:pPr>
              <w:pStyle w:val="NormalWeb"/>
              <w:spacing w:before="0" w:after="0" w:line="360" w:lineRule="exact"/>
              <w:jc w:val="both"/>
              <w:rPr>
                <w:rFonts w:ascii="Calibri Light" w:hAnsi="Calibri Light" w:cs="Calibri Light"/>
              </w:rPr>
            </w:pPr>
          </w:p>
        </w:tc>
        <w:tc>
          <w:tcPr>
            <w:tcW w:w="1276" w:type="dxa"/>
          </w:tcPr>
          <w:p w14:paraId="61386C62" w14:textId="429D1360" w:rsidR="00A575C4" w:rsidRDefault="00A575C4" w:rsidP="00F003A0">
            <w:pPr>
              <w:pStyle w:val="NormalWeb"/>
              <w:spacing w:before="0" w:after="0" w:line="360" w:lineRule="exact"/>
              <w:ind w:right="-387"/>
              <w:jc w:val="both"/>
              <w:rPr>
                <w:rFonts w:ascii="Calibri Light" w:hAnsi="Calibri Light" w:cs="Calibri Light"/>
              </w:rPr>
            </w:pPr>
            <w:r>
              <w:rPr>
                <w:rFonts w:ascii="Calibri Light" w:hAnsi="Calibri Light" w:cs="Calibri Light"/>
              </w:rPr>
              <w:t>R$</w:t>
            </w:r>
            <w:r w:rsidR="00F003A0">
              <w:rPr>
                <w:rFonts w:ascii="Calibri Light" w:hAnsi="Calibri Light" w:cs="Calibri Light"/>
              </w:rPr>
              <w:t>9.256,00</w:t>
            </w:r>
          </w:p>
        </w:tc>
        <w:tc>
          <w:tcPr>
            <w:tcW w:w="1418" w:type="dxa"/>
          </w:tcPr>
          <w:p w14:paraId="0D4756FE" w14:textId="0E634BF3" w:rsidR="00A575C4" w:rsidRDefault="00A575C4" w:rsidP="00F003A0">
            <w:pPr>
              <w:pStyle w:val="NormalWeb"/>
              <w:spacing w:before="0" w:after="0" w:line="360" w:lineRule="exact"/>
              <w:ind w:right="-114" w:hanging="104"/>
              <w:jc w:val="both"/>
              <w:rPr>
                <w:rFonts w:ascii="Calibri Light" w:hAnsi="Calibri Light" w:cs="Calibri Light"/>
              </w:rPr>
            </w:pPr>
            <w:r>
              <w:rPr>
                <w:rFonts w:ascii="Calibri Light" w:hAnsi="Calibri Light" w:cs="Calibri Light"/>
              </w:rPr>
              <w:t>R$</w:t>
            </w:r>
            <w:r w:rsidR="00F003A0">
              <w:rPr>
                <w:rFonts w:ascii="Calibri Light" w:hAnsi="Calibri Light" w:cs="Calibri Light"/>
              </w:rPr>
              <w:t>114.312,00</w:t>
            </w:r>
          </w:p>
        </w:tc>
      </w:tr>
    </w:tbl>
    <w:p w14:paraId="4D2A7A56" w14:textId="77777777" w:rsidR="00A646AF" w:rsidRPr="009723C6" w:rsidRDefault="00A646AF" w:rsidP="006119B1">
      <w:pPr>
        <w:jc w:val="both"/>
        <w:rPr>
          <w:rFonts w:ascii="Arial" w:hAnsi="Arial" w:cs="Arial"/>
          <w:b/>
          <w:sz w:val="22"/>
          <w:szCs w:val="22"/>
        </w:rPr>
      </w:pPr>
    </w:p>
    <w:p w14:paraId="71A40257" w14:textId="77777777" w:rsidR="00A646AF" w:rsidRPr="009723C6" w:rsidRDefault="00A646AF" w:rsidP="006119B1">
      <w:pPr>
        <w:jc w:val="both"/>
        <w:rPr>
          <w:rFonts w:ascii="Arial" w:hAnsi="Arial" w:cs="Arial"/>
          <w:b/>
          <w:sz w:val="22"/>
          <w:szCs w:val="22"/>
        </w:rPr>
      </w:pPr>
    </w:p>
    <w:p w14:paraId="3BFAC049" w14:textId="77777777" w:rsidR="00FF63EB" w:rsidRPr="009723C6" w:rsidRDefault="00FF63EB" w:rsidP="006119B1">
      <w:pPr>
        <w:pStyle w:val="PargrafodaLista"/>
        <w:numPr>
          <w:ilvl w:val="1"/>
          <w:numId w:val="4"/>
        </w:numPr>
        <w:jc w:val="both"/>
        <w:rPr>
          <w:rFonts w:ascii="Arial" w:hAnsi="Arial" w:cs="Arial"/>
          <w:b/>
          <w:sz w:val="22"/>
          <w:szCs w:val="22"/>
        </w:rPr>
      </w:pPr>
      <w:r w:rsidRPr="009723C6">
        <w:rPr>
          <w:rFonts w:ascii="Arial" w:hAnsi="Arial" w:cs="Arial"/>
          <w:sz w:val="22"/>
          <w:szCs w:val="22"/>
        </w:rPr>
        <w:t xml:space="preserve">DOS SERVIÇOS A SEREM EXECUTADOS </w:t>
      </w:r>
    </w:p>
    <w:p w14:paraId="1DAF93F4" w14:textId="77777777" w:rsidR="00FF63EB" w:rsidRPr="009723C6" w:rsidRDefault="00FF63EB" w:rsidP="006119B1">
      <w:pPr>
        <w:pStyle w:val="PargrafodaLista"/>
        <w:ind w:left="1080"/>
        <w:jc w:val="both"/>
        <w:rPr>
          <w:rFonts w:ascii="Arial" w:hAnsi="Arial" w:cs="Arial"/>
          <w:sz w:val="22"/>
          <w:szCs w:val="22"/>
        </w:rPr>
      </w:pPr>
      <w:r w:rsidRPr="009723C6">
        <w:rPr>
          <w:rFonts w:ascii="Arial" w:hAnsi="Arial" w:cs="Arial"/>
          <w:sz w:val="22"/>
          <w:szCs w:val="22"/>
        </w:rPr>
        <w:t xml:space="preserve">a) assessoria na execução orçamentária, atendendo as determinações da lei nº 4320/64 com visitas técnicas periódicas, resguardando a possibilidade de convocação pela administração conforme a necessidade; </w:t>
      </w:r>
    </w:p>
    <w:p w14:paraId="73CBAC8A" w14:textId="77777777" w:rsidR="00FF63EB" w:rsidRPr="009723C6" w:rsidRDefault="00FF63EB" w:rsidP="006119B1">
      <w:pPr>
        <w:pStyle w:val="PargrafodaLista"/>
        <w:ind w:left="1080"/>
        <w:jc w:val="both"/>
        <w:rPr>
          <w:rFonts w:ascii="Arial" w:hAnsi="Arial" w:cs="Arial"/>
          <w:sz w:val="22"/>
          <w:szCs w:val="22"/>
        </w:rPr>
      </w:pPr>
      <w:r w:rsidRPr="009723C6">
        <w:rPr>
          <w:rFonts w:ascii="Arial" w:hAnsi="Arial" w:cs="Arial"/>
          <w:sz w:val="22"/>
          <w:szCs w:val="22"/>
        </w:rPr>
        <w:t xml:space="preserve">b) elaboração dos relatórios da LC nº 101/2000 (LRF) referente ao RREO – relatório resumido de execução orçamentaria; RGF – relatório de gestão </w:t>
      </w:r>
      <w:r w:rsidRPr="009723C6">
        <w:rPr>
          <w:rFonts w:ascii="Arial" w:hAnsi="Arial" w:cs="Arial"/>
          <w:sz w:val="22"/>
          <w:szCs w:val="22"/>
        </w:rPr>
        <w:lastRenderedPageBreak/>
        <w:t xml:space="preserve">fiscal; c) orientação sobre o preenchimento das informações do SIOPE, SIOPS, SICONFI; </w:t>
      </w:r>
    </w:p>
    <w:p w14:paraId="67A70D1C" w14:textId="77777777" w:rsidR="00FF63EB" w:rsidRPr="009723C6" w:rsidRDefault="00FF63EB" w:rsidP="006119B1">
      <w:pPr>
        <w:pStyle w:val="PargrafodaLista"/>
        <w:ind w:left="1080"/>
        <w:jc w:val="both"/>
        <w:rPr>
          <w:rFonts w:ascii="Arial" w:hAnsi="Arial" w:cs="Arial"/>
          <w:sz w:val="22"/>
          <w:szCs w:val="22"/>
        </w:rPr>
      </w:pPr>
      <w:r w:rsidRPr="009723C6">
        <w:rPr>
          <w:rFonts w:ascii="Arial" w:hAnsi="Arial" w:cs="Arial"/>
          <w:sz w:val="22"/>
          <w:szCs w:val="22"/>
        </w:rPr>
        <w:t xml:space="preserve">d) encerramento de balanço geral; </w:t>
      </w:r>
    </w:p>
    <w:p w14:paraId="0EAEE96E" w14:textId="77777777" w:rsidR="00FF63EB" w:rsidRPr="009723C6" w:rsidRDefault="00FF63EB" w:rsidP="006119B1">
      <w:pPr>
        <w:pStyle w:val="PargrafodaLista"/>
        <w:ind w:left="1080"/>
        <w:jc w:val="both"/>
        <w:rPr>
          <w:rFonts w:ascii="Arial" w:hAnsi="Arial" w:cs="Arial"/>
          <w:sz w:val="22"/>
          <w:szCs w:val="22"/>
        </w:rPr>
      </w:pPr>
      <w:r w:rsidRPr="009723C6">
        <w:rPr>
          <w:rFonts w:ascii="Arial" w:hAnsi="Arial" w:cs="Arial"/>
          <w:sz w:val="22"/>
          <w:szCs w:val="22"/>
        </w:rPr>
        <w:t xml:space="preserve">e) apresentação de relatórios sobre as visitas técnicas realizadas no município, diretamente para o representante titular da contratante; </w:t>
      </w:r>
    </w:p>
    <w:p w14:paraId="673DD6E8" w14:textId="77777777" w:rsidR="00FF63EB" w:rsidRPr="009723C6" w:rsidRDefault="00FF63EB" w:rsidP="006119B1">
      <w:pPr>
        <w:pStyle w:val="PargrafodaLista"/>
        <w:ind w:left="1080"/>
        <w:jc w:val="both"/>
        <w:rPr>
          <w:rFonts w:ascii="Arial" w:hAnsi="Arial" w:cs="Arial"/>
          <w:sz w:val="22"/>
          <w:szCs w:val="22"/>
        </w:rPr>
      </w:pPr>
      <w:r w:rsidRPr="009723C6">
        <w:rPr>
          <w:rFonts w:ascii="Arial" w:hAnsi="Arial" w:cs="Arial"/>
          <w:sz w:val="22"/>
          <w:szCs w:val="22"/>
        </w:rPr>
        <w:t xml:space="preserve">f) o contratado deverá disponibilizar no mínimo um técnico para visita in loco uma vez por semana, ou quando requisitado os serviços; </w:t>
      </w:r>
    </w:p>
    <w:p w14:paraId="4A6A7A17" w14:textId="77777777" w:rsidR="00A646AF" w:rsidRPr="009723C6" w:rsidRDefault="00FF63EB" w:rsidP="006119B1">
      <w:pPr>
        <w:pStyle w:val="PargrafodaLista"/>
        <w:ind w:left="1080"/>
        <w:jc w:val="both"/>
        <w:rPr>
          <w:rFonts w:ascii="Arial" w:hAnsi="Arial" w:cs="Arial"/>
          <w:sz w:val="22"/>
          <w:szCs w:val="22"/>
        </w:rPr>
      </w:pPr>
      <w:r w:rsidRPr="009723C6">
        <w:rPr>
          <w:rFonts w:ascii="Arial" w:hAnsi="Arial" w:cs="Arial"/>
          <w:sz w:val="22"/>
          <w:szCs w:val="22"/>
        </w:rPr>
        <w:t>g) orientação e acompanhamento na elaboração das peças de planejamento: PLANO PLURIANUAL – PPA; LEI DE DIRETRIZES ORÇAMENTARIA – LDO E LEI ORÇAMENTARIA ANUAL – LOA.</w:t>
      </w:r>
    </w:p>
    <w:p w14:paraId="71DAAF33" w14:textId="77777777" w:rsidR="00FF63EB" w:rsidRPr="009723C6" w:rsidRDefault="00FF63EB" w:rsidP="006119B1">
      <w:pPr>
        <w:pStyle w:val="PargrafodaLista"/>
        <w:ind w:left="1080"/>
        <w:jc w:val="both"/>
        <w:rPr>
          <w:rFonts w:ascii="Arial" w:hAnsi="Arial" w:cs="Arial"/>
          <w:sz w:val="22"/>
          <w:szCs w:val="22"/>
        </w:rPr>
      </w:pPr>
    </w:p>
    <w:p w14:paraId="6D80387A" w14:textId="77777777" w:rsidR="00FF63EB" w:rsidRPr="009723C6" w:rsidRDefault="00FF63EB" w:rsidP="006119B1">
      <w:pPr>
        <w:pStyle w:val="PargrafodaLista"/>
        <w:ind w:left="1080"/>
        <w:jc w:val="both"/>
        <w:rPr>
          <w:rFonts w:ascii="Arial" w:hAnsi="Arial" w:cs="Arial"/>
          <w:sz w:val="22"/>
          <w:szCs w:val="22"/>
        </w:rPr>
      </w:pPr>
      <w:r w:rsidRPr="009723C6">
        <w:rPr>
          <w:rFonts w:ascii="Arial" w:hAnsi="Arial" w:cs="Arial"/>
          <w:sz w:val="22"/>
          <w:szCs w:val="22"/>
        </w:rPr>
        <w:t xml:space="preserve">1.1.2 Receita pública </w:t>
      </w:r>
    </w:p>
    <w:p w14:paraId="6B039163" w14:textId="77777777" w:rsidR="00FF63EB" w:rsidRPr="009723C6" w:rsidRDefault="00FF63EB" w:rsidP="006119B1">
      <w:pPr>
        <w:pStyle w:val="PargrafodaLista"/>
        <w:ind w:left="1080"/>
        <w:jc w:val="both"/>
        <w:rPr>
          <w:rFonts w:ascii="Arial" w:hAnsi="Arial" w:cs="Arial"/>
          <w:sz w:val="22"/>
          <w:szCs w:val="22"/>
        </w:rPr>
      </w:pPr>
      <w:r w:rsidRPr="009723C6">
        <w:rPr>
          <w:rFonts w:ascii="Arial" w:hAnsi="Arial" w:cs="Arial"/>
          <w:sz w:val="22"/>
          <w:szCs w:val="22"/>
        </w:rPr>
        <w:t xml:space="preserve">a) Como estabelecido pela Lei de Responsabilidade Fiscal (Lei Complementar 101/2000), qualquer perda de receita deve ensejar a adoção de medidas compensatórias, tanto na receita (quando possível) ou redução, na mesma proporção, das despesas correspondentes levando a uma inevitável redução da oferta de bens e serviços à população. </w:t>
      </w:r>
    </w:p>
    <w:p w14:paraId="02ED608E" w14:textId="77777777" w:rsidR="00FF63EB" w:rsidRPr="009723C6" w:rsidRDefault="00FF63EB" w:rsidP="006119B1">
      <w:pPr>
        <w:pStyle w:val="PargrafodaLista"/>
        <w:ind w:left="1080"/>
        <w:jc w:val="both"/>
        <w:rPr>
          <w:rFonts w:ascii="Arial" w:hAnsi="Arial" w:cs="Arial"/>
          <w:sz w:val="22"/>
          <w:szCs w:val="22"/>
        </w:rPr>
      </w:pPr>
      <w:r w:rsidRPr="009723C6">
        <w:rPr>
          <w:rFonts w:ascii="Arial" w:hAnsi="Arial" w:cs="Arial"/>
          <w:sz w:val="22"/>
          <w:szCs w:val="22"/>
        </w:rPr>
        <w:t xml:space="preserve">b) Além dos procedimentos contábeis, os serviços de consultoria nas receitas deverão levar em conta estudos prospectivos da sua efetiva realização como condição necessária para dar suporte às despesas, principalmente, as despesas de natureza permanente e de caráter continuado, detectar as perdas e a possibilidade de déficits futuros, e qual o impacto das perdas em termos de fornecimento de bens e serviços. </w:t>
      </w:r>
    </w:p>
    <w:p w14:paraId="679DD61D" w14:textId="77777777" w:rsidR="00FF63EB" w:rsidRPr="009723C6" w:rsidRDefault="00FF63EB" w:rsidP="006119B1">
      <w:pPr>
        <w:pStyle w:val="PargrafodaLista"/>
        <w:ind w:left="1080"/>
        <w:jc w:val="both"/>
        <w:rPr>
          <w:rFonts w:ascii="Arial" w:hAnsi="Arial" w:cs="Arial"/>
          <w:sz w:val="22"/>
          <w:szCs w:val="22"/>
        </w:rPr>
      </w:pPr>
    </w:p>
    <w:p w14:paraId="2D2C0F06" w14:textId="77777777" w:rsidR="00FF63EB" w:rsidRPr="009723C6" w:rsidRDefault="00FF63EB" w:rsidP="006119B1">
      <w:pPr>
        <w:pStyle w:val="PargrafodaLista"/>
        <w:ind w:left="1080"/>
        <w:jc w:val="both"/>
        <w:rPr>
          <w:rFonts w:ascii="Arial" w:hAnsi="Arial" w:cs="Arial"/>
          <w:sz w:val="22"/>
          <w:szCs w:val="22"/>
        </w:rPr>
      </w:pPr>
      <w:r w:rsidRPr="009723C6">
        <w:rPr>
          <w:rFonts w:ascii="Arial" w:hAnsi="Arial" w:cs="Arial"/>
          <w:sz w:val="22"/>
          <w:szCs w:val="22"/>
        </w:rPr>
        <w:t xml:space="preserve">1.1.3 Despesa pública </w:t>
      </w:r>
    </w:p>
    <w:p w14:paraId="0E4926A9" w14:textId="77777777" w:rsidR="00FF63EB" w:rsidRPr="009723C6" w:rsidRDefault="00FF63EB" w:rsidP="006119B1">
      <w:pPr>
        <w:pStyle w:val="PargrafodaLista"/>
        <w:ind w:left="1080"/>
        <w:jc w:val="both"/>
        <w:rPr>
          <w:rFonts w:ascii="Arial" w:hAnsi="Arial" w:cs="Arial"/>
          <w:sz w:val="22"/>
          <w:szCs w:val="22"/>
        </w:rPr>
      </w:pPr>
      <w:r w:rsidRPr="009723C6">
        <w:rPr>
          <w:rFonts w:ascii="Arial" w:hAnsi="Arial" w:cs="Arial"/>
          <w:sz w:val="22"/>
          <w:szCs w:val="22"/>
        </w:rPr>
        <w:t xml:space="preserve">a) Os serviços deverão compreender as orientações necessárias ao cumprimento dos preceitos e requisitos legais da despesa pública: utilidade; possibilidade contributiva; discussão pública; oportunidade; legitimidade e legalidade, objetivando evitar possíveis sanções administrativas e penais à Administração Municipal. </w:t>
      </w:r>
    </w:p>
    <w:p w14:paraId="275CCDD4" w14:textId="77777777" w:rsidR="00FF63EB" w:rsidRPr="009723C6" w:rsidRDefault="00FF63EB" w:rsidP="006119B1">
      <w:pPr>
        <w:pStyle w:val="PargrafodaLista"/>
        <w:ind w:left="1080"/>
        <w:jc w:val="both"/>
        <w:rPr>
          <w:rFonts w:ascii="Arial" w:hAnsi="Arial" w:cs="Arial"/>
          <w:sz w:val="22"/>
          <w:szCs w:val="22"/>
        </w:rPr>
      </w:pPr>
    </w:p>
    <w:p w14:paraId="2E510CD7" w14:textId="77777777" w:rsidR="00FF63EB" w:rsidRPr="009723C6" w:rsidRDefault="00FF63EB" w:rsidP="006119B1">
      <w:pPr>
        <w:pStyle w:val="PargrafodaLista"/>
        <w:ind w:left="1080"/>
        <w:jc w:val="both"/>
        <w:rPr>
          <w:rFonts w:ascii="Arial" w:hAnsi="Arial" w:cs="Arial"/>
          <w:sz w:val="22"/>
          <w:szCs w:val="22"/>
        </w:rPr>
      </w:pPr>
      <w:r w:rsidRPr="009723C6">
        <w:rPr>
          <w:rFonts w:ascii="Arial" w:hAnsi="Arial" w:cs="Arial"/>
          <w:sz w:val="22"/>
          <w:szCs w:val="22"/>
        </w:rPr>
        <w:t xml:space="preserve">1.1.4 Créditos Orçamentários </w:t>
      </w:r>
    </w:p>
    <w:p w14:paraId="7666713D" w14:textId="77777777" w:rsidR="00FF63EB" w:rsidRPr="009723C6" w:rsidRDefault="00FF63EB" w:rsidP="006119B1">
      <w:pPr>
        <w:pStyle w:val="PargrafodaLista"/>
        <w:ind w:left="1080"/>
        <w:jc w:val="both"/>
        <w:rPr>
          <w:rFonts w:ascii="Arial" w:hAnsi="Arial" w:cs="Arial"/>
          <w:sz w:val="22"/>
          <w:szCs w:val="22"/>
        </w:rPr>
      </w:pPr>
      <w:r w:rsidRPr="009723C6">
        <w:rPr>
          <w:rFonts w:ascii="Arial" w:hAnsi="Arial" w:cs="Arial"/>
          <w:sz w:val="22"/>
          <w:szCs w:val="22"/>
        </w:rPr>
        <w:t xml:space="preserve">a) A proponente vencedora deverá promover as orientações necessárias para o correto controle dos créditos orçamentários previstos na Lei Orçamentária para a realização de despesas, o cumprimento à Lei nº 4.320/64 e demais determinações do Tribunal de Contas do Estado. </w:t>
      </w:r>
    </w:p>
    <w:p w14:paraId="531328E5" w14:textId="77777777" w:rsidR="00FF63EB" w:rsidRPr="009723C6" w:rsidRDefault="00FF63EB" w:rsidP="006119B1">
      <w:pPr>
        <w:pStyle w:val="PargrafodaLista"/>
        <w:ind w:left="1080"/>
        <w:jc w:val="both"/>
        <w:rPr>
          <w:rFonts w:ascii="Arial" w:hAnsi="Arial" w:cs="Arial"/>
          <w:sz w:val="22"/>
          <w:szCs w:val="22"/>
        </w:rPr>
      </w:pPr>
    </w:p>
    <w:p w14:paraId="2114BD39" w14:textId="77777777" w:rsidR="00FF63EB" w:rsidRPr="009723C6" w:rsidRDefault="00FF63EB" w:rsidP="006119B1">
      <w:pPr>
        <w:pStyle w:val="PargrafodaLista"/>
        <w:ind w:left="1080"/>
        <w:jc w:val="both"/>
        <w:rPr>
          <w:rFonts w:ascii="Arial" w:hAnsi="Arial" w:cs="Arial"/>
          <w:sz w:val="22"/>
          <w:szCs w:val="22"/>
        </w:rPr>
      </w:pPr>
      <w:r w:rsidRPr="009723C6">
        <w:rPr>
          <w:rFonts w:ascii="Arial" w:hAnsi="Arial" w:cs="Arial"/>
          <w:sz w:val="22"/>
          <w:szCs w:val="22"/>
        </w:rPr>
        <w:t xml:space="preserve">1.1.5 Lançamentos contábeis </w:t>
      </w:r>
    </w:p>
    <w:p w14:paraId="33ABF9FE" w14:textId="77777777" w:rsidR="00FF63EB" w:rsidRPr="009723C6" w:rsidRDefault="00FF63EB" w:rsidP="006119B1">
      <w:pPr>
        <w:pStyle w:val="PargrafodaLista"/>
        <w:ind w:left="1080"/>
        <w:jc w:val="both"/>
        <w:rPr>
          <w:rFonts w:ascii="Arial" w:hAnsi="Arial" w:cs="Arial"/>
          <w:sz w:val="22"/>
          <w:szCs w:val="22"/>
        </w:rPr>
      </w:pPr>
      <w:r w:rsidRPr="009723C6">
        <w:rPr>
          <w:rFonts w:ascii="Arial" w:hAnsi="Arial" w:cs="Arial"/>
          <w:sz w:val="22"/>
          <w:szCs w:val="22"/>
        </w:rPr>
        <w:t xml:space="preserve">a) A proponente vencedora deverá promover as orientações necessárias para o correto registro dos lançamentos contábeis, promovendo ainda as orientações necessárias para o correto registro dos fatos contábeis, e que os lançamentos contábeis estejam suportados em documentação hábil e idôneo. </w:t>
      </w:r>
    </w:p>
    <w:p w14:paraId="67A24748" w14:textId="77777777" w:rsidR="00FF63EB" w:rsidRPr="009723C6" w:rsidRDefault="00FF63EB" w:rsidP="006119B1">
      <w:pPr>
        <w:pStyle w:val="PargrafodaLista"/>
        <w:ind w:left="1080"/>
        <w:jc w:val="both"/>
        <w:rPr>
          <w:rFonts w:ascii="Arial" w:hAnsi="Arial" w:cs="Arial"/>
          <w:sz w:val="22"/>
          <w:szCs w:val="22"/>
        </w:rPr>
      </w:pPr>
    </w:p>
    <w:p w14:paraId="57959655" w14:textId="77777777" w:rsidR="00FF63EB" w:rsidRPr="009723C6" w:rsidRDefault="00FF63EB" w:rsidP="006119B1">
      <w:pPr>
        <w:pStyle w:val="PargrafodaLista"/>
        <w:ind w:left="1080"/>
        <w:jc w:val="both"/>
        <w:rPr>
          <w:rFonts w:ascii="Arial" w:hAnsi="Arial" w:cs="Arial"/>
          <w:sz w:val="22"/>
          <w:szCs w:val="22"/>
        </w:rPr>
      </w:pPr>
      <w:r w:rsidRPr="009723C6">
        <w:rPr>
          <w:rFonts w:ascii="Arial" w:hAnsi="Arial" w:cs="Arial"/>
          <w:sz w:val="22"/>
          <w:szCs w:val="22"/>
        </w:rPr>
        <w:t xml:space="preserve">1.1.6 Início e encerramento de exercícios </w:t>
      </w:r>
    </w:p>
    <w:p w14:paraId="20B51A6A" w14:textId="77777777" w:rsidR="00FF63EB" w:rsidRPr="009723C6" w:rsidRDefault="00FF63EB" w:rsidP="006119B1">
      <w:pPr>
        <w:pStyle w:val="PargrafodaLista"/>
        <w:ind w:left="1080"/>
        <w:jc w:val="both"/>
        <w:rPr>
          <w:rFonts w:ascii="Arial" w:hAnsi="Arial" w:cs="Arial"/>
          <w:sz w:val="22"/>
          <w:szCs w:val="22"/>
        </w:rPr>
      </w:pPr>
      <w:r w:rsidRPr="009723C6">
        <w:rPr>
          <w:rFonts w:ascii="Arial" w:hAnsi="Arial" w:cs="Arial"/>
          <w:sz w:val="22"/>
          <w:szCs w:val="22"/>
        </w:rPr>
        <w:t xml:space="preserve">a) A proponente vencedora deverá orientar aos técnicos da municipalidade de maneira a atender à legislação nacional no que diz respeito ao cumprimento das normas financeiras estabelecidas, em especial pela Lei Federal no 4.320/64 e Lei Complementar Federal no 101/2000, Lei de </w:t>
      </w:r>
      <w:r w:rsidRPr="009723C6">
        <w:rPr>
          <w:rFonts w:ascii="Arial" w:hAnsi="Arial" w:cs="Arial"/>
          <w:sz w:val="22"/>
          <w:szCs w:val="22"/>
        </w:rPr>
        <w:lastRenderedPageBreak/>
        <w:t xml:space="preserve">Responsabilidade Fiscal, como também primar pela execução financeira, orçamentária e patrimonial de forma eficiente e responsável, possibilitando maior transparência nas informações e procedimentos contábeis adotados. </w:t>
      </w:r>
    </w:p>
    <w:p w14:paraId="5EC31EAF" w14:textId="77777777" w:rsidR="00FF63EB" w:rsidRPr="009723C6" w:rsidRDefault="00FF63EB" w:rsidP="006119B1">
      <w:pPr>
        <w:pStyle w:val="PargrafodaLista"/>
        <w:ind w:left="1080"/>
        <w:jc w:val="both"/>
        <w:rPr>
          <w:rFonts w:ascii="Arial" w:hAnsi="Arial" w:cs="Arial"/>
          <w:sz w:val="22"/>
          <w:szCs w:val="22"/>
        </w:rPr>
      </w:pPr>
      <w:r w:rsidRPr="009723C6">
        <w:rPr>
          <w:rFonts w:ascii="Arial" w:hAnsi="Arial" w:cs="Arial"/>
          <w:sz w:val="22"/>
          <w:szCs w:val="22"/>
        </w:rPr>
        <w:t xml:space="preserve">b) Os serviços de consultoria objetivam a transferência de conhecimentos não somente sobre os aspectos inerentes ao encerramento do exercício, como também outros importantes tópicos de execução orçamentária, financeira e patrimonial, incluindo disposições que se relacionem ao fechamento do exercício, consolidação e análise das contas públicas e elaboração de relatórios legais. </w:t>
      </w:r>
    </w:p>
    <w:p w14:paraId="7E7D1908" w14:textId="77777777" w:rsidR="00FF63EB" w:rsidRPr="009723C6" w:rsidRDefault="00FF63EB" w:rsidP="006119B1">
      <w:pPr>
        <w:pStyle w:val="PargrafodaLista"/>
        <w:ind w:left="1080"/>
        <w:jc w:val="both"/>
        <w:rPr>
          <w:rFonts w:ascii="Arial" w:hAnsi="Arial" w:cs="Arial"/>
          <w:sz w:val="22"/>
          <w:szCs w:val="22"/>
        </w:rPr>
      </w:pPr>
    </w:p>
    <w:p w14:paraId="2036329B" w14:textId="77777777" w:rsidR="00FF63EB" w:rsidRPr="009723C6" w:rsidRDefault="00FF63EB" w:rsidP="006119B1">
      <w:pPr>
        <w:pStyle w:val="PargrafodaLista"/>
        <w:ind w:left="1080"/>
        <w:jc w:val="both"/>
        <w:rPr>
          <w:rFonts w:ascii="Arial" w:hAnsi="Arial" w:cs="Arial"/>
          <w:sz w:val="22"/>
          <w:szCs w:val="22"/>
        </w:rPr>
      </w:pPr>
      <w:r w:rsidRPr="009723C6">
        <w:rPr>
          <w:rFonts w:ascii="Arial" w:hAnsi="Arial" w:cs="Arial"/>
          <w:sz w:val="22"/>
          <w:szCs w:val="22"/>
        </w:rPr>
        <w:t xml:space="preserve">1.1.7 Apoio na elaboração dos balancetes mensais </w:t>
      </w:r>
    </w:p>
    <w:p w14:paraId="5A4030F5" w14:textId="77777777" w:rsidR="00FF63EB" w:rsidRPr="009723C6" w:rsidRDefault="00FF63EB" w:rsidP="006119B1">
      <w:pPr>
        <w:pStyle w:val="PargrafodaLista"/>
        <w:ind w:left="1080"/>
        <w:jc w:val="both"/>
        <w:rPr>
          <w:rFonts w:ascii="Arial" w:hAnsi="Arial" w:cs="Arial"/>
          <w:sz w:val="22"/>
          <w:szCs w:val="22"/>
        </w:rPr>
      </w:pPr>
      <w:r w:rsidRPr="009723C6">
        <w:rPr>
          <w:rFonts w:ascii="Arial" w:hAnsi="Arial" w:cs="Arial"/>
          <w:sz w:val="22"/>
          <w:szCs w:val="22"/>
        </w:rPr>
        <w:t>a) A proponente vencedora deverá promover o acompanhamento e orientação na elaboração dos balancetes mensais, bem como documentos e informações necessárias ao Tribunal de Contas e demais organismos da esfera Municipal, Estadual e Federal quando solicitados.</w:t>
      </w:r>
    </w:p>
    <w:p w14:paraId="6BA3203C" w14:textId="77777777" w:rsidR="00FF63EB" w:rsidRPr="009723C6" w:rsidRDefault="00FF63EB" w:rsidP="006119B1">
      <w:pPr>
        <w:pStyle w:val="PargrafodaLista"/>
        <w:ind w:left="1080"/>
        <w:jc w:val="both"/>
        <w:rPr>
          <w:rFonts w:ascii="Arial" w:hAnsi="Arial" w:cs="Arial"/>
          <w:sz w:val="22"/>
          <w:szCs w:val="22"/>
        </w:rPr>
      </w:pPr>
    </w:p>
    <w:p w14:paraId="6C1899F3" w14:textId="77777777" w:rsidR="00FF63EB" w:rsidRPr="009723C6" w:rsidRDefault="00FF63EB" w:rsidP="006119B1">
      <w:pPr>
        <w:pStyle w:val="PargrafodaLista"/>
        <w:ind w:left="1080"/>
        <w:jc w:val="both"/>
        <w:rPr>
          <w:rFonts w:ascii="Arial" w:hAnsi="Arial" w:cs="Arial"/>
          <w:sz w:val="22"/>
          <w:szCs w:val="22"/>
        </w:rPr>
      </w:pPr>
      <w:r w:rsidRPr="009723C6">
        <w:rPr>
          <w:rFonts w:ascii="Arial" w:hAnsi="Arial" w:cs="Arial"/>
          <w:sz w:val="22"/>
          <w:szCs w:val="22"/>
        </w:rPr>
        <w:t xml:space="preserve">1.1.8 Elaboração do balanço geral </w:t>
      </w:r>
    </w:p>
    <w:p w14:paraId="06D6FEBC" w14:textId="77777777" w:rsidR="00FF63EB" w:rsidRPr="009723C6" w:rsidRDefault="00FF63EB" w:rsidP="006119B1">
      <w:pPr>
        <w:pStyle w:val="PargrafodaLista"/>
        <w:ind w:left="1080"/>
        <w:jc w:val="both"/>
        <w:rPr>
          <w:rFonts w:ascii="Arial" w:hAnsi="Arial" w:cs="Arial"/>
          <w:sz w:val="22"/>
          <w:szCs w:val="22"/>
        </w:rPr>
      </w:pPr>
      <w:r w:rsidRPr="009723C6">
        <w:rPr>
          <w:rFonts w:ascii="Arial" w:hAnsi="Arial" w:cs="Arial"/>
          <w:sz w:val="22"/>
          <w:szCs w:val="22"/>
        </w:rPr>
        <w:t xml:space="preserve">a) A consultoria deverá orientar quanto à preparação das peças que compõem o balanço geral dos exercícios, segundo a Lei 4.320/64 e demais instruções emanadas pelo Tribunal de Contas do Estado de Santa Catarina. </w:t>
      </w:r>
    </w:p>
    <w:p w14:paraId="00F724BA" w14:textId="77777777" w:rsidR="00FF63EB" w:rsidRPr="009723C6" w:rsidRDefault="00FF63EB" w:rsidP="006119B1">
      <w:pPr>
        <w:pStyle w:val="PargrafodaLista"/>
        <w:ind w:left="1080"/>
        <w:jc w:val="both"/>
        <w:rPr>
          <w:rFonts w:ascii="Arial" w:hAnsi="Arial" w:cs="Arial"/>
          <w:sz w:val="22"/>
          <w:szCs w:val="22"/>
        </w:rPr>
      </w:pPr>
    </w:p>
    <w:p w14:paraId="2448B06A" w14:textId="77777777" w:rsidR="00FF63EB" w:rsidRPr="009723C6" w:rsidRDefault="00FF63EB" w:rsidP="006119B1">
      <w:pPr>
        <w:pStyle w:val="PargrafodaLista"/>
        <w:ind w:left="1080"/>
        <w:jc w:val="both"/>
        <w:rPr>
          <w:rFonts w:ascii="Arial" w:hAnsi="Arial" w:cs="Arial"/>
          <w:sz w:val="22"/>
          <w:szCs w:val="22"/>
        </w:rPr>
      </w:pPr>
      <w:r w:rsidRPr="009723C6">
        <w:rPr>
          <w:rFonts w:ascii="Arial" w:hAnsi="Arial" w:cs="Arial"/>
          <w:sz w:val="22"/>
          <w:szCs w:val="22"/>
        </w:rPr>
        <w:t xml:space="preserve">1.1.9 Relatórios da execução orçamentária e gestão fiscal </w:t>
      </w:r>
    </w:p>
    <w:p w14:paraId="13A498DF" w14:textId="77777777" w:rsidR="00FF63EB" w:rsidRPr="009723C6" w:rsidRDefault="00FF63EB" w:rsidP="006119B1">
      <w:pPr>
        <w:pStyle w:val="PargrafodaLista"/>
        <w:ind w:left="1080"/>
        <w:jc w:val="both"/>
        <w:rPr>
          <w:rFonts w:ascii="Arial" w:hAnsi="Arial" w:cs="Arial"/>
          <w:sz w:val="22"/>
          <w:szCs w:val="22"/>
        </w:rPr>
      </w:pPr>
      <w:r w:rsidRPr="009723C6">
        <w:rPr>
          <w:rFonts w:ascii="Arial" w:hAnsi="Arial" w:cs="Arial"/>
          <w:sz w:val="22"/>
          <w:szCs w:val="22"/>
        </w:rPr>
        <w:t xml:space="preserve">a) A proponente vencedora deverá promover orientações aos técnicos municipais, quando pertinente, sobre os aspectos que podem influenciar a elaboração, correção e prazos para publicações dos Relatórios Resumidos da Execução Orçamentária e Relatórios de Gestão Fiscal no âmbito municipal. </w:t>
      </w:r>
    </w:p>
    <w:p w14:paraId="2C895122" w14:textId="77777777" w:rsidR="00FF63EB" w:rsidRPr="009723C6" w:rsidRDefault="00FF63EB" w:rsidP="006119B1">
      <w:pPr>
        <w:pStyle w:val="PargrafodaLista"/>
        <w:ind w:left="1080"/>
        <w:jc w:val="both"/>
        <w:rPr>
          <w:rFonts w:ascii="Arial" w:hAnsi="Arial" w:cs="Arial"/>
          <w:sz w:val="22"/>
          <w:szCs w:val="22"/>
        </w:rPr>
      </w:pPr>
    </w:p>
    <w:p w14:paraId="2AFA4455" w14:textId="77777777" w:rsidR="00FF63EB" w:rsidRPr="009723C6" w:rsidRDefault="00FF63EB" w:rsidP="006119B1">
      <w:pPr>
        <w:pStyle w:val="PargrafodaLista"/>
        <w:ind w:left="1080"/>
        <w:jc w:val="both"/>
        <w:rPr>
          <w:rFonts w:ascii="Arial" w:hAnsi="Arial" w:cs="Arial"/>
          <w:sz w:val="22"/>
          <w:szCs w:val="22"/>
        </w:rPr>
      </w:pPr>
      <w:r w:rsidRPr="009723C6">
        <w:rPr>
          <w:rFonts w:ascii="Arial" w:hAnsi="Arial" w:cs="Arial"/>
          <w:sz w:val="22"/>
          <w:szCs w:val="22"/>
        </w:rPr>
        <w:t xml:space="preserve">1.1.10 Planejamento orçamentário </w:t>
      </w:r>
    </w:p>
    <w:p w14:paraId="5E1C2AD6" w14:textId="77777777" w:rsidR="00FF63EB" w:rsidRPr="009723C6" w:rsidRDefault="00FF63EB" w:rsidP="006119B1">
      <w:pPr>
        <w:pStyle w:val="PargrafodaLista"/>
        <w:ind w:left="1080"/>
        <w:jc w:val="both"/>
        <w:rPr>
          <w:rFonts w:ascii="Arial" w:hAnsi="Arial" w:cs="Arial"/>
          <w:sz w:val="22"/>
          <w:szCs w:val="22"/>
        </w:rPr>
      </w:pPr>
      <w:r w:rsidRPr="009723C6">
        <w:rPr>
          <w:rFonts w:ascii="Arial" w:hAnsi="Arial" w:cs="Arial"/>
          <w:sz w:val="22"/>
          <w:szCs w:val="22"/>
        </w:rPr>
        <w:t xml:space="preserve">a) Para esta atividade, a consultoria deverá discutir em conjunto com a equipe técnica as Finanças Públicas à luz das necessidades do Município, destacando a importância do planejamento com enfoque na elaboração do Plano Plurianual (PPA), a Lei de Diretrizes Orçamentárias (LDO) e a Lei Orçamentária Anual (LOA). </w:t>
      </w:r>
    </w:p>
    <w:p w14:paraId="79A42D8A" w14:textId="77777777" w:rsidR="00FF63EB" w:rsidRPr="009723C6" w:rsidRDefault="00FF63EB" w:rsidP="006119B1">
      <w:pPr>
        <w:pStyle w:val="PargrafodaLista"/>
        <w:ind w:left="1080"/>
        <w:jc w:val="both"/>
        <w:rPr>
          <w:rFonts w:ascii="Arial" w:hAnsi="Arial" w:cs="Arial"/>
          <w:sz w:val="22"/>
          <w:szCs w:val="22"/>
        </w:rPr>
      </w:pPr>
      <w:r w:rsidRPr="009723C6">
        <w:rPr>
          <w:rFonts w:ascii="Arial" w:hAnsi="Arial" w:cs="Arial"/>
          <w:sz w:val="22"/>
          <w:szCs w:val="22"/>
        </w:rPr>
        <w:t xml:space="preserve">b) Os serviços deverão ser prestados por empresa com registro no Conselho Regional de Contabilidade (CRC) e que possua profissional de nível superior graduado em Ciências Contábeis, com inscrição no respectivo conselho (CRC). </w:t>
      </w:r>
    </w:p>
    <w:p w14:paraId="2A740EE8" w14:textId="77777777" w:rsidR="00B03C42" w:rsidRPr="009723C6" w:rsidRDefault="00FF63EB" w:rsidP="006119B1">
      <w:pPr>
        <w:pStyle w:val="PargrafodaLista"/>
        <w:ind w:left="1080"/>
        <w:jc w:val="both"/>
        <w:rPr>
          <w:rFonts w:ascii="Arial" w:hAnsi="Arial" w:cs="Arial"/>
          <w:sz w:val="22"/>
          <w:szCs w:val="22"/>
        </w:rPr>
      </w:pPr>
      <w:r w:rsidRPr="009723C6">
        <w:rPr>
          <w:rFonts w:ascii="Arial" w:hAnsi="Arial" w:cs="Arial"/>
          <w:sz w:val="22"/>
          <w:szCs w:val="22"/>
        </w:rPr>
        <w:t xml:space="preserve">c) A empresa contratada prestará suporte técnico nas seguintes modalidades: d) Efetuar suporte técnico presencial, nas dependências da Prefeitura, através de um dos responsáveis técnicos, com formação em Ciências Contábeis indicados na equipe técnica da licitante, de no mínimo 32 horas mensais, em horário comercial, de segunda a sexta-feira. </w:t>
      </w:r>
    </w:p>
    <w:p w14:paraId="416C92DA" w14:textId="77777777" w:rsidR="00B03C42" w:rsidRPr="009723C6" w:rsidRDefault="00FF63EB" w:rsidP="006119B1">
      <w:pPr>
        <w:pStyle w:val="PargrafodaLista"/>
        <w:ind w:left="1080"/>
        <w:jc w:val="both"/>
        <w:rPr>
          <w:rFonts w:ascii="Arial" w:hAnsi="Arial" w:cs="Arial"/>
          <w:sz w:val="22"/>
          <w:szCs w:val="22"/>
        </w:rPr>
      </w:pPr>
      <w:r w:rsidRPr="009723C6">
        <w:rPr>
          <w:rFonts w:ascii="Arial" w:hAnsi="Arial" w:cs="Arial"/>
          <w:sz w:val="22"/>
          <w:szCs w:val="22"/>
        </w:rPr>
        <w:t xml:space="preserve">e) O suporte técnico presencial previsto no subitem anterior deverá ser realizado no mínimo 04 (quatro) visita mensal. </w:t>
      </w:r>
    </w:p>
    <w:p w14:paraId="7D4A945A" w14:textId="77777777" w:rsidR="00B03C42" w:rsidRPr="009723C6" w:rsidRDefault="00FF63EB" w:rsidP="006119B1">
      <w:pPr>
        <w:pStyle w:val="PargrafodaLista"/>
        <w:ind w:left="1080"/>
        <w:jc w:val="both"/>
        <w:rPr>
          <w:rFonts w:ascii="Arial" w:hAnsi="Arial" w:cs="Arial"/>
          <w:sz w:val="22"/>
          <w:szCs w:val="22"/>
        </w:rPr>
      </w:pPr>
      <w:r w:rsidRPr="009723C6">
        <w:rPr>
          <w:rFonts w:ascii="Arial" w:hAnsi="Arial" w:cs="Arial"/>
          <w:sz w:val="22"/>
          <w:szCs w:val="22"/>
        </w:rPr>
        <w:t xml:space="preserve">f) Em caso excepcional o suporte técnico presencial poderá ser solicitado a qualquer tempo pelo Município, que deverá comunicar a empresa contratada com um prazo mínimo de 72 (setenta e duas) horas de antecedência, para comparecimento junto a Prefeitura. </w:t>
      </w:r>
    </w:p>
    <w:p w14:paraId="312A34C3" w14:textId="77777777" w:rsidR="00B03C42" w:rsidRPr="009723C6" w:rsidRDefault="00FF63EB" w:rsidP="006119B1">
      <w:pPr>
        <w:pStyle w:val="PargrafodaLista"/>
        <w:ind w:left="1080"/>
        <w:jc w:val="both"/>
        <w:rPr>
          <w:rFonts w:ascii="Arial" w:hAnsi="Arial" w:cs="Arial"/>
          <w:sz w:val="22"/>
          <w:szCs w:val="22"/>
        </w:rPr>
      </w:pPr>
      <w:r w:rsidRPr="009723C6">
        <w:rPr>
          <w:rFonts w:ascii="Arial" w:hAnsi="Arial" w:cs="Arial"/>
          <w:sz w:val="22"/>
          <w:szCs w:val="22"/>
        </w:rPr>
        <w:lastRenderedPageBreak/>
        <w:t xml:space="preserve">g) A empresa contratada deverá efetuar suporte técnico através de telefone, fax, e-mail, sem limite de consultas, de segunda a sexta feira, emitindo parecer técnico em, no máximo, 48 (quarenta e oito) horas contadas da solicitação. </w:t>
      </w:r>
    </w:p>
    <w:p w14:paraId="3B36DE41" w14:textId="77777777" w:rsidR="00B03C42" w:rsidRPr="009723C6" w:rsidRDefault="00FF63EB" w:rsidP="006119B1">
      <w:pPr>
        <w:pStyle w:val="PargrafodaLista"/>
        <w:ind w:left="1080"/>
        <w:jc w:val="both"/>
        <w:rPr>
          <w:rFonts w:ascii="Arial" w:hAnsi="Arial" w:cs="Arial"/>
          <w:sz w:val="22"/>
          <w:szCs w:val="22"/>
        </w:rPr>
      </w:pPr>
      <w:r w:rsidRPr="009723C6">
        <w:rPr>
          <w:rFonts w:ascii="Arial" w:hAnsi="Arial" w:cs="Arial"/>
          <w:sz w:val="22"/>
          <w:szCs w:val="22"/>
        </w:rPr>
        <w:t xml:space="preserve">h) Efetuar suporte técnico por meio de acesso remoto aos sistemas informatizados do Município, durante o horário de funcionamento da Prefeitura. </w:t>
      </w:r>
    </w:p>
    <w:p w14:paraId="42F92D0B" w14:textId="77777777" w:rsidR="00FF63EB" w:rsidRPr="009723C6" w:rsidRDefault="00FF63EB" w:rsidP="006119B1">
      <w:pPr>
        <w:pStyle w:val="PargrafodaLista"/>
        <w:ind w:left="1080"/>
        <w:jc w:val="both"/>
        <w:rPr>
          <w:rFonts w:ascii="Arial" w:hAnsi="Arial" w:cs="Arial"/>
          <w:sz w:val="22"/>
          <w:szCs w:val="22"/>
        </w:rPr>
      </w:pPr>
      <w:r w:rsidRPr="009723C6">
        <w:rPr>
          <w:rFonts w:ascii="Arial" w:hAnsi="Arial" w:cs="Arial"/>
          <w:sz w:val="22"/>
          <w:szCs w:val="22"/>
        </w:rPr>
        <w:t>i) Na execução dos serviços deverão ser observadas, de modo geral, as especificações das normas técnicas e legais vigentes e aquelas complementares e pertinentes aos serviços licitados.</w:t>
      </w:r>
    </w:p>
    <w:p w14:paraId="6C41D922" w14:textId="77777777" w:rsidR="006119B1" w:rsidRPr="009723C6" w:rsidRDefault="006119B1" w:rsidP="006119B1">
      <w:pPr>
        <w:pStyle w:val="PargrafodaLista"/>
        <w:ind w:left="1080"/>
        <w:jc w:val="both"/>
        <w:rPr>
          <w:rFonts w:ascii="Arial" w:hAnsi="Arial" w:cs="Arial"/>
          <w:sz w:val="22"/>
          <w:szCs w:val="22"/>
        </w:rPr>
      </w:pPr>
    </w:p>
    <w:p w14:paraId="3533DAE6" w14:textId="77777777" w:rsidR="00B03C42" w:rsidRPr="009723C6" w:rsidRDefault="00B03C42" w:rsidP="006119B1">
      <w:pPr>
        <w:pStyle w:val="PargrafodaLista"/>
        <w:numPr>
          <w:ilvl w:val="1"/>
          <w:numId w:val="4"/>
        </w:numPr>
        <w:jc w:val="both"/>
        <w:rPr>
          <w:rFonts w:ascii="Arial" w:hAnsi="Arial" w:cs="Arial"/>
          <w:b/>
          <w:sz w:val="22"/>
          <w:szCs w:val="22"/>
        </w:rPr>
      </w:pPr>
      <w:r w:rsidRPr="009723C6">
        <w:rPr>
          <w:rFonts w:ascii="Arial" w:hAnsi="Arial" w:cs="Arial"/>
          <w:b/>
          <w:sz w:val="22"/>
          <w:szCs w:val="22"/>
        </w:rPr>
        <w:t>As proponentes que cotarem os valores acima do preço de referência serão automaticamente desclassificadas.</w:t>
      </w:r>
    </w:p>
    <w:p w14:paraId="2161729D" w14:textId="77777777" w:rsidR="00B03C42" w:rsidRPr="009723C6" w:rsidRDefault="00B03C42" w:rsidP="006119B1">
      <w:pPr>
        <w:pStyle w:val="PargrafodaLista"/>
        <w:ind w:left="1080"/>
        <w:jc w:val="both"/>
        <w:rPr>
          <w:rFonts w:ascii="Arial" w:hAnsi="Arial" w:cs="Arial"/>
          <w:b/>
          <w:sz w:val="22"/>
          <w:szCs w:val="22"/>
        </w:rPr>
      </w:pPr>
    </w:p>
    <w:p w14:paraId="3276A855" w14:textId="77777777" w:rsidR="00B03C42" w:rsidRPr="009723C6" w:rsidRDefault="00B03C42" w:rsidP="006119B1">
      <w:pPr>
        <w:pStyle w:val="PargrafodaLista"/>
        <w:numPr>
          <w:ilvl w:val="1"/>
          <w:numId w:val="4"/>
        </w:numPr>
        <w:jc w:val="both"/>
        <w:rPr>
          <w:rFonts w:ascii="Arial" w:hAnsi="Arial" w:cs="Arial"/>
          <w:b/>
          <w:sz w:val="22"/>
          <w:szCs w:val="22"/>
        </w:rPr>
      </w:pPr>
      <w:r w:rsidRPr="009723C6">
        <w:rPr>
          <w:rFonts w:ascii="Arial" w:hAnsi="Arial" w:cs="Arial"/>
          <w:sz w:val="22"/>
          <w:szCs w:val="22"/>
        </w:rPr>
        <w:t>A proponente vencedora deverá ter disponibilidade de tempo imediato para exercer as atividades previstas.</w:t>
      </w:r>
    </w:p>
    <w:p w14:paraId="0D24A0AB" w14:textId="77777777" w:rsidR="00A646AF" w:rsidRPr="009723C6" w:rsidRDefault="00A646AF" w:rsidP="006119B1">
      <w:pPr>
        <w:jc w:val="both"/>
        <w:rPr>
          <w:rFonts w:ascii="Arial" w:hAnsi="Arial" w:cs="Arial"/>
          <w:b/>
          <w:sz w:val="22"/>
          <w:szCs w:val="22"/>
        </w:rPr>
      </w:pPr>
    </w:p>
    <w:p w14:paraId="51348727" w14:textId="77777777" w:rsidR="00A646AF" w:rsidRPr="009723C6" w:rsidRDefault="00A646AF" w:rsidP="006119B1">
      <w:pPr>
        <w:autoSpaceDE w:val="0"/>
        <w:autoSpaceDN w:val="0"/>
        <w:adjustRightInd w:val="0"/>
        <w:jc w:val="both"/>
        <w:rPr>
          <w:rFonts w:ascii="Arial" w:hAnsi="Arial" w:cs="Arial"/>
          <w:sz w:val="22"/>
          <w:szCs w:val="22"/>
        </w:rPr>
      </w:pPr>
    </w:p>
    <w:p w14:paraId="6731C47F" w14:textId="77777777" w:rsidR="00A646AF" w:rsidRPr="009723C6" w:rsidRDefault="00A646AF" w:rsidP="006119B1">
      <w:pPr>
        <w:pStyle w:val="PargrafodaLista"/>
        <w:numPr>
          <w:ilvl w:val="0"/>
          <w:numId w:val="4"/>
        </w:numPr>
        <w:autoSpaceDE w:val="0"/>
        <w:autoSpaceDN w:val="0"/>
        <w:adjustRightInd w:val="0"/>
        <w:jc w:val="both"/>
        <w:rPr>
          <w:rFonts w:ascii="Arial" w:hAnsi="Arial" w:cs="Arial"/>
          <w:b/>
          <w:sz w:val="22"/>
          <w:szCs w:val="22"/>
        </w:rPr>
      </w:pPr>
      <w:r w:rsidRPr="009723C6">
        <w:rPr>
          <w:rFonts w:ascii="Arial" w:hAnsi="Arial" w:cs="Arial"/>
          <w:b/>
          <w:sz w:val="22"/>
          <w:szCs w:val="22"/>
        </w:rPr>
        <w:t xml:space="preserve"> DAS CONDIÇÕES DE PARTICIPAÇÃO </w:t>
      </w:r>
    </w:p>
    <w:p w14:paraId="7B4C3A76" w14:textId="77777777" w:rsidR="00A646AF" w:rsidRPr="009723C6" w:rsidRDefault="00A646AF" w:rsidP="006119B1">
      <w:pPr>
        <w:autoSpaceDE w:val="0"/>
        <w:autoSpaceDN w:val="0"/>
        <w:adjustRightInd w:val="0"/>
        <w:jc w:val="both"/>
        <w:rPr>
          <w:rFonts w:ascii="Arial" w:hAnsi="Arial" w:cs="Arial"/>
          <w:sz w:val="22"/>
          <w:szCs w:val="22"/>
        </w:rPr>
      </w:pPr>
    </w:p>
    <w:p w14:paraId="366BCA83" w14:textId="77777777" w:rsidR="00A646AF" w:rsidRPr="009723C6" w:rsidRDefault="00B03C42" w:rsidP="006119B1">
      <w:pPr>
        <w:autoSpaceDE w:val="0"/>
        <w:autoSpaceDN w:val="0"/>
        <w:adjustRightInd w:val="0"/>
        <w:jc w:val="both"/>
        <w:rPr>
          <w:rFonts w:ascii="Arial" w:hAnsi="Arial" w:cs="Arial"/>
          <w:sz w:val="22"/>
          <w:szCs w:val="22"/>
        </w:rPr>
      </w:pPr>
      <w:r w:rsidRPr="009723C6">
        <w:rPr>
          <w:rFonts w:ascii="Arial" w:hAnsi="Arial" w:cs="Arial"/>
          <w:b/>
          <w:sz w:val="22"/>
          <w:szCs w:val="22"/>
        </w:rPr>
        <w:t>2</w:t>
      </w:r>
      <w:r w:rsidR="00A646AF" w:rsidRPr="009723C6">
        <w:rPr>
          <w:rFonts w:ascii="Arial" w:hAnsi="Arial" w:cs="Arial"/>
          <w:b/>
          <w:sz w:val="22"/>
          <w:szCs w:val="22"/>
        </w:rPr>
        <w:t>.1</w:t>
      </w:r>
      <w:r w:rsidR="00A646AF" w:rsidRPr="009723C6">
        <w:rPr>
          <w:rFonts w:ascii="Arial" w:hAnsi="Arial" w:cs="Arial"/>
          <w:sz w:val="22"/>
          <w:szCs w:val="22"/>
        </w:rPr>
        <w:t xml:space="preserve">. Não poderão participar da presente licitação: </w:t>
      </w:r>
    </w:p>
    <w:p w14:paraId="6044D0FD" w14:textId="77777777" w:rsidR="00A646AF" w:rsidRPr="009723C6" w:rsidRDefault="00A646AF" w:rsidP="006119B1">
      <w:pPr>
        <w:autoSpaceDE w:val="0"/>
        <w:autoSpaceDN w:val="0"/>
        <w:adjustRightInd w:val="0"/>
        <w:ind w:firstLine="708"/>
        <w:jc w:val="both"/>
        <w:rPr>
          <w:rFonts w:ascii="Arial" w:hAnsi="Arial" w:cs="Arial"/>
          <w:sz w:val="22"/>
          <w:szCs w:val="22"/>
        </w:rPr>
      </w:pPr>
      <w:r w:rsidRPr="009723C6">
        <w:rPr>
          <w:rFonts w:ascii="Arial" w:hAnsi="Arial" w:cs="Arial"/>
          <w:sz w:val="22"/>
          <w:szCs w:val="22"/>
        </w:rPr>
        <w:t xml:space="preserve">a. Empresas reunidas em consórcio; </w:t>
      </w:r>
    </w:p>
    <w:p w14:paraId="4B126C1A" w14:textId="77777777" w:rsidR="00A646AF" w:rsidRPr="009723C6" w:rsidRDefault="00A646AF" w:rsidP="006119B1">
      <w:pPr>
        <w:autoSpaceDE w:val="0"/>
        <w:autoSpaceDN w:val="0"/>
        <w:adjustRightInd w:val="0"/>
        <w:ind w:firstLine="708"/>
        <w:jc w:val="both"/>
        <w:rPr>
          <w:rFonts w:ascii="Arial" w:hAnsi="Arial" w:cs="Arial"/>
          <w:sz w:val="22"/>
          <w:szCs w:val="22"/>
        </w:rPr>
      </w:pPr>
      <w:r w:rsidRPr="009723C6">
        <w:rPr>
          <w:rFonts w:ascii="Arial" w:hAnsi="Arial" w:cs="Arial"/>
          <w:sz w:val="22"/>
          <w:szCs w:val="22"/>
        </w:rPr>
        <w:t xml:space="preserve">b. Empresa suspensa de contratar junto a qualquer órgão da Administração Pública; </w:t>
      </w:r>
    </w:p>
    <w:p w14:paraId="1CC9F465" w14:textId="77777777" w:rsidR="00A646AF" w:rsidRPr="009723C6" w:rsidRDefault="00A646AF" w:rsidP="006119B1">
      <w:pPr>
        <w:autoSpaceDE w:val="0"/>
        <w:autoSpaceDN w:val="0"/>
        <w:adjustRightInd w:val="0"/>
        <w:ind w:firstLine="708"/>
        <w:jc w:val="both"/>
        <w:rPr>
          <w:rFonts w:ascii="Arial" w:hAnsi="Arial" w:cs="Arial"/>
          <w:sz w:val="22"/>
          <w:szCs w:val="22"/>
        </w:rPr>
      </w:pPr>
      <w:r w:rsidRPr="009723C6">
        <w:rPr>
          <w:rFonts w:ascii="Arial" w:hAnsi="Arial" w:cs="Arial"/>
          <w:sz w:val="22"/>
          <w:szCs w:val="22"/>
        </w:rPr>
        <w:t xml:space="preserve">c. Empresa declarada inidônea para licitar ou contratar junto a qualquer órgão da Administração Pública, enquanto perdurarem os motivos da punição ou até que seja promovida a reabilitação perante a própria autoridade que aplicou a penalidade; </w:t>
      </w:r>
    </w:p>
    <w:p w14:paraId="0AB17D18" w14:textId="77777777" w:rsidR="00A646AF" w:rsidRPr="009723C6" w:rsidRDefault="00A646AF" w:rsidP="006119B1">
      <w:pPr>
        <w:autoSpaceDE w:val="0"/>
        <w:autoSpaceDN w:val="0"/>
        <w:adjustRightInd w:val="0"/>
        <w:ind w:firstLine="708"/>
        <w:jc w:val="both"/>
        <w:rPr>
          <w:rFonts w:ascii="Arial" w:hAnsi="Arial" w:cs="Arial"/>
          <w:sz w:val="22"/>
          <w:szCs w:val="22"/>
        </w:rPr>
      </w:pPr>
      <w:r w:rsidRPr="009723C6">
        <w:rPr>
          <w:rFonts w:ascii="Arial" w:hAnsi="Arial" w:cs="Arial"/>
          <w:sz w:val="22"/>
          <w:szCs w:val="22"/>
        </w:rPr>
        <w:t xml:space="preserve">d. Concordatário (a), em processo falimentar ou recuperação judicial; </w:t>
      </w:r>
    </w:p>
    <w:p w14:paraId="5618B040" w14:textId="77777777" w:rsidR="00A646AF" w:rsidRPr="009723C6" w:rsidRDefault="00A646AF" w:rsidP="006119B1">
      <w:pPr>
        <w:autoSpaceDE w:val="0"/>
        <w:autoSpaceDN w:val="0"/>
        <w:adjustRightInd w:val="0"/>
        <w:ind w:firstLine="708"/>
        <w:jc w:val="both"/>
        <w:rPr>
          <w:rFonts w:ascii="Arial" w:hAnsi="Arial" w:cs="Arial"/>
          <w:sz w:val="22"/>
          <w:szCs w:val="22"/>
        </w:rPr>
      </w:pPr>
      <w:r w:rsidRPr="009723C6">
        <w:rPr>
          <w:rFonts w:ascii="Arial" w:hAnsi="Arial" w:cs="Arial"/>
          <w:sz w:val="22"/>
          <w:szCs w:val="22"/>
        </w:rPr>
        <w:t xml:space="preserve">e. Cujo objeto social não seja pertinente e compatível com o objeto desta licitação. </w:t>
      </w:r>
    </w:p>
    <w:p w14:paraId="0C2E5960" w14:textId="77777777" w:rsidR="00A646AF" w:rsidRPr="009723C6" w:rsidRDefault="00A646AF" w:rsidP="006119B1">
      <w:pPr>
        <w:jc w:val="both"/>
        <w:rPr>
          <w:rFonts w:ascii="Arial" w:hAnsi="Arial" w:cs="Arial"/>
          <w:sz w:val="22"/>
          <w:szCs w:val="22"/>
        </w:rPr>
      </w:pPr>
    </w:p>
    <w:p w14:paraId="69276E58" w14:textId="77777777" w:rsidR="00A646AF" w:rsidRPr="009723C6" w:rsidRDefault="00A646AF" w:rsidP="006119B1">
      <w:pPr>
        <w:jc w:val="both"/>
        <w:rPr>
          <w:rFonts w:ascii="Arial" w:hAnsi="Arial" w:cs="Arial"/>
          <w:sz w:val="22"/>
          <w:szCs w:val="22"/>
        </w:rPr>
      </w:pPr>
    </w:p>
    <w:p w14:paraId="28C12832" w14:textId="77777777" w:rsidR="00A646AF" w:rsidRPr="009723C6" w:rsidRDefault="00A646AF" w:rsidP="006119B1">
      <w:pPr>
        <w:autoSpaceDE w:val="0"/>
        <w:autoSpaceDN w:val="0"/>
        <w:adjustRightInd w:val="0"/>
        <w:jc w:val="both"/>
        <w:rPr>
          <w:rFonts w:ascii="Arial" w:hAnsi="Arial" w:cs="Arial"/>
          <w:sz w:val="22"/>
          <w:szCs w:val="22"/>
        </w:rPr>
      </w:pPr>
    </w:p>
    <w:p w14:paraId="152FD42B" w14:textId="77777777" w:rsidR="002B1356" w:rsidRPr="009723C6" w:rsidRDefault="002B1356" w:rsidP="006119B1">
      <w:pPr>
        <w:pStyle w:val="PargrafodaLista"/>
        <w:numPr>
          <w:ilvl w:val="0"/>
          <w:numId w:val="4"/>
        </w:numPr>
        <w:autoSpaceDE w:val="0"/>
        <w:autoSpaceDN w:val="0"/>
        <w:adjustRightInd w:val="0"/>
        <w:jc w:val="both"/>
        <w:rPr>
          <w:rFonts w:ascii="Arial" w:hAnsi="Arial" w:cs="Arial"/>
          <w:b/>
          <w:sz w:val="22"/>
          <w:szCs w:val="22"/>
        </w:rPr>
      </w:pPr>
      <w:r w:rsidRPr="009723C6">
        <w:rPr>
          <w:rFonts w:ascii="Arial" w:hAnsi="Arial" w:cs="Arial"/>
          <w:b/>
          <w:sz w:val="22"/>
          <w:szCs w:val="22"/>
        </w:rPr>
        <w:t>DA HABILITAÇÃO</w:t>
      </w:r>
    </w:p>
    <w:p w14:paraId="66EB2C77" w14:textId="77777777" w:rsidR="002B1356" w:rsidRPr="009723C6" w:rsidRDefault="002B1356" w:rsidP="006119B1">
      <w:pPr>
        <w:pStyle w:val="PargrafodaLista"/>
        <w:autoSpaceDE w:val="0"/>
        <w:autoSpaceDN w:val="0"/>
        <w:adjustRightInd w:val="0"/>
        <w:jc w:val="both"/>
        <w:rPr>
          <w:rFonts w:ascii="Arial" w:hAnsi="Arial" w:cs="Arial"/>
          <w:sz w:val="22"/>
          <w:szCs w:val="22"/>
        </w:rPr>
      </w:pPr>
    </w:p>
    <w:p w14:paraId="6715CFEF" w14:textId="77777777" w:rsidR="002B1356" w:rsidRPr="009723C6" w:rsidRDefault="002B1356" w:rsidP="006119B1">
      <w:pPr>
        <w:pStyle w:val="PargrafodaLista"/>
        <w:numPr>
          <w:ilvl w:val="1"/>
          <w:numId w:val="4"/>
        </w:numPr>
        <w:autoSpaceDE w:val="0"/>
        <w:autoSpaceDN w:val="0"/>
        <w:adjustRightInd w:val="0"/>
        <w:jc w:val="both"/>
        <w:rPr>
          <w:rFonts w:ascii="Arial" w:hAnsi="Arial" w:cs="Arial"/>
          <w:sz w:val="22"/>
          <w:szCs w:val="22"/>
        </w:rPr>
      </w:pPr>
      <w:r w:rsidRPr="009723C6">
        <w:rPr>
          <w:rFonts w:ascii="Arial" w:hAnsi="Arial" w:cs="Arial"/>
          <w:sz w:val="22"/>
          <w:szCs w:val="22"/>
        </w:rPr>
        <w:t xml:space="preserve"> Toda a documentação de habilitação dever</w:t>
      </w:r>
      <w:r w:rsidR="005B0904" w:rsidRPr="009723C6">
        <w:rPr>
          <w:rFonts w:ascii="Arial" w:hAnsi="Arial" w:cs="Arial"/>
          <w:sz w:val="22"/>
          <w:szCs w:val="22"/>
        </w:rPr>
        <w:t>á ser entregue em envelope lacra</w:t>
      </w:r>
      <w:r w:rsidRPr="009723C6">
        <w:rPr>
          <w:rFonts w:ascii="Arial" w:hAnsi="Arial" w:cs="Arial"/>
          <w:sz w:val="22"/>
          <w:szCs w:val="22"/>
        </w:rPr>
        <w:t>do, contendo a seguinte indicação:</w:t>
      </w:r>
    </w:p>
    <w:p w14:paraId="4AD6E395" w14:textId="77777777" w:rsidR="002B1356" w:rsidRPr="009723C6" w:rsidRDefault="002B1356" w:rsidP="006119B1">
      <w:pPr>
        <w:pStyle w:val="PargrafodaLista"/>
        <w:autoSpaceDE w:val="0"/>
        <w:autoSpaceDN w:val="0"/>
        <w:adjustRightInd w:val="0"/>
        <w:ind w:left="1080"/>
        <w:jc w:val="both"/>
        <w:rPr>
          <w:rFonts w:ascii="Arial" w:hAnsi="Arial" w:cs="Arial"/>
          <w:sz w:val="22"/>
          <w:szCs w:val="22"/>
        </w:rPr>
      </w:pPr>
    </w:p>
    <w:tbl>
      <w:tblPr>
        <w:tblStyle w:val="Tabelacomgrade"/>
        <w:tblW w:w="0" w:type="auto"/>
        <w:tblInd w:w="1080" w:type="dxa"/>
        <w:tblLook w:val="04A0" w:firstRow="1" w:lastRow="0" w:firstColumn="1" w:lastColumn="0" w:noHBand="0" w:noVBand="1"/>
      </w:tblPr>
      <w:tblGrid>
        <w:gridCol w:w="7414"/>
      </w:tblGrid>
      <w:tr w:rsidR="002B1356" w:rsidRPr="009723C6" w14:paraId="1C2D88DF" w14:textId="77777777" w:rsidTr="00BE7285">
        <w:tc>
          <w:tcPr>
            <w:tcW w:w="7414" w:type="dxa"/>
          </w:tcPr>
          <w:p w14:paraId="30E5AA37" w14:textId="77777777" w:rsidR="002B1356" w:rsidRPr="009723C6" w:rsidRDefault="002B1356" w:rsidP="006119B1">
            <w:pPr>
              <w:pStyle w:val="PargrafodaLista"/>
              <w:autoSpaceDE w:val="0"/>
              <w:autoSpaceDN w:val="0"/>
              <w:adjustRightInd w:val="0"/>
              <w:ind w:left="1080"/>
              <w:jc w:val="both"/>
              <w:rPr>
                <w:rFonts w:ascii="Arial" w:hAnsi="Arial" w:cs="Arial"/>
                <w:b/>
                <w:sz w:val="22"/>
                <w:szCs w:val="22"/>
              </w:rPr>
            </w:pPr>
            <w:r w:rsidRPr="009723C6">
              <w:rPr>
                <w:rFonts w:ascii="Arial" w:hAnsi="Arial" w:cs="Arial"/>
                <w:b/>
                <w:sz w:val="22"/>
                <w:szCs w:val="22"/>
              </w:rPr>
              <w:t xml:space="preserve">MUNICÍPIO DE IBIAM/SC </w:t>
            </w:r>
          </w:p>
          <w:p w14:paraId="75BFC6B6" w14:textId="20B60FD2" w:rsidR="002B1356" w:rsidRPr="009723C6" w:rsidRDefault="002B1356" w:rsidP="006119B1">
            <w:pPr>
              <w:pStyle w:val="PargrafodaLista"/>
              <w:autoSpaceDE w:val="0"/>
              <w:autoSpaceDN w:val="0"/>
              <w:adjustRightInd w:val="0"/>
              <w:ind w:left="1080"/>
              <w:jc w:val="both"/>
              <w:rPr>
                <w:rFonts w:ascii="Arial" w:hAnsi="Arial" w:cs="Arial"/>
                <w:b/>
                <w:sz w:val="22"/>
                <w:szCs w:val="22"/>
              </w:rPr>
            </w:pPr>
            <w:r w:rsidRPr="009723C6">
              <w:rPr>
                <w:rFonts w:ascii="Arial" w:hAnsi="Arial" w:cs="Arial"/>
                <w:b/>
                <w:sz w:val="22"/>
                <w:szCs w:val="22"/>
              </w:rPr>
              <w:t>TOMADA DE PREÇO</w:t>
            </w:r>
            <w:r w:rsidR="005B0904" w:rsidRPr="009723C6">
              <w:rPr>
                <w:rFonts w:ascii="Arial" w:hAnsi="Arial" w:cs="Arial"/>
                <w:b/>
                <w:sz w:val="22"/>
                <w:szCs w:val="22"/>
              </w:rPr>
              <w:t xml:space="preserve"> Nº 0</w:t>
            </w:r>
            <w:r w:rsidR="00E05E3D">
              <w:rPr>
                <w:rFonts w:ascii="Arial" w:hAnsi="Arial" w:cs="Arial"/>
                <w:b/>
                <w:sz w:val="22"/>
                <w:szCs w:val="22"/>
              </w:rPr>
              <w:t>27</w:t>
            </w:r>
            <w:r w:rsidRPr="009723C6">
              <w:rPr>
                <w:rFonts w:ascii="Arial" w:hAnsi="Arial" w:cs="Arial"/>
                <w:b/>
                <w:sz w:val="22"/>
                <w:szCs w:val="22"/>
              </w:rPr>
              <w:t>/20</w:t>
            </w:r>
            <w:r w:rsidR="00E05E3D">
              <w:rPr>
                <w:rFonts w:ascii="Arial" w:hAnsi="Arial" w:cs="Arial"/>
                <w:b/>
                <w:sz w:val="22"/>
                <w:szCs w:val="22"/>
              </w:rPr>
              <w:t>23</w:t>
            </w:r>
          </w:p>
          <w:p w14:paraId="59371FF0" w14:textId="77777777" w:rsidR="002B1356" w:rsidRPr="009723C6" w:rsidRDefault="002B1356" w:rsidP="006119B1">
            <w:pPr>
              <w:pStyle w:val="PargrafodaLista"/>
              <w:autoSpaceDE w:val="0"/>
              <w:autoSpaceDN w:val="0"/>
              <w:adjustRightInd w:val="0"/>
              <w:ind w:left="1080"/>
              <w:jc w:val="both"/>
              <w:rPr>
                <w:rFonts w:ascii="Arial" w:hAnsi="Arial" w:cs="Arial"/>
                <w:b/>
                <w:sz w:val="22"/>
                <w:szCs w:val="22"/>
              </w:rPr>
            </w:pPr>
            <w:r w:rsidRPr="009723C6">
              <w:rPr>
                <w:rFonts w:ascii="Arial" w:hAnsi="Arial" w:cs="Arial"/>
                <w:b/>
                <w:sz w:val="22"/>
                <w:szCs w:val="22"/>
              </w:rPr>
              <w:t xml:space="preserve"> (RAZÃO SOCIAL DA PROPONENTE)</w:t>
            </w:r>
          </w:p>
          <w:p w14:paraId="32D122B7" w14:textId="77777777" w:rsidR="002B1356" w:rsidRPr="009723C6" w:rsidRDefault="002B1356" w:rsidP="006119B1">
            <w:pPr>
              <w:pStyle w:val="PargrafodaLista"/>
              <w:autoSpaceDE w:val="0"/>
              <w:autoSpaceDN w:val="0"/>
              <w:adjustRightInd w:val="0"/>
              <w:ind w:left="0"/>
              <w:jc w:val="both"/>
              <w:rPr>
                <w:rFonts w:ascii="Arial" w:hAnsi="Arial" w:cs="Arial"/>
                <w:sz w:val="22"/>
                <w:szCs w:val="22"/>
              </w:rPr>
            </w:pPr>
            <w:r w:rsidRPr="009723C6">
              <w:rPr>
                <w:rFonts w:ascii="Arial" w:hAnsi="Arial" w:cs="Arial"/>
                <w:b/>
                <w:sz w:val="22"/>
                <w:szCs w:val="22"/>
              </w:rPr>
              <w:t xml:space="preserve">                   ENVELOPE Nº 01 – HABILITAÇÃO</w:t>
            </w:r>
          </w:p>
        </w:tc>
      </w:tr>
    </w:tbl>
    <w:p w14:paraId="19E883F1" w14:textId="77777777" w:rsidR="002B1356" w:rsidRPr="009723C6" w:rsidRDefault="002B1356" w:rsidP="006119B1">
      <w:pPr>
        <w:autoSpaceDE w:val="0"/>
        <w:autoSpaceDN w:val="0"/>
        <w:adjustRightInd w:val="0"/>
        <w:jc w:val="both"/>
        <w:rPr>
          <w:rFonts w:ascii="Arial" w:hAnsi="Arial" w:cs="Arial"/>
          <w:sz w:val="22"/>
          <w:szCs w:val="22"/>
        </w:rPr>
      </w:pPr>
    </w:p>
    <w:p w14:paraId="081A7F7C" w14:textId="77777777" w:rsidR="002B1356" w:rsidRPr="009723C6" w:rsidRDefault="002B1356" w:rsidP="006119B1">
      <w:pPr>
        <w:pStyle w:val="PargrafodaLista"/>
        <w:numPr>
          <w:ilvl w:val="1"/>
          <w:numId w:val="4"/>
        </w:numPr>
        <w:autoSpaceDE w:val="0"/>
        <w:autoSpaceDN w:val="0"/>
        <w:adjustRightInd w:val="0"/>
        <w:jc w:val="both"/>
        <w:rPr>
          <w:rFonts w:ascii="Arial" w:hAnsi="Arial" w:cs="Arial"/>
          <w:sz w:val="22"/>
          <w:szCs w:val="22"/>
        </w:rPr>
      </w:pPr>
      <w:r w:rsidRPr="009723C6">
        <w:rPr>
          <w:rFonts w:ascii="Arial" w:hAnsi="Arial" w:cs="Arial"/>
          <w:sz w:val="22"/>
          <w:szCs w:val="22"/>
        </w:rPr>
        <w:t xml:space="preserve"> Para habilitação na presente licitação será exigida a entrega dos seguintes documentos:</w:t>
      </w:r>
    </w:p>
    <w:p w14:paraId="7B995DBC" w14:textId="77777777" w:rsidR="002B1356" w:rsidRPr="009723C6" w:rsidRDefault="002B1356" w:rsidP="006119B1">
      <w:pPr>
        <w:pStyle w:val="PargrafodaLista"/>
        <w:numPr>
          <w:ilvl w:val="2"/>
          <w:numId w:val="4"/>
        </w:numPr>
        <w:autoSpaceDE w:val="0"/>
        <w:autoSpaceDN w:val="0"/>
        <w:adjustRightInd w:val="0"/>
        <w:jc w:val="both"/>
        <w:rPr>
          <w:rFonts w:ascii="Arial" w:hAnsi="Arial" w:cs="Arial"/>
          <w:sz w:val="22"/>
          <w:szCs w:val="22"/>
        </w:rPr>
      </w:pPr>
      <w:r w:rsidRPr="009723C6">
        <w:rPr>
          <w:rFonts w:ascii="Arial" w:hAnsi="Arial" w:cs="Arial"/>
          <w:sz w:val="22"/>
          <w:szCs w:val="22"/>
        </w:rPr>
        <w:t xml:space="preserve"> Documentação de Qualificação Econômico-Financeira: </w:t>
      </w:r>
    </w:p>
    <w:p w14:paraId="45ADDD26" w14:textId="77777777" w:rsidR="002B1356" w:rsidRPr="009723C6" w:rsidRDefault="002B1356" w:rsidP="006119B1">
      <w:pPr>
        <w:pStyle w:val="PargrafodaLista"/>
        <w:numPr>
          <w:ilvl w:val="0"/>
          <w:numId w:val="7"/>
        </w:numPr>
        <w:autoSpaceDE w:val="0"/>
        <w:autoSpaceDN w:val="0"/>
        <w:adjustRightInd w:val="0"/>
        <w:jc w:val="both"/>
        <w:rPr>
          <w:rFonts w:ascii="Arial" w:hAnsi="Arial" w:cs="Arial"/>
          <w:sz w:val="22"/>
          <w:szCs w:val="22"/>
        </w:rPr>
      </w:pPr>
      <w:r w:rsidRPr="009723C6">
        <w:rPr>
          <w:rFonts w:ascii="Arial" w:hAnsi="Arial" w:cs="Arial"/>
          <w:sz w:val="22"/>
          <w:szCs w:val="22"/>
        </w:rPr>
        <w:t xml:space="preserve"> Certidão Negativa de Pedido de Falência ou Concordata, expedida pelo distribuidor da sede da Proponente, com data não superior a 60 (sessenta) dias da data limite para entrega das </w:t>
      </w:r>
      <w:r w:rsidRPr="009723C6">
        <w:rPr>
          <w:rFonts w:ascii="Arial" w:hAnsi="Arial" w:cs="Arial"/>
          <w:sz w:val="22"/>
          <w:szCs w:val="22"/>
        </w:rPr>
        <w:lastRenderedPageBreak/>
        <w:t xml:space="preserve">propostas da presente licitação; a.1. Caso na certidão conste qualquer ação judicial distribuída, deverão ser apresentados os comprovantes de quitação dos débitos ou certidão explicativa que aponte a situação da demanda judicial; </w:t>
      </w:r>
    </w:p>
    <w:p w14:paraId="3A09CB5A" w14:textId="77777777" w:rsidR="002B1356" w:rsidRPr="009723C6" w:rsidRDefault="002B1356" w:rsidP="006119B1">
      <w:pPr>
        <w:pStyle w:val="PargrafodaLista"/>
        <w:autoSpaceDE w:val="0"/>
        <w:autoSpaceDN w:val="0"/>
        <w:adjustRightInd w:val="0"/>
        <w:ind w:left="2160"/>
        <w:jc w:val="both"/>
        <w:rPr>
          <w:rFonts w:ascii="Arial" w:hAnsi="Arial" w:cs="Arial"/>
          <w:sz w:val="22"/>
          <w:szCs w:val="22"/>
        </w:rPr>
      </w:pPr>
    </w:p>
    <w:p w14:paraId="24CB1FA7" w14:textId="77777777" w:rsidR="002B1356" w:rsidRPr="009723C6" w:rsidRDefault="002B1356" w:rsidP="006119B1">
      <w:pPr>
        <w:pStyle w:val="PargrafodaLista"/>
        <w:numPr>
          <w:ilvl w:val="2"/>
          <w:numId w:val="4"/>
        </w:numPr>
        <w:autoSpaceDE w:val="0"/>
        <w:autoSpaceDN w:val="0"/>
        <w:adjustRightInd w:val="0"/>
        <w:jc w:val="both"/>
        <w:rPr>
          <w:rFonts w:ascii="Arial" w:hAnsi="Arial" w:cs="Arial"/>
          <w:sz w:val="22"/>
          <w:szCs w:val="22"/>
        </w:rPr>
      </w:pPr>
      <w:r w:rsidRPr="009723C6">
        <w:rPr>
          <w:rFonts w:ascii="Arial" w:hAnsi="Arial" w:cs="Arial"/>
          <w:sz w:val="22"/>
          <w:szCs w:val="22"/>
        </w:rPr>
        <w:t xml:space="preserve"> Documentação de Regularidade Fiscal e Trabalhista: </w:t>
      </w:r>
    </w:p>
    <w:p w14:paraId="1F8A08FC" w14:textId="77777777" w:rsidR="002B1356" w:rsidRPr="009723C6" w:rsidRDefault="002B1356" w:rsidP="006119B1">
      <w:pPr>
        <w:pStyle w:val="PargrafodaLista"/>
        <w:numPr>
          <w:ilvl w:val="0"/>
          <w:numId w:val="8"/>
        </w:numPr>
        <w:autoSpaceDE w:val="0"/>
        <w:autoSpaceDN w:val="0"/>
        <w:adjustRightInd w:val="0"/>
        <w:jc w:val="both"/>
        <w:rPr>
          <w:rFonts w:ascii="Arial" w:hAnsi="Arial" w:cs="Arial"/>
          <w:sz w:val="22"/>
          <w:szCs w:val="22"/>
        </w:rPr>
      </w:pPr>
      <w:r w:rsidRPr="009723C6">
        <w:rPr>
          <w:rFonts w:ascii="Arial" w:hAnsi="Arial" w:cs="Arial"/>
          <w:sz w:val="22"/>
          <w:szCs w:val="22"/>
        </w:rPr>
        <w:t xml:space="preserve"> Prova de inscrição no Cadastro Nacional de Pessoa Jurídica CNPJ; </w:t>
      </w:r>
    </w:p>
    <w:p w14:paraId="0D8771AF" w14:textId="77777777" w:rsidR="002B1356" w:rsidRPr="009723C6" w:rsidRDefault="002B1356" w:rsidP="006119B1">
      <w:pPr>
        <w:pStyle w:val="PargrafodaLista"/>
        <w:numPr>
          <w:ilvl w:val="0"/>
          <w:numId w:val="8"/>
        </w:numPr>
        <w:autoSpaceDE w:val="0"/>
        <w:autoSpaceDN w:val="0"/>
        <w:adjustRightInd w:val="0"/>
        <w:jc w:val="both"/>
        <w:rPr>
          <w:rFonts w:ascii="Arial" w:hAnsi="Arial" w:cs="Arial"/>
          <w:sz w:val="22"/>
          <w:szCs w:val="22"/>
        </w:rPr>
      </w:pPr>
      <w:r w:rsidRPr="009723C6">
        <w:rPr>
          <w:rFonts w:ascii="Arial" w:hAnsi="Arial" w:cs="Arial"/>
          <w:sz w:val="22"/>
          <w:szCs w:val="22"/>
        </w:rPr>
        <w:t xml:space="preserve">Certidão Conjunta Negativa de Débitos Relativos aos Tributos Federais e à Dívida Ativa da União; </w:t>
      </w:r>
    </w:p>
    <w:p w14:paraId="2020FAA7" w14:textId="77777777" w:rsidR="002B1356" w:rsidRPr="009723C6" w:rsidRDefault="002B1356" w:rsidP="006119B1">
      <w:pPr>
        <w:pStyle w:val="PargrafodaLista"/>
        <w:numPr>
          <w:ilvl w:val="0"/>
          <w:numId w:val="8"/>
        </w:numPr>
        <w:autoSpaceDE w:val="0"/>
        <w:autoSpaceDN w:val="0"/>
        <w:adjustRightInd w:val="0"/>
        <w:jc w:val="both"/>
        <w:rPr>
          <w:rFonts w:ascii="Arial" w:hAnsi="Arial" w:cs="Arial"/>
          <w:sz w:val="22"/>
          <w:szCs w:val="22"/>
        </w:rPr>
      </w:pPr>
      <w:r w:rsidRPr="009723C6">
        <w:rPr>
          <w:rFonts w:ascii="Arial" w:hAnsi="Arial" w:cs="Arial"/>
          <w:sz w:val="22"/>
          <w:szCs w:val="22"/>
        </w:rPr>
        <w:t xml:space="preserve">Certidão Negativa de Débitos Estadual - do domicílio ou sede da Proponente; </w:t>
      </w:r>
    </w:p>
    <w:p w14:paraId="2C3C955D" w14:textId="77777777" w:rsidR="002B1356" w:rsidRPr="009723C6" w:rsidRDefault="002B1356" w:rsidP="006119B1">
      <w:pPr>
        <w:pStyle w:val="PargrafodaLista"/>
        <w:numPr>
          <w:ilvl w:val="0"/>
          <w:numId w:val="8"/>
        </w:numPr>
        <w:autoSpaceDE w:val="0"/>
        <w:autoSpaceDN w:val="0"/>
        <w:adjustRightInd w:val="0"/>
        <w:jc w:val="both"/>
        <w:rPr>
          <w:rFonts w:ascii="Arial" w:hAnsi="Arial" w:cs="Arial"/>
          <w:sz w:val="22"/>
          <w:szCs w:val="22"/>
        </w:rPr>
      </w:pPr>
      <w:r w:rsidRPr="009723C6">
        <w:rPr>
          <w:rFonts w:ascii="Arial" w:hAnsi="Arial" w:cs="Arial"/>
          <w:sz w:val="22"/>
          <w:szCs w:val="22"/>
        </w:rPr>
        <w:t xml:space="preserve">Certidão Negativa de Débitos Municipal - do domicílio ou sede da Proponente; </w:t>
      </w:r>
    </w:p>
    <w:p w14:paraId="2B3AC935" w14:textId="77777777" w:rsidR="002B1356" w:rsidRPr="009723C6" w:rsidRDefault="002B1356" w:rsidP="006119B1">
      <w:pPr>
        <w:pStyle w:val="PargrafodaLista"/>
        <w:numPr>
          <w:ilvl w:val="0"/>
          <w:numId w:val="8"/>
        </w:numPr>
        <w:autoSpaceDE w:val="0"/>
        <w:autoSpaceDN w:val="0"/>
        <w:adjustRightInd w:val="0"/>
        <w:jc w:val="both"/>
        <w:rPr>
          <w:rFonts w:ascii="Arial" w:hAnsi="Arial" w:cs="Arial"/>
          <w:sz w:val="22"/>
          <w:szCs w:val="22"/>
        </w:rPr>
      </w:pPr>
      <w:r w:rsidRPr="009723C6">
        <w:rPr>
          <w:rFonts w:ascii="Arial" w:hAnsi="Arial" w:cs="Arial"/>
          <w:sz w:val="22"/>
          <w:szCs w:val="22"/>
        </w:rPr>
        <w:t xml:space="preserve">Certidão de regularidade relativa ao Fundo de Garantia por Tempo de Serviço (FGTS); </w:t>
      </w:r>
    </w:p>
    <w:p w14:paraId="0945C77B" w14:textId="77777777" w:rsidR="002B1356" w:rsidRPr="009723C6" w:rsidRDefault="002B1356" w:rsidP="006119B1">
      <w:pPr>
        <w:pStyle w:val="PargrafodaLista"/>
        <w:numPr>
          <w:ilvl w:val="0"/>
          <w:numId w:val="8"/>
        </w:numPr>
        <w:autoSpaceDE w:val="0"/>
        <w:autoSpaceDN w:val="0"/>
        <w:adjustRightInd w:val="0"/>
        <w:jc w:val="both"/>
        <w:rPr>
          <w:rFonts w:ascii="Arial" w:hAnsi="Arial" w:cs="Arial"/>
          <w:sz w:val="22"/>
          <w:szCs w:val="22"/>
        </w:rPr>
      </w:pPr>
      <w:r w:rsidRPr="009723C6">
        <w:rPr>
          <w:rFonts w:ascii="Arial" w:hAnsi="Arial" w:cs="Arial"/>
          <w:sz w:val="22"/>
          <w:szCs w:val="22"/>
        </w:rPr>
        <w:t xml:space="preserve">Certidão Negativa de Débitos Trabalhistas; </w:t>
      </w:r>
    </w:p>
    <w:p w14:paraId="55026943" w14:textId="77777777" w:rsidR="002B1356" w:rsidRPr="009723C6" w:rsidRDefault="002B1356" w:rsidP="006119B1">
      <w:pPr>
        <w:pStyle w:val="PargrafodaLista"/>
        <w:autoSpaceDE w:val="0"/>
        <w:autoSpaceDN w:val="0"/>
        <w:adjustRightInd w:val="0"/>
        <w:ind w:left="2160"/>
        <w:jc w:val="both"/>
        <w:rPr>
          <w:rFonts w:ascii="Arial" w:hAnsi="Arial" w:cs="Arial"/>
          <w:sz w:val="22"/>
          <w:szCs w:val="22"/>
        </w:rPr>
      </w:pPr>
    </w:p>
    <w:p w14:paraId="588D164A" w14:textId="77777777" w:rsidR="002B1356" w:rsidRPr="009723C6" w:rsidRDefault="002B1356" w:rsidP="006119B1">
      <w:pPr>
        <w:pStyle w:val="PargrafodaLista"/>
        <w:numPr>
          <w:ilvl w:val="2"/>
          <w:numId w:val="4"/>
        </w:numPr>
        <w:autoSpaceDE w:val="0"/>
        <w:autoSpaceDN w:val="0"/>
        <w:adjustRightInd w:val="0"/>
        <w:jc w:val="both"/>
        <w:rPr>
          <w:rFonts w:ascii="Arial" w:hAnsi="Arial" w:cs="Arial"/>
          <w:sz w:val="22"/>
          <w:szCs w:val="22"/>
        </w:rPr>
      </w:pPr>
      <w:r w:rsidRPr="009723C6">
        <w:rPr>
          <w:rFonts w:ascii="Arial" w:hAnsi="Arial" w:cs="Arial"/>
          <w:sz w:val="22"/>
          <w:szCs w:val="22"/>
        </w:rPr>
        <w:t xml:space="preserve">Documentação de Habilitação Jurídica: </w:t>
      </w:r>
    </w:p>
    <w:p w14:paraId="379D04C0" w14:textId="77777777" w:rsidR="002B1356" w:rsidRPr="009723C6" w:rsidRDefault="002B1356" w:rsidP="006119B1">
      <w:pPr>
        <w:pStyle w:val="PargrafodaLista"/>
        <w:numPr>
          <w:ilvl w:val="0"/>
          <w:numId w:val="9"/>
        </w:numPr>
        <w:autoSpaceDE w:val="0"/>
        <w:autoSpaceDN w:val="0"/>
        <w:adjustRightInd w:val="0"/>
        <w:jc w:val="both"/>
        <w:rPr>
          <w:rFonts w:ascii="Arial" w:hAnsi="Arial" w:cs="Arial"/>
          <w:sz w:val="22"/>
          <w:szCs w:val="22"/>
        </w:rPr>
      </w:pPr>
      <w:r w:rsidRPr="009723C6">
        <w:rPr>
          <w:rFonts w:ascii="Arial" w:hAnsi="Arial" w:cs="Arial"/>
          <w:sz w:val="22"/>
          <w:szCs w:val="22"/>
        </w:rPr>
        <w:t xml:space="preserve"> Ato constitutivo, estatuto ou contrato social, em vigor e suas últimas alterações;</w:t>
      </w:r>
    </w:p>
    <w:p w14:paraId="1DCC1ADC" w14:textId="77777777" w:rsidR="002B1356" w:rsidRPr="009723C6" w:rsidRDefault="002B1356" w:rsidP="006119B1">
      <w:pPr>
        <w:pStyle w:val="PargrafodaLista"/>
        <w:autoSpaceDE w:val="0"/>
        <w:autoSpaceDN w:val="0"/>
        <w:adjustRightInd w:val="0"/>
        <w:ind w:left="2160"/>
        <w:jc w:val="both"/>
        <w:rPr>
          <w:rFonts w:ascii="Arial" w:hAnsi="Arial" w:cs="Arial"/>
          <w:sz w:val="22"/>
          <w:szCs w:val="22"/>
        </w:rPr>
      </w:pPr>
    </w:p>
    <w:p w14:paraId="3A2F2CFC" w14:textId="77777777" w:rsidR="002B1356" w:rsidRPr="009723C6" w:rsidRDefault="002B1356" w:rsidP="006119B1">
      <w:pPr>
        <w:pStyle w:val="PargrafodaLista"/>
        <w:numPr>
          <w:ilvl w:val="2"/>
          <w:numId w:val="4"/>
        </w:numPr>
        <w:autoSpaceDE w:val="0"/>
        <w:autoSpaceDN w:val="0"/>
        <w:adjustRightInd w:val="0"/>
        <w:jc w:val="both"/>
        <w:rPr>
          <w:rFonts w:ascii="Arial" w:hAnsi="Arial" w:cs="Arial"/>
          <w:sz w:val="22"/>
          <w:szCs w:val="22"/>
        </w:rPr>
      </w:pPr>
      <w:r w:rsidRPr="009723C6">
        <w:rPr>
          <w:rFonts w:ascii="Arial" w:hAnsi="Arial" w:cs="Arial"/>
          <w:sz w:val="22"/>
          <w:szCs w:val="22"/>
        </w:rPr>
        <w:t xml:space="preserve"> Documentação de Qualificação Técnica:</w:t>
      </w:r>
    </w:p>
    <w:p w14:paraId="3EDD88D4" w14:textId="77777777" w:rsidR="002B1356" w:rsidRPr="009723C6" w:rsidRDefault="002B1356" w:rsidP="006119B1">
      <w:pPr>
        <w:pStyle w:val="PargrafodaLista"/>
        <w:numPr>
          <w:ilvl w:val="0"/>
          <w:numId w:val="10"/>
        </w:numPr>
        <w:autoSpaceDE w:val="0"/>
        <w:autoSpaceDN w:val="0"/>
        <w:adjustRightInd w:val="0"/>
        <w:jc w:val="both"/>
        <w:rPr>
          <w:rFonts w:ascii="Arial" w:hAnsi="Arial" w:cs="Arial"/>
          <w:sz w:val="22"/>
          <w:szCs w:val="22"/>
        </w:rPr>
      </w:pPr>
      <w:r w:rsidRPr="009723C6">
        <w:rPr>
          <w:rFonts w:ascii="Arial" w:hAnsi="Arial" w:cs="Arial"/>
          <w:sz w:val="22"/>
          <w:szCs w:val="22"/>
        </w:rPr>
        <w:t xml:space="preserve"> Apresentação de atestado de capacidade técnica, expedido por pessoa jurídica de direito público, que comprove que o licitante forneceu, a qualquer tempo, serviços compatíveis em características e quantidades com objeto licitado. Obs.: Caso o atestado não informe o prazo de validade, serão aceitos atestados emitidos até 06 (seis) meses imediatamente anteriores à data de sua apresentação;</w:t>
      </w:r>
    </w:p>
    <w:p w14:paraId="53D6F938" w14:textId="77777777" w:rsidR="002B1356" w:rsidRPr="009723C6" w:rsidRDefault="002B1356" w:rsidP="006119B1">
      <w:pPr>
        <w:pStyle w:val="PargrafodaLista"/>
        <w:numPr>
          <w:ilvl w:val="0"/>
          <w:numId w:val="10"/>
        </w:numPr>
        <w:autoSpaceDE w:val="0"/>
        <w:autoSpaceDN w:val="0"/>
        <w:adjustRightInd w:val="0"/>
        <w:jc w:val="both"/>
        <w:rPr>
          <w:rFonts w:ascii="Arial" w:hAnsi="Arial" w:cs="Arial"/>
          <w:sz w:val="22"/>
          <w:szCs w:val="22"/>
        </w:rPr>
      </w:pPr>
      <w:r w:rsidRPr="009723C6">
        <w:rPr>
          <w:rFonts w:ascii="Arial" w:hAnsi="Arial" w:cs="Arial"/>
          <w:sz w:val="22"/>
          <w:szCs w:val="22"/>
        </w:rPr>
        <w:t>Certificado de Registro no CRC (Conselho Regional de Contabilidade), da região onde se localiza a sede da licitante;</w:t>
      </w:r>
    </w:p>
    <w:p w14:paraId="7923A8C4" w14:textId="77777777" w:rsidR="002B1356" w:rsidRPr="009723C6" w:rsidRDefault="002B1356" w:rsidP="006119B1">
      <w:pPr>
        <w:pStyle w:val="PargrafodaLista"/>
        <w:numPr>
          <w:ilvl w:val="0"/>
          <w:numId w:val="10"/>
        </w:numPr>
        <w:autoSpaceDE w:val="0"/>
        <w:autoSpaceDN w:val="0"/>
        <w:adjustRightInd w:val="0"/>
        <w:jc w:val="both"/>
        <w:rPr>
          <w:rFonts w:ascii="Arial" w:hAnsi="Arial" w:cs="Arial"/>
          <w:sz w:val="22"/>
          <w:szCs w:val="22"/>
        </w:rPr>
      </w:pPr>
      <w:r w:rsidRPr="009723C6">
        <w:rPr>
          <w:rFonts w:ascii="Arial" w:hAnsi="Arial" w:cs="Arial"/>
          <w:sz w:val="22"/>
          <w:szCs w:val="22"/>
        </w:rPr>
        <w:t>Balanço patrimonial e demonstrações contábeis do último exercício social, já exigíveis e apresentados na forma da lei, com a indicação do nº do Livro Diário, número de registro na Junta Comercial e numeração das folhas onde se encontram os lançamentos, que comprovem a boa situação financeira da empresa.</w:t>
      </w:r>
    </w:p>
    <w:p w14:paraId="680E55B8" w14:textId="77777777" w:rsidR="002B1356" w:rsidRPr="009723C6" w:rsidRDefault="002B1356" w:rsidP="006119B1">
      <w:pPr>
        <w:pStyle w:val="PargrafodaLista"/>
        <w:numPr>
          <w:ilvl w:val="2"/>
          <w:numId w:val="4"/>
        </w:numPr>
        <w:autoSpaceDE w:val="0"/>
        <w:autoSpaceDN w:val="0"/>
        <w:adjustRightInd w:val="0"/>
        <w:jc w:val="both"/>
        <w:rPr>
          <w:rFonts w:ascii="Arial" w:hAnsi="Arial" w:cs="Arial"/>
          <w:sz w:val="22"/>
          <w:szCs w:val="22"/>
        </w:rPr>
      </w:pPr>
      <w:r w:rsidRPr="009723C6">
        <w:rPr>
          <w:rFonts w:ascii="Arial" w:hAnsi="Arial" w:cs="Arial"/>
          <w:sz w:val="22"/>
          <w:szCs w:val="22"/>
        </w:rPr>
        <w:t xml:space="preserve"> Documentação Complementar:</w:t>
      </w:r>
    </w:p>
    <w:p w14:paraId="08FB710D" w14:textId="77777777" w:rsidR="002B1356" w:rsidRPr="009723C6" w:rsidRDefault="002B1356" w:rsidP="006119B1">
      <w:pPr>
        <w:pStyle w:val="PargrafodaLista"/>
        <w:numPr>
          <w:ilvl w:val="0"/>
          <w:numId w:val="11"/>
        </w:numPr>
        <w:autoSpaceDE w:val="0"/>
        <w:autoSpaceDN w:val="0"/>
        <w:adjustRightInd w:val="0"/>
        <w:jc w:val="both"/>
        <w:rPr>
          <w:rFonts w:ascii="Arial" w:hAnsi="Arial" w:cs="Arial"/>
          <w:sz w:val="22"/>
          <w:szCs w:val="22"/>
        </w:rPr>
      </w:pPr>
      <w:r w:rsidRPr="009723C6">
        <w:rPr>
          <w:rFonts w:ascii="Arial" w:hAnsi="Arial" w:cs="Arial"/>
          <w:sz w:val="22"/>
          <w:szCs w:val="22"/>
        </w:rPr>
        <w:t xml:space="preserve"> </w:t>
      </w:r>
      <w:r w:rsidR="005B0904" w:rsidRPr="009723C6">
        <w:rPr>
          <w:rFonts w:ascii="Arial" w:hAnsi="Arial" w:cs="Arial"/>
          <w:sz w:val="22"/>
          <w:szCs w:val="22"/>
        </w:rPr>
        <w:t>Certificado de Registro Cadastral – CRC atualizado fornecido pelo Município;</w:t>
      </w:r>
    </w:p>
    <w:p w14:paraId="312CC735" w14:textId="77777777" w:rsidR="005B0904" w:rsidRPr="009723C6" w:rsidRDefault="005B0904" w:rsidP="006119B1">
      <w:pPr>
        <w:pStyle w:val="PargrafodaLista"/>
        <w:numPr>
          <w:ilvl w:val="0"/>
          <w:numId w:val="11"/>
        </w:numPr>
        <w:autoSpaceDE w:val="0"/>
        <w:autoSpaceDN w:val="0"/>
        <w:adjustRightInd w:val="0"/>
        <w:jc w:val="both"/>
        <w:rPr>
          <w:rFonts w:ascii="Arial" w:hAnsi="Arial" w:cs="Arial"/>
          <w:sz w:val="22"/>
          <w:szCs w:val="22"/>
        </w:rPr>
      </w:pPr>
      <w:r w:rsidRPr="009723C6">
        <w:rPr>
          <w:rFonts w:ascii="Arial" w:hAnsi="Arial" w:cs="Arial"/>
          <w:sz w:val="22"/>
          <w:szCs w:val="22"/>
        </w:rPr>
        <w:t>Nome do responsável técnico, com vínculo empregatício ou como sócio da licitante, bem como comprovação de seu registro junto ao conselho de classe competente.</w:t>
      </w:r>
    </w:p>
    <w:p w14:paraId="1DE2FAAC" w14:textId="77777777" w:rsidR="005B0904" w:rsidRPr="009723C6" w:rsidRDefault="005B0904" w:rsidP="006119B1">
      <w:pPr>
        <w:pStyle w:val="PargrafodaLista"/>
        <w:autoSpaceDE w:val="0"/>
        <w:autoSpaceDN w:val="0"/>
        <w:adjustRightInd w:val="0"/>
        <w:ind w:left="2220"/>
        <w:jc w:val="both"/>
        <w:rPr>
          <w:rFonts w:ascii="Arial" w:hAnsi="Arial" w:cs="Arial"/>
          <w:sz w:val="22"/>
          <w:szCs w:val="22"/>
        </w:rPr>
      </w:pPr>
    </w:p>
    <w:p w14:paraId="27B757BA" w14:textId="77777777" w:rsidR="005B0904" w:rsidRPr="009723C6" w:rsidRDefault="002B1356" w:rsidP="006119B1">
      <w:pPr>
        <w:pStyle w:val="PargrafodaLista"/>
        <w:numPr>
          <w:ilvl w:val="1"/>
          <w:numId w:val="4"/>
        </w:numPr>
        <w:autoSpaceDE w:val="0"/>
        <w:autoSpaceDN w:val="0"/>
        <w:adjustRightInd w:val="0"/>
        <w:jc w:val="both"/>
        <w:rPr>
          <w:rFonts w:ascii="Arial" w:hAnsi="Arial" w:cs="Arial"/>
          <w:sz w:val="22"/>
          <w:szCs w:val="22"/>
        </w:rPr>
      </w:pPr>
      <w:r w:rsidRPr="009723C6">
        <w:rPr>
          <w:rFonts w:ascii="Arial" w:hAnsi="Arial" w:cs="Arial"/>
          <w:sz w:val="22"/>
          <w:szCs w:val="22"/>
        </w:rPr>
        <w:t xml:space="preserve"> </w:t>
      </w:r>
      <w:r w:rsidR="005B0904" w:rsidRPr="009723C6">
        <w:rPr>
          <w:rFonts w:ascii="Arial" w:hAnsi="Arial" w:cs="Arial"/>
          <w:sz w:val="22"/>
          <w:szCs w:val="22"/>
        </w:rPr>
        <w:t xml:space="preserve">. A empresa que pretender se utilizar dos benefícios previstos nos artigos 42 a 45 da Lei Complementar nº 123, de 14 de dezembro de 2006, deverá apresentar, no envelope de habilitação, declaração, firmada por contador, de </w:t>
      </w:r>
      <w:r w:rsidR="005B0904" w:rsidRPr="009723C6">
        <w:rPr>
          <w:rFonts w:ascii="Arial" w:hAnsi="Arial" w:cs="Arial"/>
          <w:sz w:val="22"/>
          <w:szCs w:val="22"/>
        </w:rPr>
        <w:lastRenderedPageBreak/>
        <w:t>que ainda se enquadra como microempresa ou empresa de pequeno porte, além de todos os documentos previstos neste edital.</w:t>
      </w:r>
    </w:p>
    <w:p w14:paraId="3FAD39BC" w14:textId="77777777" w:rsidR="005B0904" w:rsidRPr="009723C6" w:rsidRDefault="005B0904" w:rsidP="006119B1">
      <w:pPr>
        <w:pStyle w:val="PargrafodaLista"/>
        <w:autoSpaceDE w:val="0"/>
        <w:autoSpaceDN w:val="0"/>
        <w:adjustRightInd w:val="0"/>
        <w:ind w:left="1080"/>
        <w:jc w:val="both"/>
        <w:rPr>
          <w:rFonts w:ascii="Arial" w:hAnsi="Arial" w:cs="Arial"/>
          <w:sz w:val="22"/>
          <w:szCs w:val="22"/>
        </w:rPr>
      </w:pPr>
    </w:p>
    <w:p w14:paraId="738CBFDB" w14:textId="77777777" w:rsidR="002B1356" w:rsidRPr="009723C6" w:rsidRDefault="002B1356" w:rsidP="006119B1">
      <w:pPr>
        <w:pStyle w:val="PargrafodaLista"/>
        <w:numPr>
          <w:ilvl w:val="1"/>
          <w:numId w:val="4"/>
        </w:numPr>
        <w:autoSpaceDE w:val="0"/>
        <w:autoSpaceDN w:val="0"/>
        <w:adjustRightInd w:val="0"/>
        <w:jc w:val="both"/>
        <w:rPr>
          <w:rFonts w:ascii="Arial" w:hAnsi="Arial" w:cs="Arial"/>
          <w:sz w:val="22"/>
          <w:szCs w:val="22"/>
        </w:rPr>
      </w:pPr>
      <w:r w:rsidRPr="009723C6">
        <w:rPr>
          <w:rFonts w:ascii="Arial" w:hAnsi="Arial" w:cs="Arial"/>
          <w:sz w:val="22"/>
          <w:szCs w:val="22"/>
        </w:rPr>
        <w:t xml:space="preserve">As Microempresas e Empresas de Pequeno Porte também deverão apresentar no envelope de Habilitação os documentos referentes à regularidade fiscal. Todavia, apresentada a documentação constante do item 6.2.2 acima, eventual restrição poderá ser sanada no prazo de 05 (cinco) dias úteis após a lavratura da Ata, como condição para a assinatura do contrato, na forma da Lei Complementar nº 123/06. </w:t>
      </w:r>
    </w:p>
    <w:p w14:paraId="79A9173C" w14:textId="77777777" w:rsidR="002B1356" w:rsidRPr="009723C6" w:rsidRDefault="002B1356" w:rsidP="006119B1">
      <w:pPr>
        <w:pStyle w:val="PargrafodaLista"/>
        <w:numPr>
          <w:ilvl w:val="2"/>
          <w:numId w:val="4"/>
        </w:numPr>
        <w:autoSpaceDE w:val="0"/>
        <w:autoSpaceDN w:val="0"/>
        <w:adjustRightInd w:val="0"/>
        <w:jc w:val="both"/>
        <w:rPr>
          <w:rFonts w:ascii="Arial" w:hAnsi="Arial" w:cs="Arial"/>
          <w:sz w:val="22"/>
          <w:szCs w:val="22"/>
        </w:rPr>
      </w:pPr>
      <w:r w:rsidRPr="009723C6">
        <w:rPr>
          <w:rFonts w:ascii="Arial" w:hAnsi="Arial" w:cs="Arial"/>
          <w:sz w:val="22"/>
          <w:szCs w:val="22"/>
        </w:rPr>
        <w:t xml:space="preserve"> A não regularização da documentação no prazo previsto acima implicará decadência do direito à contratação, sem prejuízo das sanções previstas no art. 81 da Lei n° 8.666/93, sendo facultado à Administração convocar os licitantes remanescentes, na ordem de classificação, para a assinatura do contrato, ou revogar a licitação.</w:t>
      </w:r>
    </w:p>
    <w:p w14:paraId="66ED618A" w14:textId="77777777" w:rsidR="002B1356" w:rsidRPr="009723C6" w:rsidRDefault="002B1356" w:rsidP="006119B1">
      <w:pPr>
        <w:pStyle w:val="PargrafodaLista"/>
        <w:numPr>
          <w:ilvl w:val="1"/>
          <w:numId w:val="4"/>
        </w:numPr>
        <w:autoSpaceDE w:val="0"/>
        <w:autoSpaceDN w:val="0"/>
        <w:adjustRightInd w:val="0"/>
        <w:jc w:val="both"/>
        <w:rPr>
          <w:rFonts w:ascii="Arial" w:hAnsi="Arial" w:cs="Arial"/>
          <w:sz w:val="22"/>
          <w:szCs w:val="22"/>
        </w:rPr>
      </w:pPr>
      <w:r w:rsidRPr="009723C6">
        <w:rPr>
          <w:rFonts w:ascii="Arial" w:hAnsi="Arial" w:cs="Arial"/>
          <w:sz w:val="22"/>
          <w:szCs w:val="22"/>
        </w:rPr>
        <w:t xml:space="preserve"> Os documentos devem apresentar prazo de validade e deverão estar vigentes na data de sua apresentação e poderão ser entregues em original ou por processo de cópia devidamente autenticada por cartório competente ou por servidor da administração municipal de Ibiam.</w:t>
      </w:r>
    </w:p>
    <w:p w14:paraId="3BC3D801" w14:textId="77777777" w:rsidR="002B1356" w:rsidRPr="009723C6" w:rsidRDefault="002B1356" w:rsidP="006119B1">
      <w:pPr>
        <w:pStyle w:val="PargrafodaLista"/>
        <w:numPr>
          <w:ilvl w:val="2"/>
          <w:numId w:val="4"/>
        </w:numPr>
        <w:autoSpaceDE w:val="0"/>
        <w:autoSpaceDN w:val="0"/>
        <w:adjustRightInd w:val="0"/>
        <w:jc w:val="both"/>
        <w:rPr>
          <w:rFonts w:ascii="Arial" w:hAnsi="Arial" w:cs="Arial"/>
          <w:sz w:val="22"/>
          <w:szCs w:val="22"/>
        </w:rPr>
      </w:pPr>
      <w:r w:rsidRPr="009723C6">
        <w:rPr>
          <w:rFonts w:ascii="Arial" w:hAnsi="Arial" w:cs="Arial"/>
          <w:sz w:val="22"/>
          <w:szCs w:val="22"/>
        </w:rPr>
        <w:t xml:space="preserve"> Não constando no documento seu prazo de validade, será aceito documento emitido até 90 (noventa) dias imediatamente anteriores à data de sua apresentação;</w:t>
      </w:r>
    </w:p>
    <w:p w14:paraId="63427547" w14:textId="77777777" w:rsidR="002B1356" w:rsidRPr="009723C6" w:rsidRDefault="002B1356" w:rsidP="006119B1">
      <w:pPr>
        <w:pStyle w:val="PargrafodaLista"/>
        <w:autoSpaceDE w:val="0"/>
        <w:autoSpaceDN w:val="0"/>
        <w:adjustRightInd w:val="0"/>
        <w:ind w:left="1800"/>
        <w:jc w:val="both"/>
        <w:rPr>
          <w:rFonts w:ascii="Arial" w:hAnsi="Arial" w:cs="Arial"/>
          <w:sz w:val="22"/>
          <w:szCs w:val="22"/>
        </w:rPr>
      </w:pPr>
    </w:p>
    <w:p w14:paraId="079A199C" w14:textId="77777777" w:rsidR="005B0904" w:rsidRPr="009723C6" w:rsidRDefault="005B0904" w:rsidP="006119B1">
      <w:pPr>
        <w:pStyle w:val="PargrafodaLista"/>
        <w:numPr>
          <w:ilvl w:val="0"/>
          <w:numId w:val="4"/>
        </w:numPr>
        <w:autoSpaceDE w:val="0"/>
        <w:autoSpaceDN w:val="0"/>
        <w:adjustRightInd w:val="0"/>
        <w:jc w:val="both"/>
        <w:rPr>
          <w:rFonts w:ascii="Arial" w:hAnsi="Arial" w:cs="Arial"/>
          <w:sz w:val="22"/>
          <w:szCs w:val="22"/>
        </w:rPr>
      </w:pPr>
      <w:r w:rsidRPr="009723C6">
        <w:rPr>
          <w:rFonts w:ascii="Arial" w:hAnsi="Arial" w:cs="Arial"/>
          <w:sz w:val="22"/>
          <w:szCs w:val="22"/>
        </w:rPr>
        <w:t>DA PROPOSTA TÉCNICA</w:t>
      </w:r>
    </w:p>
    <w:p w14:paraId="3DD52FF7" w14:textId="77777777" w:rsidR="00F00252" w:rsidRPr="009723C6" w:rsidRDefault="00F00252" w:rsidP="006119B1">
      <w:pPr>
        <w:pStyle w:val="PargrafodaLista"/>
        <w:numPr>
          <w:ilvl w:val="1"/>
          <w:numId w:val="4"/>
        </w:numPr>
        <w:autoSpaceDE w:val="0"/>
        <w:autoSpaceDN w:val="0"/>
        <w:adjustRightInd w:val="0"/>
        <w:jc w:val="both"/>
        <w:rPr>
          <w:rFonts w:ascii="Arial" w:hAnsi="Arial" w:cs="Arial"/>
          <w:sz w:val="22"/>
          <w:szCs w:val="22"/>
        </w:rPr>
      </w:pPr>
      <w:r w:rsidRPr="009723C6">
        <w:rPr>
          <w:rFonts w:ascii="Arial" w:hAnsi="Arial" w:cs="Arial"/>
          <w:sz w:val="22"/>
          <w:szCs w:val="22"/>
        </w:rPr>
        <w:t xml:space="preserve"> Toda a documentação referente a proposta técnica deverá ser entregue em envelope lacrado, contendo a seguinte indicação:</w:t>
      </w:r>
    </w:p>
    <w:p w14:paraId="369DFCB5" w14:textId="77777777" w:rsidR="00F00252" w:rsidRPr="009723C6" w:rsidRDefault="00F00252" w:rsidP="006119B1">
      <w:pPr>
        <w:pStyle w:val="PargrafodaLista"/>
        <w:autoSpaceDE w:val="0"/>
        <w:autoSpaceDN w:val="0"/>
        <w:adjustRightInd w:val="0"/>
        <w:ind w:left="1080"/>
        <w:jc w:val="both"/>
        <w:rPr>
          <w:rFonts w:ascii="Arial" w:hAnsi="Arial" w:cs="Arial"/>
          <w:sz w:val="22"/>
          <w:szCs w:val="22"/>
        </w:rPr>
      </w:pPr>
    </w:p>
    <w:tbl>
      <w:tblPr>
        <w:tblStyle w:val="Tabelacomgrade"/>
        <w:tblW w:w="0" w:type="auto"/>
        <w:tblInd w:w="1080" w:type="dxa"/>
        <w:tblLook w:val="04A0" w:firstRow="1" w:lastRow="0" w:firstColumn="1" w:lastColumn="0" w:noHBand="0" w:noVBand="1"/>
      </w:tblPr>
      <w:tblGrid>
        <w:gridCol w:w="7414"/>
      </w:tblGrid>
      <w:tr w:rsidR="00F00252" w:rsidRPr="009723C6" w14:paraId="5036FAC1" w14:textId="77777777" w:rsidTr="00BE7285">
        <w:tc>
          <w:tcPr>
            <w:tcW w:w="7414" w:type="dxa"/>
          </w:tcPr>
          <w:p w14:paraId="65F48DC2" w14:textId="77777777" w:rsidR="00F00252" w:rsidRPr="009723C6" w:rsidRDefault="00F00252" w:rsidP="006119B1">
            <w:pPr>
              <w:pStyle w:val="PargrafodaLista"/>
              <w:autoSpaceDE w:val="0"/>
              <w:autoSpaceDN w:val="0"/>
              <w:adjustRightInd w:val="0"/>
              <w:ind w:left="1080"/>
              <w:jc w:val="both"/>
              <w:rPr>
                <w:rFonts w:ascii="Arial" w:hAnsi="Arial" w:cs="Arial"/>
                <w:b/>
                <w:sz w:val="22"/>
                <w:szCs w:val="22"/>
              </w:rPr>
            </w:pPr>
            <w:r w:rsidRPr="009723C6">
              <w:rPr>
                <w:rFonts w:ascii="Arial" w:hAnsi="Arial" w:cs="Arial"/>
                <w:b/>
                <w:sz w:val="22"/>
                <w:szCs w:val="22"/>
              </w:rPr>
              <w:t xml:space="preserve">MUNICÍPIO DE IBIAM/SC </w:t>
            </w:r>
          </w:p>
          <w:p w14:paraId="71EF3BCB" w14:textId="0B19EF3A" w:rsidR="00F00252" w:rsidRPr="009723C6" w:rsidRDefault="00F00252" w:rsidP="006119B1">
            <w:pPr>
              <w:pStyle w:val="PargrafodaLista"/>
              <w:autoSpaceDE w:val="0"/>
              <w:autoSpaceDN w:val="0"/>
              <w:adjustRightInd w:val="0"/>
              <w:ind w:left="1080"/>
              <w:jc w:val="both"/>
              <w:rPr>
                <w:rFonts w:ascii="Arial" w:hAnsi="Arial" w:cs="Arial"/>
                <w:b/>
                <w:sz w:val="22"/>
                <w:szCs w:val="22"/>
              </w:rPr>
            </w:pPr>
            <w:r w:rsidRPr="009723C6">
              <w:rPr>
                <w:rFonts w:ascii="Arial" w:hAnsi="Arial" w:cs="Arial"/>
                <w:b/>
                <w:sz w:val="22"/>
                <w:szCs w:val="22"/>
              </w:rPr>
              <w:t>TOMADA DE PREÇO Nº 0</w:t>
            </w:r>
            <w:r w:rsidR="00E05E3D">
              <w:rPr>
                <w:rFonts w:ascii="Arial" w:hAnsi="Arial" w:cs="Arial"/>
                <w:b/>
                <w:sz w:val="22"/>
                <w:szCs w:val="22"/>
              </w:rPr>
              <w:t>27</w:t>
            </w:r>
            <w:r w:rsidRPr="009723C6">
              <w:rPr>
                <w:rFonts w:ascii="Arial" w:hAnsi="Arial" w:cs="Arial"/>
                <w:b/>
                <w:sz w:val="22"/>
                <w:szCs w:val="22"/>
              </w:rPr>
              <w:t>/20</w:t>
            </w:r>
            <w:r w:rsidR="00E05E3D">
              <w:rPr>
                <w:rFonts w:ascii="Arial" w:hAnsi="Arial" w:cs="Arial"/>
                <w:b/>
                <w:sz w:val="22"/>
                <w:szCs w:val="22"/>
              </w:rPr>
              <w:t>23</w:t>
            </w:r>
          </w:p>
          <w:p w14:paraId="01D5BF4E" w14:textId="77777777" w:rsidR="00F00252" w:rsidRPr="009723C6" w:rsidRDefault="00F00252" w:rsidP="006119B1">
            <w:pPr>
              <w:pStyle w:val="PargrafodaLista"/>
              <w:autoSpaceDE w:val="0"/>
              <w:autoSpaceDN w:val="0"/>
              <w:adjustRightInd w:val="0"/>
              <w:ind w:left="1080"/>
              <w:jc w:val="both"/>
              <w:rPr>
                <w:rFonts w:ascii="Arial" w:hAnsi="Arial" w:cs="Arial"/>
                <w:b/>
                <w:sz w:val="22"/>
                <w:szCs w:val="22"/>
              </w:rPr>
            </w:pPr>
            <w:r w:rsidRPr="009723C6">
              <w:rPr>
                <w:rFonts w:ascii="Arial" w:hAnsi="Arial" w:cs="Arial"/>
                <w:b/>
                <w:sz w:val="22"/>
                <w:szCs w:val="22"/>
              </w:rPr>
              <w:t xml:space="preserve"> (RAZÃO SOCIAL DA PROPONENTE)</w:t>
            </w:r>
          </w:p>
          <w:p w14:paraId="0018BDD3" w14:textId="77777777" w:rsidR="00F00252" w:rsidRPr="009723C6" w:rsidRDefault="00F00252" w:rsidP="006119B1">
            <w:pPr>
              <w:pStyle w:val="PargrafodaLista"/>
              <w:autoSpaceDE w:val="0"/>
              <w:autoSpaceDN w:val="0"/>
              <w:adjustRightInd w:val="0"/>
              <w:ind w:left="0"/>
              <w:jc w:val="both"/>
              <w:rPr>
                <w:rFonts w:ascii="Arial" w:hAnsi="Arial" w:cs="Arial"/>
                <w:sz w:val="22"/>
                <w:szCs w:val="22"/>
              </w:rPr>
            </w:pPr>
            <w:r w:rsidRPr="009723C6">
              <w:rPr>
                <w:rFonts w:ascii="Arial" w:hAnsi="Arial" w:cs="Arial"/>
                <w:b/>
                <w:sz w:val="22"/>
                <w:szCs w:val="22"/>
              </w:rPr>
              <w:t xml:space="preserve">                   ENVELOPE Nº 02 – PROPOSTA TÉCNICA</w:t>
            </w:r>
          </w:p>
        </w:tc>
      </w:tr>
    </w:tbl>
    <w:p w14:paraId="683EAA4D" w14:textId="77777777" w:rsidR="00F00252" w:rsidRPr="009723C6" w:rsidRDefault="005B0904" w:rsidP="006119B1">
      <w:pPr>
        <w:pStyle w:val="PargrafodaLista"/>
        <w:numPr>
          <w:ilvl w:val="1"/>
          <w:numId w:val="4"/>
        </w:numPr>
        <w:autoSpaceDE w:val="0"/>
        <w:autoSpaceDN w:val="0"/>
        <w:adjustRightInd w:val="0"/>
        <w:jc w:val="both"/>
        <w:rPr>
          <w:rFonts w:ascii="Arial" w:hAnsi="Arial" w:cs="Arial"/>
          <w:sz w:val="22"/>
          <w:szCs w:val="22"/>
        </w:rPr>
      </w:pPr>
      <w:r w:rsidRPr="009723C6">
        <w:rPr>
          <w:rFonts w:ascii="Arial" w:hAnsi="Arial" w:cs="Arial"/>
          <w:sz w:val="22"/>
          <w:szCs w:val="22"/>
        </w:rPr>
        <w:t>A licitante deverá apresentar no envelope número 2, a proposta técnica, a qual será composta pelos do</w:t>
      </w:r>
      <w:r w:rsidR="00F00252" w:rsidRPr="009723C6">
        <w:rPr>
          <w:rFonts w:ascii="Arial" w:hAnsi="Arial" w:cs="Arial"/>
          <w:sz w:val="22"/>
          <w:szCs w:val="22"/>
        </w:rPr>
        <w:t>cumentos mencionados nos itens 4.3, 4.4, 4.5, 4.6 e 4.7</w:t>
      </w:r>
      <w:r w:rsidRPr="009723C6">
        <w:rPr>
          <w:rFonts w:ascii="Arial" w:hAnsi="Arial" w:cs="Arial"/>
          <w:sz w:val="22"/>
          <w:szCs w:val="22"/>
        </w:rPr>
        <w:t xml:space="preserve">. </w:t>
      </w:r>
    </w:p>
    <w:p w14:paraId="47184655" w14:textId="77777777" w:rsidR="00F00252" w:rsidRPr="009723C6" w:rsidRDefault="005B0904" w:rsidP="006119B1">
      <w:pPr>
        <w:pStyle w:val="PargrafodaLista"/>
        <w:numPr>
          <w:ilvl w:val="1"/>
          <w:numId w:val="4"/>
        </w:numPr>
        <w:autoSpaceDE w:val="0"/>
        <w:autoSpaceDN w:val="0"/>
        <w:adjustRightInd w:val="0"/>
        <w:jc w:val="both"/>
        <w:rPr>
          <w:rFonts w:ascii="Arial" w:hAnsi="Arial" w:cs="Arial"/>
          <w:sz w:val="22"/>
          <w:szCs w:val="22"/>
        </w:rPr>
      </w:pPr>
      <w:r w:rsidRPr="009723C6">
        <w:rPr>
          <w:rFonts w:ascii="Arial" w:hAnsi="Arial" w:cs="Arial"/>
          <w:sz w:val="22"/>
          <w:szCs w:val="22"/>
        </w:rPr>
        <w:t xml:space="preserve"> Relação nominal dos componentes da Equipe técnica que estarão envolvidos no planejamento e execução do objeto, indicando s</w:t>
      </w:r>
      <w:r w:rsidR="00F00252" w:rsidRPr="009723C6">
        <w:rPr>
          <w:rFonts w:ascii="Arial" w:hAnsi="Arial" w:cs="Arial"/>
          <w:sz w:val="22"/>
          <w:szCs w:val="22"/>
        </w:rPr>
        <w:t>ua formação acadêmica.</w:t>
      </w:r>
    </w:p>
    <w:p w14:paraId="094EF61C" w14:textId="6D50B9A8" w:rsidR="00F00252" w:rsidRPr="009723C6" w:rsidRDefault="005B0904" w:rsidP="006119B1">
      <w:pPr>
        <w:pStyle w:val="PargrafodaLista"/>
        <w:numPr>
          <w:ilvl w:val="1"/>
          <w:numId w:val="4"/>
        </w:numPr>
        <w:autoSpaceDE w:val="0"/>
        <w:autoSpaceDN w:val="0"/>
        <w:adjustRightInd w:val="0"/>
        <w:jc w:val="both"/>
        <w:rPr>
          <w:rFonts w:ascii="Arial" w:hAnsi="Arial" w:cs="Arial"/>
          <w:sz w:val="22"/>
          <w:szCs w:val="22"/>
        </w:rPr>
      </w:pPr>
      <w:r w:rsidRPr="009723C6">
        <w:rPr>
          <w:rFonts w:ascii="Arial" w:hAnsi="Arial" w:cs="Arial"/>
          <w:sz w:val="22"/>
          <w:szCs w:val="22"/>
        </w:rPr>
        <w:t xml:space="preserve"> Prova do vínculo profissional dos componentes da equipe técnica com a licitante, por meio de cópia autenticada em cartório dos registros na carteira de trabalho ou do contrato de prestação de serviços, quando este não for sócio da empresa</w:t>
      </w:r>
      <w:r w:rsidR="00E05E3D">
        <w:rPr>
          <w:rFonts w:ascii="Arial" w:hAnsi="Arial" w:cs="Arial"/>
          <w:sz w:val="22"/>
          <w:szCs w:val="22"/>
        </w:rPr>
        <w:t>, ou CTPS Digital.</w:t>
      </w:r>
      <w:r w:rsidRPr="009723C6">
        <w:rPr>
          <w:rFonts w:ascii="Arial" w:hAnsi="Arial" w:cs="Arial"/>
          <w:sz w:val="22"/>
          <w:szCs w:val="22"/>
        </w:rPr>
        <w:t xml:space="preserve"> </w:t>
      </w:r>
    </w:p>
    <w:p w14:paraId="354451BC" w14:textId="77777777" w:rsidR="00F00252" w:rsidRPr="009723C6" w:rsidRDefault="005B0904" w:rsidP="006119B1">
      <w:pPr>
        <w:pStyle w:val="PargrafodaLista"/>
        <w:numPr>
          <w:ilvl w:val="1"/>
          <w:numId w:val="4"/>
        </w:numPr>
        <w:autoSpaceDE w:val="0"/>
        <w:autoSpaceDN w:val="0"/>
        <w:adjustRightInd w:val="0"/>
        <w:jc w:val="both"/>
        <w:rPr>
          <w:rFonts w:ascii="Arial" w:hAnsi="Arial" w:cs="Arial"/>
          <w:sz w:val="22"/>
          <w:szCs w:val="22"/>
        </w:rPr>
      </w:pPr>
      <w:r w:rsidRPr="009723C6">
        <w:rPr>
          <w:rFonts w:ascii="Arial" w:hAnsi="Arial" w:cs="Arial"/>
          <w:sz w:val="22"/>
          <w:szCs w:val="22"/>
        </w:rPr>
        <w:t xml:space="preserve"> Prova do registro do profissional na respectiva entidade de classe, mediante cópia autenticada do mesmo, para todos os</w:t>
      </w:r>
      <w:r w:rsidR="00F00252" w:rsidRPr="009723C6">
        <w:rPr>
          <w:rFonts w:ascii="Arial" w:hAnsi="Arial" w:cs="Arial"/>
          <w:sz w:val="22"/>
          <w:szCs w:val="22"/>
        </w:rPr>
        <w:t xml:space="preserve"> integrantes da equipe técnica.</w:t>
      </w:r>
    </w:p>
    <w:p w14:paraId="190070AA" w14:textId="77777777" w:rsidR="00F00252" w:rsidRPr="009723C6" w:rsidRDefault="005B0904" w:rsidP="006119B1">
      <w:pPr>
        <w:pStyle w:val="PargrafodaLista"/>
        <w:numPr>
          <w:ilvl w:val="1"/>
          <w:numId w:val="4"/>
        </w:numPr>
        <w:autoSpaceDE w:val="0"/>
        <w:autoSpaceDN w:val="0"/>
        <w:adjustRightInd w:val="0"/>
        <w:jc w:val="both"/>
        <w:rPr>
          <w:rFonts w:ascii="Arial" w:hAnsi="Arial" w:cs="Arial"/>
          <w:sz w:val="22"/>
          <w:szCs w:val="22"/>
        </w:rPr>
      </w:pPr>
      <w:r w:rsidRPr="009723C6">
        <w:rPr>
          <w:rFonts w:ascii="Arial" w:hAnsi="Arial" w:cs="Arial"/>
          <w:sz w:val="22"/>
          <w:szCs w:val="22"/>
        </w:rPr>
        <w:t xml:space="preserve"> Cópia (verso e anverso) autenticada dos diplomas e/ou certificados dos profissionais componentes da equipe técnica, devidamente registrado no Ministério da Educação. </w:t>
      </w:r>
    </w:p>
    <w:p w14:paraId="40EEFBA8" w14:textId="77777777" w:rsidR="00F00252" w:rsidRPr="009723C6" w:rsidRDefault="005B0904" w:rsidP="006119B1">
      <w:pPr>
        <w:pStyle w:val="PargrafodaLista"/>
        <w:numPr>
          <w:ilvl w:val="1"/>
          <w:numId w:val="4"/>
        </w:numPr>
        <w:autoSpaceDE w:val="0"/>
        <w:autoSpaceDN w:val="0"/>
        <w:adjustRightInd w:val="0"/>
        <w:jc w:val="both"/>
        <w:rPr>
          <w:rFonts w:ascii="Arial" w:hAnsi="Arial" w:cs="Arial"/>
          <w:sz w:val="22"/>
          <w:szCs w:val="22"/>
        </w:rPr>
      </w:pPr>
      <w:r w:rsidRPr="009723C6">
        <w:rPr>
          <w:rFonts w:ascii="Arial" w:hAnsi="Arial" w:cs="Arial"/>
          <w:sz w:val="22"/>
          <w:szCs w:val="22"/>
        </w:rPr>
        <w:t xml:space="preserve"> Currículo dos respectivos profissionais relacionados na equipe técnica, os quais deveram conter identificação, escolaridade e experiência na realização do objeto do presente certame.</w:t>
      </w:r>
    </w:p>
    <w:p w14:paraId="2B3923F7" w14:textId="77777777" w:rsidR="00F00252" w:rsidRPr="009723C6" w:rsidRDefault="00F00252" w:rsidP="006119B1">
      <w:pPr>
        <w:pStyle w:val="PargrafodaLista"/>
        <w:autoSpaceDE w:val="0"/>
        <w:autoSpaceDN w:val="0"/>
        <w:adjustRightInd w:val="0"/>
        <w:ind w:left="1080"/>
        <w:jc w:val="both"/>
        <w:rPr>
          <w:rFonts w:ascii="Arial" w:hAnsi="Arial" w:cs="Arial"/>
          <w:sz w:val="22"/>
          <w:szCs w:val="22"/>
        </w:rPr>
      </w:pPr>
    </w:p>
    <w:p w14:paraId="4A257C98" w14:textId="77777777" w:rsidR="00A646AF" w:rsidRPr="009723C6" w:rsidRDefault="00A646AF" w:rsidP="006119B1">
      <w:pPr>
        <w:pStyle w:val="PargrafodaLista"/>
        <w:numPr>
          <w:ilvl w:val="0"/>
          <w:numId w:val="4"/>
        </w:numPr>
        <w:autoSpaceDE w:val="0"/>
        <w:autoSpaceDN w:val="0"/>
        <w:adjustRightInd w:val="0"/>
        <w:jc w:val="both"/>
        <w:rPr>
          <w:rFonts w:ascii="Arial" w:hAnsi="Arial" w:cs="Arial"/>
          <w:sz w:val="22"/>
          <w:szCs w:val="22"/>
        </w:rPr>
      </w:pPr>
      <w:r w:rsidRPr="009723C6">
        <w:rPr>
          <w:rFonts w:ascii="Arial" w:hAnsi="Arial" w:cs="Arial"/>
          <w:sz w:val="22"/>
          <w:szCs w:val="22"/>
        </w:rPr>
        <w:t>DA PROPOSTA DE PREÇOS</w:t>
      </w:r>
    </w:p>
    <w:p w14:paraId="1B29A019" w14:textId="77777777" w:rsidR="00A646AF" w:rsidRPr="009723C6" w:rsidRDefault="00A646AF" w:rsidP="006119B1">
      <w:pPr>
        <w:pStyle w:val="PargrafodaLista"/>
        <w:autoSpaceDE w:val="0"/>
        <w:autoSpaceDN w:val="0"/>
        <w:adjustRightInd w:val="0"/>
        <w:jc w:val="both"/>
        <w:rPr>
          <w:rFonts w:ascii="Arial" w:hAnsi="Arial" w:cs="Arial"/>
          <w:sz w:val="22"/>
          <w:szCs w:val="22"/>
        </w:rPr>
      </w:pPr>
    </w:p>
    <w:p w14:paraId="26EFA07F" w14:textId="77777777" w:rsidR="00A646AF" w:rsidRPr="009723C6" w:rsidRDefault="00A646AF" w:rsidP="006119B1">
      <w:pPr>
        <w:pStyle w:val="PargrafodaLista"/>
        <w:numPr>
          <w:ilvl w:val="1"/>
          <w:numId w:val="4"/>
        </w:numPr>
        <w:autoSpaceDE w:val="0"/>
        <w:autoSpaceDN w:val="0"/>
        <w:adjustRightInd w:val="0"/>
        <w:jc w:val="both"/>
        <w:rPr>
          <w:rFonts w:ascii="Arial" w:hAnsi="Arial" w:cs="Arial"/>
          <w:sz w:val="22"/>
          <w:szCs w:val="22"/>
        </w:rPr>
      </w:pPr>
      <w:r w:rsidRPr="009723C6">
        <w:rPr>
          <w:rFonts w:ascii="Arial" w:hAnsi="Arial" w:cs="Arial"/>
          <w:sz w:val="22"/>
          <w:szCs w:val="22"/>
        </w:rPr>
        <w:t xml:space="preserve"> A proposta </w:t>
      </w:r>
      <w:r w:rsidR="00F00252" w:rsidRPr="009723C6">
        <w:rPr>
          <w:rFonts w:ascii="Arial" w:hAnsi="Arial" w:cs="Arial"/>
          <w:sz w:val="22"/>
          <w:szCs w:val="22"/>
        </w:rPr>
        <w:t xml:space="preserve">financeira </w:t>
      </w:r>
      <w:r w:rsidRPr="009723C6">
        <w:rPr>
          <w:rFonts w:ascii="Arial" w:hAnsi="Arial" w:cs="Arial"/>
          <w:sz w:val="22"/>
          <w:szCs w:val="22"/>
        </w:rPr>
        <w:t xml:space="preserve">deverá ser entregue em envelope fechado, contendo a seguinte indicação: </w:t>
      </w:r>
    </w:p>
    <w:p w14:paraId="51ECF191" w14:textId="77777777" w:rsidR="00A646AF" w:rsidRPr="009723C6" w:rsidRDefault="00A646AF" w:rsidP="006119B1">
      <w:pPr>
        <w:pStyle w:val="PargrafodaLista"/>
        <w:autoSpaceDE w:val="0"/>
        <w:autoSpaceDN w:val="0"/>
        <w:adjustRightInd w:val="0"/>
        <w:ind w:left="1080"/>
        <w:jc w:val="both"/>
        <w:rPr>
          <w:rFonts w:ascii="Arial" w:hAnsi="Arial" w:cs="Arial"/>
          <w:sz w:val="22"/>
          <w:szCs w:val="22"/>
        </w:rPr>
      </w:pPr>
    </w:p>
    <w:tbl>
      <w:tblPr>
        <w:tblStyle w:val="Tabelacomgrade"/>
        <w:tblW w:w="0" w:type="auto"/>
        <w:tblInd w:w="1555" w:type="dxa"/>
        <w:tblLook w:val="04A0" w:firstRow="1" w:lastRow="0" w:firstColumn="1" w:lastColumn="0" w:noHBand="0" w:noVBand="1"/>
      </w:tblPr>
      <w:tblGrid>
        <w:gridCol w:w="6254"/>
      </w:tblGrid>
      <w:tr w:rsidR="00A646AF" w:rsidRPr="009723C6" w14:paraId="31B4F7D6" w14:textId="77777777" w:rsidTr="00BE7285">
        <w:trPr>
          <w:trHeight w:val="1305"/>
        </w:trPr>
        <w:tc>
          <w:tcPr>
            <w:tcW w:w="6254" w:type="dxa"/>
          </w:tcPr>
          <w:p w14:paraId="09FC21D1" w14:textId="77777777" w:rsidR="00A646AF" w:rsidRPr="009723C6" w:rsidRDefault="00A646AF" w:rsidP="006119B1">
            <w:pPr>
              <w:pStyle w:val="PargrafodaLista"/>
              <w:autoSpaceDE w:val="0"/>
              <w:autoSpaceDN w:val="0"/>
              <w:adjustRightInd w:val="0"/>
              <w:ind w:left="1080"/>
              <w:jc w:val="both"/>
              <w:rPr>
                <w:rFonts w:ascii="Arial" w:hAnsi="Arial" w:cs="Arial"/>
                <w:b/>
                <w:sz w:val="22"/>
                <w:szCs w:val="22"/>
              </w:rPr>
            </w:pPr>
            <w:r w:rsidRPr="009723C6">
              <w:rPr>
                <w:rFonts w:ascii="Arial" w:hAnsi="Arial" w:cs="Arial"/>
                <w:b/>
                <w:sz w:val="22"/>
                <w:szCs w:val="22"/>
              </w:rPr>
              <w:t xml:space="preserve">MUNICÍPIO DE IBIAM/SC </w:t>
            </w:r>
          </w:p>
          <w:p w14:paraId="201EF914" w14:textId="60C6A69F" w:rsidR="00A646AF" w:rsidRPr="009723C6" w:rsidRDefault="00F00252" w:rsidP="006119B1">
            <w:pPr>
              <w:pStyle w:val="PargrafodaLista"/>
              <w:autoSpaceDE w:val="0"/>
              <w:autoSpaceDN w:val="0"/>
              <w:adjustRightInd w:val="0"/>
              <w:ind w:left="1080"/>
              <w:jc w:val="both"/>
              <w:rPr>
                <w:rFonts w:ascii="Arial" w:hAnsi="Arial" w:cs="Arial"/>
                <w:b/>
                <w:sz w:val="22"/>
                <w:szCs w:val="22"/>
              </w:rPr>
            </w:pPr>
            <w:r w:rsidRPr="009723C6">
              <w:rPr>
                <w:rFonts w:ascii="Arial" w:hAnsi="Arial" w:cs="Arial"/>
                <w:b/>
                <w:sz w:val="22"/>
                <w:szCs w:val="22"/>
              </w:rPr>
              <w:t>TOMADA DE PREÇO Nº 0</w:t>
            </w:r>
            <w:r w:rsidR="00E05E3D">
              <w:rPr>
                <w:rFonts w:ascii="Arial" w:hAnsi="Arial" w:cs="Arial"/>
                <w:b/>
                <w:sz w:val="22"/>
                <w:szCs w:val="22"/>
              </w:rPr>
              <w:t>27</w:t>
            </w:r>
            <w:r w:rsidRPr="009723C6">
              <w:rPr>
                <w:rFonts w:ascii="Arial" w:hAnsi="Arial" w:cs="Arial"/>
                <w:b/>
                <w:sz w:val="22"/>
                <w:szCs w:val="22"/>
              </w:rPr>
              <w:t>/20</w:t>
            </w:r>
            <w:r w:rsidR="00E05E3D">
              <w:rPr>
                <w:rFonts w:ascii="Arial" w:hAnsi="Arial" w:cs="Arial"/>
                <w:b/>
                <w:sz w:val="22"/>
                <w:szCs w:val="22"/>
              </w:rPr>
              <w:t>23</w:t>
            </w:r>
            <w:r w:rsidR="00A646AF" w:rsidRPr="009723C6">
              <w:rPr>
                <w:rFonts w:ascii="Arial" w:hAnsi="Arial" w:cs="Arial"/>
                <w:b/>
                <w:sz w:val="22"/>
                <w:szCs w:val="22"/>
              </w:rPr>
              <w:t xml:space="preserve"> (RAZÃO SOCIAL DA PROPONENTE)</w:t>
            </w:r>
          </w:p>
          <w:p w14:paraId="5F4643FD" w14:textId="77777777" w:rsidR="00A646AF" w:rsidRPr="009723C6" w:rsidRDefault="00A646AF" w:rsidP="006119B1">
            <w:pPr>
              <w:pStyle w:val="PargrafodaLista"/>
              <w:autoSpaceDE w:val="0"/>
              <w:autoSpaceDN w:val="0"/>
              <w:adjustRightInd w:val="0"/>
              <w:ind w:left="1080"/>
              <w:jc w:val="both"/>
              <w:rPr>
                <w:rFonts w:ascii="Arial" w:hAnsi="Arial" w:cs="Arial"/>
                <w:b/>
                <w:sz w:val="22"/>
                <w:szCs w:val="22"/>
              </w:rPr>
            </w:pPr>
            <w:r w:rsidRPr="009723C6">
              <w:rPr>
                <w:rFonts w:ascii="Arial" w:hAnsi="Arial" w:cs="Arial"/>
                <w:b/>
                <w:sz w:val="22"/>
                <w:szCs w:val="22"/>
              </w:rPr>
              <w:t xml:space="preserve"> ENVELOPE Nº 0</w:t>
            </w:r>
            <w:r w:rsidR="00F00252" w:rsidRPr="009723C6">
              <w:rPr>
                <w:rFonts w:ascii="Arial" w:hAnsi="Arial" w:cs="Arial"/>
                <w:b/>
                <w:sz w:val="22"/>
                <w:szCs w:val="22"/>
              </w:rPr>
              <w:t>3</w:t>
            </w:r>
            <w:r w:rsidRPr="009723C6">
              <w:rPr>
                <w:rFonts w:ascii="Arial" w:hAnsi="Arial" w:cs="Arial"/>
                <w:b/>
                <w:sz w:val="22"/>
                <w:szCs w:val="22"/>
              </w:rPr>
              <w:t xml:space="preserve"> – PROPOSTA DE PREÇO</w:t>
            </w:r>
          </w:p>
          <w:p w14:paraId="25AB24F1" w14:textId="77777777" w:rsidR="00A646AF" w:rsidRPr="009723C6" w:rsidRDefault="00A646AF" w:rsidP="006119B1">
            <w:pPr>
              <w:pStyle w:val="PargrafodaLista"/>
              <w:autoSpaceDE w:val="0"/>
              <w:autoSpaceDN w:val="0"/>
              <w:adjustRightInd w:val="0"/>
              <w:ind w:left="0"/>
              <w:jc w:val="both"/>
              <w:rPr>
                <w:rFonts w:ascii="Arial" w:hAnsi="Arial" w:cs="Arial"/>
                <w:sz w:val="22"/>
                <w:szCs w:val="22"/>
              </w:rPr>
            </w:pPr>
          </w:p>
        </w:tc>
      </w:tr>
    </w:tbl>
    <w:p w14:paraId="06948EC2" w14:textId="77777777" w:rsidR="00A646AF" w:rsidRPr="009723C6" w:rsidRDefault="00A646AF" w:rsidP="006119B1">
      <w:pPr>
        <w:pStyle w:val="PargrafodaLista"/>
        <w:autoSpaceDE w:val="0"/>
        <w:autoSpaceDN w:val="0"/>
        <w:adjustRightInd w:val="0"/>
        <w:ind w:left="1080"/>
        <w:jc w:val="both"/>
        <w:rPr>
          <w:rFonts w:ascii="Arial" w:hAnsi="Arial" w:cs="Arial"/>
          <w:sz w:val="22"/>
          <w:szCs w:val="22"/>
        </w:rPr>
      </w:pPr>
    </w:p>
    <w:p w14:paraId="0C355CEE" w14:textId="77777777" w:rsidR="00A646AF" w:rsidRPr="009723C6" w:rsidRDefault="00A646AF" w:rsidP="006119B1">
      <w:pPr>
        <w:pStyle w:val="PargrafodaLista"/>
        <w:numPr>
          <w:ilvl w:val="1"/>
          <w:numId w:val="4"/>
        </w:numPr>
        <w:autoSpaceDE w:val="0"/>
        <w:autoSpaceDN w:val="0"/>
        <w:adjustRightInd w:val="0"/>
        <w:jc w:val="both"/>
        <w:rPr>
          <w:rFonts w:ascii="Arial" w:hAnsi="Arial" w:cs="Arial"/>
          <w:sz w:val="22"/>
          <w:szCs w:val="22"/>
        </w:rPr>
      </w:pPr>
      <w:r w:rsidRPr="009723C6">
        <w:rPr>
          <w:rFonts w:ascii="Arial" w:hAnsi="Arial" w:cs="Arial"/>
          <w:sz w:val="22"/>
          <w:szCs w:val="22"/>
        </w:rPr>
        <w:t xml:space="preserve"> A proposta necessariamente deverá preencher os seguintes requisitos: </w:t>
      </w:r>
    </w:p>
    <w:p w14:paraId="763ACFA1" w14:textId="77777777" w:rsidR="00A646AF" w:rsidRPr="009723C6" w:rsidRDefault="00A646AF" w:rsidP="006119B1">
      <w:pPr>
        <w:pStyle w:val="PargrafodaLista"/>
        <w:autoSpaceDE w:val="0"/>
        <w:autoSpaceDN w:val="0"/>
        <w:adjustRightInd w:val="0"/>
        <w:ind w:left="1080"/>
        <w:jc w:val="both"/>
        <w:rPr>
          <w:rFonts w:ascii="Arial" w:hAnsi="Arial" w:cs="Arial"/>
          <w:sz w:val="22"/>
          <w:szCs w:val="22"/>
        </w:rPr>
      </w:pPr>
    </w:p>
    <w:p w14:paraId="493C4408" w14:textId="77777777" w:rsidR="00A646AF" w:rsidRPr="009723C6" w:rsidRDefault="00A646AF" w:rsidP="006119B1">
      <w:pPr>
        <w:pStyle w:val="PargrafodaLista"/>
        <w:numPr>
          <w:ilvl w:val="0"/>
          <w:numId w:val="5"/>
        </w:numPr>
        <w:autoSpaceDE w:val="0"/>
        <w:autoSpaceDN w:val="0"/>
        <w:adjustRightInd w:val="0"/>
        <w:jc w:val="both"/>
        <w:rPr>
          <w:rFonts w:ascii="Arial" w:hAnsi="Arial" w:cs="Arial"/>
          <w:sz w:val="22"/>
          <w:szCs w:val="22"/>
        </w:rPr>
      </w:pPr>
      <w:r w:rsidRPr="009723C6">
        <w:rPr>
          <w:rFonts w:ascii="Arial" w:hAnsi="Arial" w:cs="Arial"/>
          <w:sz w:val="22"/>
          <w:szCs w:val="22"/>
        </w:rPr>
        <w:t xml:space="preserve"> Ser apresentada </w:t>
      </w:r>
      <w:r w:rsidR="00F00252" w:rsidRPr="009723C6">
        <w:rPr>
          <w:rFonts w:ascii="Arial" w:hAnsi="Arial" w:cs="Arial"/>
          <w:sz w:val="22"/>
          <w:szCs w:val="22"/>
        </w:rPr>
        <w:t>proposta financeira, mencionando o preço global para a execução dos serviços, objeto desta licitação, onde deverão estar incluídos todos os custos com material/insumos, mão de obra, inclusive o BDI (impostos, taxas, contribuições sociais, lucro do empreendimento, etc.), conforme modelo – Anexo II</w:t>
      </w:r>
      <w:r w:rsidRPr="009723C6">
        <w:rPr>
          <w:rFonts w:ascii="Arial" w:hAnsi="Arial" w:cs="Arial"/>
          <w:sz w:val="22"/>
          <w:szCs w:val="22"/>
        </w:rPr>
        <w:t xml:space="preserve">. Não serão permitidas alternativas, emendas, rasuras ou entrelinhas. </w:t>
      </w:r>
    </w:p>
    <w:p w14:paraId="280ABA27" w14:textId="77777777" w:rsidR="00F00252" w:rsidRPr="009723C6" w:rsidRDefault="00F00252" w:rsidP="006119B1">
      <w:pPr>
        <w:pStyle w:val="PargrafodaLista"/>
        <w:numPr>
          <w:ilvl w:val="0"/>
          <w:numId w:val="5"/>
        </w:numPr>
        <w:autoSpaceDE w:val="0"/>
        <w:autoSpaceDN w:val="0"/>
        <w:adjustRightInd w:val="0"/>
        <w:jc w:val="both"/>
        <w:rPr>
          <w:rFonts w:ascii="Arial" w:hAnsi="Arial" w:cs="Arial"/>
          <w:sz w:val="22"/>
          <w:szCs w:val="22"/>
        </w:rPr>
      </w:pPr>
      <w:r w:rsidRPr="009723C6">
        <w:rPr>
          <w:rFonts w:ascii="Arial" w:hAnsi="Arial" w:cs="Arial"/>
          <w:sz w:val="22"/>
          <w:szCs w:val="22"/>
        </w:rPr>
        <w:t>Síntese metodológica da execução do objeto;</w:t>
      </w:r>
    </w:p>
    <w:p w14:paraId="3E943C71" w14:textId="77777777" w:rsidR="00F00252" w:rsidRPr="009723C6" w:rsidRDefault="00F00252" w:rsidP="006119B1">
      <w:pPr>
        <w:pStyle w:val="PargrafodaLista"/>
        <w:numPr>
          <w:ilvl w:val="0"/>
          <w:numId w:val="5"/>
        </w:numPr>
        <w:autoSpaceDE w:val="0"/>
        <w:autoSpaceDN w:val="0"/>
        <w:adjustRightInd w:val="0"/>
        <w:jc w:val="both"/>
        <w:rPr>
          <w:rFonts w:ascii="Arial" w:hAnsi="Arial" w:cs="Arial"/>
          <w:sz w:val="22"/>
          <w:szCs w:val="22"/>
        </w:rPr>
      </w:pPr>
      <w:r w:rsidRPr="009723C6">
        <w:rPr>
          <w:rFonts w:ascii="Arial" w:hAnsi="Arial" w:cs="Arial"/>
          <w:sz w:val="22"/>
          <w:szCs w:val="22"/>
        </w:rPr>
        <w:t>Planilha de quantitativos e custos unitários.</w:t>
      </w:r>
    </w:p>
    <w:p w14:paraId="57DF7F76" w14:textId="77777777" w:rsidR="00A646AF" w:rsidRPr="009723C6" w:rsidRDefault="00A646AF" w:rsidP="006119B1">
      <w:pPr>
        <w:pStyle w:val="PargrafodaLista"/>
        <w:numPr>
          <w:ilvl w:val="0"/>
          <w:numId w:val="5"/>
        </w:numPr>
        <w:autoSpaceDE w:val="0"/>
        <w:autoSpaceDN w:val="0"/>
        <w:adjustRightInd w:val="0"/>
        <w:jc w:val="both"/>
        <w:rPr>
          <w:rFonts w:ascii="Arial" w:hAnsi="Arial" w:cs="Arial"/>
          <w:sz w:val="22"/>
          <w:szCs w:val="22"/>
        </w:rPr>
      </w:pPr>
      <w:r w:rsidRPr="009723C6">
        <w:rPr>
          <w:rFonts w:ascii="Arial" w:hAnsi="Arial" w:cs="Arial"/>
          <w:sz w:val="22"/>
          <w:szCs w:val="22"/>
        </w:rPr>
        <w:t>Conter o nome do proponente, telefone, e-mail, endereço, o nº. do CNPJ e da Inscrição Estadual e/ou Municipal;</w:t>
      </w:r>
    </w:p>
    <w:p w14:paraId="3429A57D" w14:textId="77777777" w:rsidR="00A646AF" w:rsidRPr="009723C6" w:rsidRDefault="00A646AF" w:rsidP="006119B1">
      <w:pPr>
        <w:pStyle w:val="PargrafodaLista"/>
        <w:numPr>
          <w:ilvl w:val="0"/>
          <w:numId w:val="5"/>
        </w:numPr>
        <w:autoSpaceDE w:val="0"/>
        <w:autoSpaceDN w:val="0"/>
        <w:adjustRightInd w:val="0"/>
        <w:jc w:val="both"/>
        <w:rPr>
          <w:rFonts w:ascii="Arial" w:hAnsi="Arial" w:cs="Arial"/>
          <w:sz w:val="22"/>
          <w:szCs w:val="22"/>
        </w:rPr>
      </w:pPr>
      <w:r w:rsidRPr="009723C6">
        <w:rPr>
          <w:rFonts w:ascii="Arial" w:hAnsi="Arial" w:cs="Arial"/>
          <w:sz w:val="22"/>
          <w:szCs w:val="22"/>
        </w:rPr>
        <w:t xml:space="preserve">Suas folhas devem estar assinadas e rubricadas pelo seu representante legal; </w:t>
      </w:r>
    </w:p>
    <w:p w14:paraId="3CBE7B29" w14:textId="77777777" w:rsidR="00A646AF" w:rsidRPr="009723C6" w:rsidRDefault="00A646AF" w:rsidP="006119B1">
      <w:pPr>
        <w:pStyle w:val="PargrafodaLista"/>
        <w:numPr>
          <w:ilvl w:val="0"/>
          <w:numId w:val="5"/>
        </w:numPr>
        <w:autoSpaceDE w:val="0"/>
        <w:autoSpaceDN w:val="0"/>
        <w:adjustRightInd w:val="0"/>
        <w:jc w:val="both"/>
        <w:rPr>
          <w:rFonts w:ascii="Arial" w:hAnsi="Arial" w:cs="Arial"/>
          <w:sz w:val="22"/>
          <w:szCs w:val="22"/>
        </w:rPr>
      </w:pPr>
      <w:r w:rsidRPr="009723C6">
        <w:rPr>
          <w:rFonts w:ascii="Arial" w:hAnsi="Arial" w:cs="Arial"/>
          <w:sz w:val="22"/>
          <w:szCs w:val="22"/>
        </w:rPr>
        <w:t xml:space="preserve">Conter discriminados em moeda corrente nacional os preços dos itens limitados a 02 (duas) casas decimais para os centavos; </w:t>
      </w:r>
    </w:p>
    <w:p w14:paraId="7287AA0F" w14:textId="77777777" w:rsidR="00A646AF" w:rsidRPr="009723C6" w:rsidRDefault="00A646AF" w:rsidP="006119B1">
      <w:pPr>
        <w:autoSpaceDE w:val="0"/>
        <w:autoSpaceDN w:val="0"/>
        <w:adjustRightInd w:val="0"/>
        <w:ind w:left="1080"/>
        <w:jc w:val="both"/>
        <w:rPr>
          <w:rFonts w:ascii="Arial" w:hAnsi="Arial" w:cs="Arial"/>
          <w:sz w:val="22"/>
          <w:szCs w:val="22"/>
        </w:rPr>
      </w:pPr>
    </w:p>
    <w:p w14:paraId="5993FD4E" w14:textId="77777777" w:rsidR="00A646AF" w:rsidRPr="009723C6" w:rsidRDefault="00A646AF" w:rsidP="006119B1">
      <w:pPr>
        <w:pStyle w:val="PargrafodaLista"/>
        <w:numPr>
          <w:ilvl w:val="1"/>
          <w:numId w:val="4"/>
        </w:numPr>
        <w:autoSpaceDE w:val="0"/>
        <w:autoSpaceDN w:val="0"/>
        <w:adjustRightInd w:val="0"/>
        <w:jc w:val="both"/>
        <w:rPr>
          <w:rFonts w:ascii="Arial" w:hAnsi="Arial" w:cs="Arial"/>
          <w:sz w:val="22"/>
          <w:szCs w:val="22"/>
        </w:rPr>
      </w:pPr>
      <w:r w:rsidRPr="009723C6">
        <w:rPr>
          <w:rFonts w:ascii="Arial" w:hAnsi="Arial" w:cs="Arial"/>
          <w:sz w:val="22"/>
          <w:szCs w:val="22"/>
        </w:rPr>
        <w:t xml:space="preserve"> </w:t>
      </w:r>
      <w:r w:rsidR="00E14085" w:rsidRPr="009723C6">
        <w:rPr>
          <w:rFonts w:ascii="Arial" w:hAnsi="Arial" w:cs="Arial"/>
          <w:sz w:val="22"/>
          <w:szCs w:val="22"/>
        </w:rPr>
        <w:t>O prazo de validade da proposta é de 60 (sessenta) dias a contar da data aprazada para a sua entrega.</w:t>
      </w:r>
    </w:p>
    <w:p w14:paraId="1D697CEB" w14:textId="77777777" w:rsidR="00E14085" w:rsidRPr="009723C6" w:rsidRDefault="00E14085" w:rsidP="006119B1">
      <w:pPr>
        <w:pStyle w:val="PargrafodaLista"/>
        <w:autoSpaceDE w:val="0"/>
        <w:autoSpaceDN w:val="0"/>
        <w:adjustRightInd w:val="0"/>
        <w:ind w:left="1080"/>
        <w:jc w:val="both"/>
        <w:rPr>
          <w:rFonts w:ascii="Arial" w:hAnsi="Arial" w:cs="Arial"/>
          <w:sz w:val="22"/>
          <w:szCs w:val="22"/>
        </w:rPr>
      </w:pPr>
    </w:p>
    <w:p w14:paraId="72EA0634" w14:textId="77777777" w:rsidR="00A646AF" w:rsidRPr="009723C6" w:rsidRDefault="00A646AF" w:rsidP="006119B1">
      <w:pPr>
        <w:pStyle w:val="PargrafodaLista"/>
        <w:numPr>
          <w:ilvl w:val="1"/>
          <w:numId w:val="4"/>
        </w:numPr>
        <w:autoSpaceDE w:val="0"/>
        <w:autoSpaceDN w:val="0"/>
        <w:adjustRightInd w:val="0"/>
        <w:jc w:val="both"/>
        <w:rPr>
          <w:rFonts w:ascii="Arial" w:hAnsi="Arial" w:cs="Arial"/>
          <w:sz w:val="22"/>
          <w:szCs w:val="22"/>
        </w:rPr>
      </w:pPr>
      <w:r w:rsidRPr="009723C6">
        <w:rPr>
          <w:rFonts w:ascii="Arial" w:hAnsi="Arial" w:cs="Arial"/>
          <w:sz w:val="22"/>
          <w:szCs w:val="22"/>
        </w:rPr>
        <w:t xml:space="preserve"> Serão motivos </w:t>
      </w:r>
      <w:r w:rsidR="00E14085" w:rsidRPr="009723C6">
        <w:rPr>
          <w:rFonts w:ascii="Arial" w:hAnsi="Arial" w:cs="Arial"/>
          <w:sz w:val="22"/>
          <w:szCs w:val="22"/>
        </w:rPr>
        <w:t xml:space="preserve">passíveis </w:t>
      </w:r>
      <w:r w:rsidRPr="009723C6">
        <w:rPr>
          <w:rFonts w:ascii="Arial" w:hAnsi="Arial" w:cs="Arial"/>
          <w:sz w:val="22"/>
          <w:szCs w:val="22"/>
        </w:rPr>
        <w:t xml:space="preserve">para desclassificação das propostas, as que: </w:t>
      </w:r>
    </w:p>
    <w:p w14:paraId="16FCF9FF" w14:textId="77777777" w:rsidR="00A646AF" w:rsidRPr="009723C6" w:rsidRDefault="00A646AF" w:rsidP="006119B1">
      <w:pPr>
        <w:pStyle w:val="PargrafodaLista"/>
        <w:numPr>
          <w:ilvl w:val="0"/>
          <w:numId w:val="6"/>
        </w:numPr>
        <w:autoSpaceDE w:val="0"/>
        <w:autoSpaceDN w:val="0"/>
        <w:adjustRightInd w:val="0"/>
        <w:jc w:val="both"/>
        <w:rPr>
          <w:rFonts w:ascii="Arial" w:hAnsi="Arial" w:cs="Arial"/>
          <w:sz w:val="22"/>
          <w:szCs w:val="22"/>
        </w:rPr>
      </w:pPr>
      <w:r w:rsidRPr="009723C6">
        <w:rPr>
          <w:rFonts w:ascii="Arial" w:hAnsi="Arial" w:cs="Arial"/>
          <w:sz w:val="22"/>
          <w:szCs w:val="22"/>
        </w:rPr>
        <w:t xml:space="preserve"> Não estiverem assinadas pelo proprietário e/ou o representante legal não contiver poderes para assina-la no momento;</w:t>
      </w:r>
    </w:p>
    <w:p w14:paraId="020F5DEB" w14:textId="77777777" w:rsidR="00A646AF" w:rsidRPr="009723C6" w:rsidRDefault="00A646AF" w:rsidP="006119B1">
      <w:pPr>
        <w:pStyle w:val="PargrafodaLista"/>
        <w:numPr>
          <w:ilvl w:val="0"/>
          <w:numId w:val="6"/>
        </w:numPr>
        <w:autoSpaceDE w:val="0"/>
        <w:autoSpaceDN w:val="0"/>
        <w:adjustRightInd w:val="0"/>
        <w:jc w:val="both"/>
        <w:rPr>
          <w:rFonts w:ascii="Arial" w:hAnsi="Arial" w:cs="Arial"/>
          <w:sz w:val="22"/>
          <w:szCs w:val="22"/>
        </w:rPr>
      </w:pPr>
      <w:r w:rsidRPr="009723C6">
        <w:rPr>
          <w:rFonts w:ascii="Arial" w:hAnsi="Arial" w:cs="Arial"/>
          <w:sz w:val="22"/>
          <w:szCs w:val="22"/>
        </w:rPr>
        <w:t>Contiverem preços ilegíveis, ou seja, quando o preço unitário e o preço total não forem passíveis de leitura e entendimento;</w:t>
      </w:r>
    </w:p>
    <w:p w14:paraId="2292AF47" w14:textId="77777777" w:rsidR="00A646AF" w:rsidRPr="009723C6" w:rsidRDefault="00A646AF" w:rsidP="006119B1">
      <w:pPr>
        <w:autoSpaceDE w:val="0"/>
        <w:autoSpaceDN w:val="0"/>
        <w:adjustRightInd w:val="0"/>
        <w:ind w:left="1080"/>
        <w:jc w:val="both"/>
        <w:rPr>
          <w:rFonts w:ascii="Arial" w:hAnsi="Arial" w:cs="Arial"/>
          <w:sz w:val="22"/>
          <w:szCs w:val="22"/>
        </w:rPr>
      </w:pPr>
    </w:p>
    <w:p w14:paraId="705B0564" w14:textId="77777777" w:rsidR="00A646AF" w:rsidRPr="009723C6" w:rsidRDefault="00A646AF" w:rsidP="006119B1">
      <w:pPr>
        <w:pStyle w:val="PargrafodaLista"/>
        <w:numPr>
          <w:ilvl w:val="1"/>
          <w:numId w:val="4"/>
        </w:numPr>
        <w:autoSpaceDE w:val="0"/>
        <w:autoSpaceDN w:val="0"/>
        <w:adjustRightInd w:val="0"/>
        <w:jc w:val="both"/>
        <w:rPr>
          <w:rFonts w:ascii="Arial" w:hAnsi="Arial" w:cs="Arial"/>
          <w:sz w:val="22"/>
          <w:szCs w:val="22"/>
        </w:rPr>
      </w:pPr>
      <w:r w:rsidRPr="009723C6">
        <w:rPr>
          <w:rFonts w:ascii="Arial" w:hAnsi="Arial" w:cs="Arial"/>
          <w:sz w:val="22"/>
          <w:szCs w:val="22"/>
        </w:rPr>
        <w:t xml:space="preserve"> Havendo proposta com valores considerados inexequíveis</w:t>
      </w:r>
      <w:r w:rsidR="009A79F4" w:rsidRPr="009723C6">
        <w:rPr>
          <w:rFonts w:ascii="Arial" w:hAnsi="Arial" w:cs="Arial"/>
          <w:sz w:val="22"/>
          <w:szCs w:val="22"/>
        </w:rPr>
        <w:t xml:space="preserve"> ou acima do valor de mercado</w:t>
      </w:r>
      <w:r w:rsidRPr="009723C6">
        <w:rPr>
          <w:rFonts w:ascii="Arial" w:hAnsi="Arial" w:cs="Arial"/>
          <w:sz w:val="22"/>
          <w:szCs w:val="22"/>
        </w:rPr>
        <w:t xml:space="preserve">, </w:t>
      </w:r>
      <w:r w:rsidR="00E14085" w:rsidRPr="009723C6">
        <w:rPr>
          <w:rFonts w:ascii="Arial" w:hAnsi="Arial" w:cs="Arial"/>
          <w:sz w:val="22"/>
          <w:szCs w:val="22"/>
        </w:rPr>
        <w:t>a Comissão de Licitação</w:t>
      </w:r>
      <w:r w:rsidRPr="009723C6">
        <w:rPr>
          <w:rFonts w:ascii="Arial" w:hAnsi="Arial" w:cs="Arial"/>
          <w:sz w:val="22"/>
          <w:szCs w:val="22"/>
        </w:rPr>
        <w:t xml:space="preserve"> poderá solicitar justificativa de tais valores para avaliação da capacidade de realização do fornecimento, através de documentação que comprove que os custos são coerentes com o mercado.</w:t>
      </w:r>
    </w:p>
    <w:p w14:paraId="6EEAD2EC" w14:textId="77777777" w:rsidR="00E14085" w:rsidRPr="009723C6" w:rsidRDefault="00E14085" w:rsidP="006119B1">
      <w:pPr>
        <w:pStyle w:val="PargrafodaLista"/>
        <w:autoSpaceDE w:val="0"/>
        <w:autoSpaceDN w:val="0"/>
        <w:adjustRightInd w:val="0"/>
        <w:ind w:left="1080"/>
        <w:jc w:val="both"/>
        <w:rPr>
          <w:rFonts w:ascii="Arial" w:hAnsi="Arial" w:cs="Arial"/>
          <w:sz w:val="22"/>
          <w:szCs w:val="22"/>
        </w:rPr>
      </w:pPr>
    </w:p>
    <w:p w14:paraId="41AAA2D7" w14:textId="77777777" w:rsidR="00A646AF" w:rsidRPr="009723C6" w:rsidRDefault="00A646AF" w:rsidP="006119B1">
      <w:pPr>
        <w:pStyle w:val="PargrafodaLista"/>
        <w:numPr>
          <w:ilvl w:val="1"/>
          <w:numId w:val="4"/>
        </w:numPr>
        <w:autoSpaceDE w:val="0"/>
        <w:autoSpaceDN w:val="0"/>
        <w:adjustRightInd w:val="0"/>
        <w:jc w:val="both"/>
        <w:rPr>
          <w:rFonts w:ascii="Arial" w:hAnsi="Arial" w:cs="Arial"/>
          <w:sz w:val="22"/>
          <w:szCs w:val="22"/>
        </w:rPr>
      </w:pPr>
      <w:r w:rsidRPr="009723C6">
        <w:rPr>
          <w:rFonts w:ascii="Arial" w:hAnsi="Arial" w:cs="Arial"/>
          <w:sz w:val="22"/>
          <w:szCs w:val="22"/>
        </w:rPr>
        <w:t xml:space="preserve"> Havendo propostas com preços contendo mais de duas casas decimais, serão consideradas apenas duas, desprezando-se as demais.</w:t>
      </w:r>
    </w:p>
    <w:p w14:paraId="4A35FCBA" w14:textId="77777777" w:rsidR="009A79F4" w:rsidRPr="009723C6" w:rsidRDefault="009A79F4" w:rsidP="006119B1">
      <w:pPr>
        <w:autoSpaceDE w:val="0"/>
        <w:autoSpaceDN w:val="0"/>
        <w:adjustRightInd w:val="0"/>
        <w:jc w:val="both"/>
        <w:rPr>
          <w:rFonts w:ascii="Arial" w:hAnsi="Arial" w:cs="Arial"/>
          <w:sz w:val="22"/>
          <w:szCs w:val="22"/>
        </w:rPr>
      </w:pPr>
    </w:p>
    <w:p w14:paraId="142D579F" w14:textId="77777777" w:rsidR="00A646AF" w:rsidRPr="009723C6" w:rsidRDefault="00A646AF" w:rsidP="006119B1">
      <w:pPr>
        <w:pStyle w:val="PargrafodaLista"/>
        <w:numPr>
          <w:ilvl w:val="1"/>
          <w:numId w:val="4"/>
        </w:numPr>
        <w:autoSpaceDE w:val="0"/>
        <w:autoSpaceDN w:val="0"/>
        <w:adjustRightInd w:val="0"/>
        <w:jc w:val="both"/>
        <w:rPr>
          <w:rFonts w:ascii="Arial" w:hAnsi="Arial" w:cs="Arial"/>
          <w:sz w:val="22"/>
          <w:szCs w:val="22"/>
        </w:rPr>
      </w:pPr>
      <w:r w:rsidRPr="009723C6">
        <w:rPr>
          <w:rFonts w:ascii="Arial" w:hAnsi="Arial" w:cs="Arial"/>
          <w:sz w:val="22"/>
          <w:szCs w:val="22"/>
        </w:rPr>
        <w:t xml:space="preserve">Em nenhuma hipótese poderá ser alterado o conteúdo da proposta, e havendo divergências entre os valores unitário e total, prevalecerá o unitário, </w:t>
      </w:r>
      <w:r w:rsidRPr="009723C6">
        <w:rPr>
          <w:rFonts w:ascii="Arial" w:hAnsi="Arial" w:cs="Arial"/>
          <w:sz w:val="22"/>
          <w:szCs w:val="22"/>
        </w:rPr>
        <w:lastRenderedPageBreak/>
        <w:t>e na divergência entre o valor unitário por extenso e o valor numérico, prevalecerá o menor.</w:t>
      </w:r>
    </w:p>
    <w:p w14:paraId="2A871F64" w14:textId="77777777" w:rsidR="00A646AF" w:rsidRPr="009723C6" w:rsidRDefault="00A646AF" w:rsidP="006119B1">
      <w:pPr>
        <w:autoSpaceDE w:val="0"/>
        <w:autoSpaceDN w:val="0"/>
        <w:adjustRightInd w:val="0"/>
        <w:ind w:left="720"/>
        <w:jc w:val="both"/>
        <w:rPr>
          <w:rFonts w:ascii="Arial" w:hAnsi="Arial" w:cs="Arial"/>
          <w:sz w:val="22"/>
          <w:szCs w:val="22"/>
        </w:rPr>
      </w:pPr>
    </w:p>
    <w:p w14:paraId="1CCC14C0" w14:textId="77777777" w:rsidR="009A79F4" w:rsidRPr="009723C6" w:rsidRDefault="009A79F4" w:rsidP="006119B1">
      <w:pPr>
        <w:pStyle w:val="PargrafodaLista"/>
        <w:numPr>
          <w:ilvl w:val="0"/>
          <w:numId w:val="4"/>
        </w:numPr>
        <w:autoSpaceDE w:val="0"/>
        <w:autoSpaceDN w:val="0"/>
        <w:adjustRightInd w:val="0"/>
        <w:jc w:val="both"/>
        <w:rPr>
          <w:rFonts w:ascii="Arial" w:hAnsi="Arial" w:cs="Arial"/>
          <w:sz w:val="22"/>
          <w:szCs w:val="22"/>
        </w:rPr>
      </w:pPr>
      <w:r w:rsidRPr="009723C6">
        <w:rPr>
          <w:rFonts w:ascii="Arial" w:hAnsi="Arial" w:cs="Arial"/>
          <w:sz w:val="22"/>
          <w:szCs w:val="22"/>
        </w:rPr>
        <w:t>DO PROCEDIMENTO E DO JULGAMENTO</w:t>
      </w:r>
    </w:p>
    <w:p w14:paraId="5C44BFEC" w14:textId="77777777" w:rsidR="009A79F4" w:rsidRPr="009723C6" w:rsidRDefault="009A79F4" w:rsidP="006119B1">
      <w:pPr>
        <w:pStyle w:val="PargrafodaLista"/>
        <w:autoSpaceDE w:val="0"/>
        <w:autoSpaceDN w:val="0"/>
        <w:adjustRightInd w:val="0"/>
        <w:jc w:val="both"/>
        <w:rPr>
          <w:rFonts w:ascii="Arial" w:hAnsi="Arial" w:cs="Arial"/>
          <w:sz w:val="22"/>
          <w:szCs w:val="22"/>
        </w:rPr>
      </w:pPr>
    </w:p>
    <w:p w14:paraId="5483A716" w14:textId="77777777" w:rsidR="009A79F4" w:rsidRPr="009723C6" w:rsidRDefault="00D725E1" w:rsidP="006119B1">
      <w:pPr>
        <w:pStyle w:val="PargrafodaLista"/>
        <w:numPr>
          <w:ilvl w:val="1"/>
          <w:numId w:val="4"/>
        </w:numPr>
        <w:autoSpaceDE w:val="0"/>
        <w:autoSpaceDN w:val="0"/>
        <w:adjustRightInd w:val="0"/>
        <w:jc w:val="both"/>
        <w:rPr>
          <w:rFonts w:ascii="Arial" w:hAnsi="Arial" w:cs="Arial"/>
          <w:sz w:val="22"/>
          <w:szCs w:val="22"/>
        </w:rPr>
      </w:pPr>
      <w:r w:rsidRPr="009723C6">
        <w:rPr>
          <w:rFonts w:ascii="Arial" w:hAnsi="Arial" w:cs="Arial"/>
          <w:sz w:val="22"/>
          <w:szCs w:val="22"/>
        </w:rPr>
        <w:t xml:space="preserve"> </w:t>
      </w:r>
      <w:r w:rsidR="009A79F4" w:rsidRPr="009723C6">
        <w:rPr>
          <w:rFonts w:ascii="Arial" w:hAnsi="Arial" w:cs="Arial"/>
          <w:sz w:val="22"/>
          <w:szCs w:val="22"/>
        </w:rPr>
        <w:t>Recebidos os envelopes, na data e horário designado, a Comissão de Licitações passará à apreciação da fase de habilitação.</w:t>
      </w:r>
    </w:p>
    <w:p w14:paraId="59ADD57A" w14:textId="77777777" w:rsidR="00D725E1" w:rsidRPr="009723C6" w:rsidRDefault="00D725E1" w:rsidP="006119B1">
      <w:pPr>
        <w:pStyle w:val="PargrafodaLista"/>
        <w:numPr>
          <w:ilvl w:val="1"/>
          <w:numId w:val="4"/>
        </w:numPr>
        <w:autoSpaceDE w:val="0"/>
        <w:autoSpaceDN w:val="0"/>
        <w:adjustRightInd w:val="0"/>
        <w:jc w:val="both"/>
        <w:rPr>
          <w:rFonts w:ascii="Arial" w:hAnsi="Arial" w:cs="Arial"/>
          <w:sz w:val="22"/>
          <w:szCs w:val="22"/>
        </w:rPr>
      </w:pPr>
      <w:r w:rsidRPr="009723C6">
        <w:rPr>
          <w:rFonts w:ascii="Arial" w:hAnsi="Arial" w:cs="Arial"/>
          <w:sz w:val="22"/>
          <w:szCs w:val="22"/>
        </w:rPr>
        <w:t xml:space="preserve"> </w:t>
      </w:r>
      <w:r w:rsidR="009A79F4" w:rsidRPr="009723C6">
        <w:rPr>
          <w:rFonts w:ascii="Arial" w:hAnsi="Arial" w:cs="Arial"/>
          <w:sz w:val="22"/>
          <w:szCs w:val="22"/>
        </w:rPr>
        <w:t>Aberto o envelope de número 01 (habilitação), os documentos serão examinados e rubricados pelos membros da Comissão de Licitações e pelos representant</w:t>
      </w:r>
      <w:r w:rsidRPr="009723C6">
        <w:rPr>
          <w:rFonts w:ascii="Arial" w:hAnsi="Arial" w:cs="Arial"/>
          <w:sz w:val="22"/>
          <w:szCs w:val="22"/>
        </w:rPr>
        <w:t>es das licitantes, credenciados.</w:t>
      </w:r>
    </w:p>
    <w:p w14:paraId="7CE38507" w14:textId="77777777" w:rsidR="00D725E1" w:rsidRPr="009723C6" w:rsidRDefault="00D725E1" w:rsidP="006119B1">
      <w:pPr>
        <w:pStyle w:val="PargrafodaLista"/>
        <w:numPr>
          <w:ilvl w:val="1"/>
          <w:numId w:val="4"/>
        </w:numPr>
        <w:autoSpaceDE w:val="0"/>
        <w:autoSpaceDN w:val="0"/>
        <w:adjustRightInd w:val="0"/>
        <w:jc w:val="both"/>
        <w:rPr>
          <w:rFonts w:ascii="Arial" w:hAnsi="Arial" w:cs="Arial"/>
          <w:sz w:val="22"/>
          <w:szCs w:val="22"/>
        </w:rPr>
      </w:pPr>
      <w:r w:rsidRPr="009723C6">
        <w:rPr>
          <w:rFonts w:ascii="Arial" w:hAnsi="Arial" w:cs="Arial"/>
          <w:sz w:val="22"/>
          <w:szCs w:val="22"/>
        </w:rPr>
        <w:t xml:space="preserve"> </w:t>
      </w:r>
      <w:r w:rsidR="009A79F4" w:rsidRPr="009723C6">
        <w:rPr>
          <w:rFonts w:ascii="Arial" w:hAnsi="Arial" w:cs="Arial"/>
          <w:sz w:val="22"/>
          <w:szCs w:val="22"/>
        </w:rPr>
        <w:t>A seguir, a Comissão de Licitações, julgando terem sido atendidas as exigências do edital, decidirá sobre a habilitação dos concorrentes, considerando automaticamente inabilitado aquele que deixar de apresentar qu</w:t>
      </w:r>
      <w:r w:rsidRPr="009723C6">
        <w:rPr>
          <w:rFonts w:ascii="Arial" w:hAnsi="Arial" w:cs="Arial"/>
          <w:sz w:val="22"/>
          <w:szCs w:val="22"/>
        </w:rPr>
        <w:t>alquer dos documentos exigidos.</w:t>
      </w:r>
    </w:p>
    <w:p w14:paraId="3F736A55" w14:textId="77777777" w:rsidR="00D725E1" w:rsidRPr="009723C6" w:rsidRDefault="009A79F4" w:rsidP="006119B1">
      <w:pPr>
        <w:pStyle w:val="PargrafodaLista"/>
        <w:numPr>
          <w:ilvl w:val="1"/>
          <w:numId w:val="4"/>
        </w:numPr>
        <w:autoSpaceDE w:val="0"/>
        <w:autoSpaceDN w:val="0"/>
        <w:adjustRightInd w:val="0"/>
        <w:jc w:val="both"/>
        <w:rPr>
          <w:rFonts w:ascii="Arial" w:hAnsi="Arial" w:cs="Arial"/>
          <w:sz w:val="22"/>
          <w:szCs w:val="22"/>
        </w:rPr>
      </w:pPr>
      <w:r w:rsidRPr="009723C6">
        <w:rPr>
          <w:rFonts w:ascii="Arial" w:hAnsi="Arial" w:cs="Arial"/>
          <w:sz w:val="22"/>
          <w:szCs w:val="22"/>
        </w:rPr>
        <w:t xml:space="preserve"> Ao ser declarada inabilitada a licitante, serão devolvidos, fechados, os envelopes das propostas técnica e financeira, mediante consignação em ata. </w:t>
      </w:r>
    </w:p>
    <w:p w14:paraId="49C32468" w14:textId="77777777" w:rsidR="00D725E1" w:rsidRPr="009723C6" w:rsidRDefault="009A79F4" w:rsidP="006119B1">
      <w:pPr>
        <w:pStyle w:val="PargrafodaLista"/>
        <w:numPr>
          <w:ilvl w:val="1"/>
          <w:numId w:val="4"/>
        </w:numPr>
        <w:autoSpaceDE w:val="0"/>
        <w:autoSpaceDN w:val="0"/>
        <w:adjustRightInd w:val="0"/>
        <w:jc w:val="both"/>
        <w:rPr>
          <w:rFonts w:ascii="Arial" w:hAnsi="Arial" w:cs="Arial"/>
          <w:sz w:val="22"/>
          <w:szCs w:val="22"/>
        </w:rPr>
      </w:pPr>
      <w:r w:rsidRPr="009723C6">
        <w:rPr>
          <w:rFonts w:ascii="Arial" w:hAnsi="Arial" w:cs="Arial"/>
          <w:sz w:val="22"/>
          <w:szCs w:val="22"/>
        </w:rPr>
        <w:t xml:space="preserve"> O critério a ser utilizado na avaliação e julgamento das propostas e posterior adjudicação, observados os dispositivos constantes no art. 45, inciso III da Lei 8.666/93 e suas alterações, é o de ”TÉCNICA E PREÇO”, sendo classificadas, as propostas, em o</w:t>
      </w:r>
      <w:r w:rsidR="00D725E1" w:rsidRPr="009723C6">
        <w:rPr>
          <w:rFonts w:ascii="Arial" w:hAnsi="Arial" w:cs="Arial"/>
          <w:sz w:val="22"/>
          <w:szCs w:val="22"/>
        </w:rPr>
        <w:t>rdem decrescente de Nota Final.</w:t>
      </w:r>
    </w:p>
    <w:p w14:paraId="5E588857" w14:textId="77777777" w:rsidR="00D725E1" w:rsidRPr="009723C6" w:rsidRDefault="009A79F4" w:rsidP="006119B1">
      <w:pPr>
        <w:pStyle w:val="PargrafodaLista"/>
        <w:numPr>
          <w:ilvl w:val="1"/>
          <w:numId w:val="4"/>
        </w:numPr>
        <w:autoSpaceDE w:val="0"/>
        <w:autoSpaceDN w:val="0"/>
        <w:adjustRightInd w:val="0"/>
        <w:jc w:val="both"/>
        <w:rPr>
          <w:rFonts w:ascii="Arial" w:hAnsi="Arial" w:cs="Arial"/>
          <w:sz w:val="22"/>
          <w:szCs w:val="22"/>
        </w:rPr>
      </w:pPr>
      <w:r w:rsidRPr="009723C6">
        <w:rPr>
          <w:rFonts w:ascii="Arial" w:hAnsi="Arial" w:cs="Arial"/>
          <w:sz w:val="22"/>
          <w:szCs w:val="22"/>
        </w:rPr>
        <w:t xml:space="preserve"> Encerrada a fase de habilitação, iniciar-se-á a de classificação, procedendo-se a abertura dos envelopes das propostas técnicas, julgamento e atribuição de pontuação e nota técnica final, pertinentes as licitantes habilitadas. </w:t>
      </w:r>
    </w:p>
    <w:p w14:paraId="0573544A" w14:textId="77777777" w:rsidR="00B26FEB" w:rsidRPr="009723C6" w:rsidRDefault="00B26FEB" w:rsidP="006119B1">
      <w:pPr>
        <w:pStyle w:val="PargrafodaLista"/>
        <w:autoSpaceDE w:val="0"/>
        <w:autoSpaceDN w:val="0"/>
        <w:adjustRightInd w:val="0"/>
        <w:ind w:left="1080"/>
        <w:jc w:val="both"/>
        <w:rPr>
          <w:rFonts w:ascii="Arial" w:hAnsi="Arial" w:cs="Arial"/>
          <w:sz w:val="22"/>
          <w:szCs w:val="22"/>
        </w:rPr>
      </w:pPr>
    </w:p>
    <w:p w14:paraId="347556D4" w14:textId="78E4F272" w:rsidR="00D725E1" w:rsidRPr="009723C6" w:rsidRDefault="00025701" w:rsidP="006119B1">
      <w:pPr>
        <w:pStyle w:val="PargrafodaLista"/>
        <w:numPr>
          <w:ilvl w:val="1"/>
          <w:numId w:val="4"/>
        </w:numPr>
        <w:autoSpaceDE w:val="0"/>
        <w:autoSpaceDN w:val="0"/>
        <w:adjustRightInd w:val="0"/>
        <w:jc w:val="both"/>
        <w:rPr>
          <w:rFonts w:ascii="Arial" w:hAnsi="Arial" w:cs="Arial"/>
          <w:sz w:val="22"/>
          <w:szCs w:val="22"/>
        </w:rPr>
      </w:pPr>
      <w:r>
        <w:rPr>
          <w:rFonts w:ascii="Arial" w:hAnsi="Arial" w:cs="Arial"/>
          <w:sz w:val="22"/>
          <w:szCs w:val="22"/>
        </w:rPr>
        <w:t xml:space="preserve">Para critério de julgamento serão admitidos somente diplomas de </w:t>
      </w:r>
      <w:r w:rsidRPr="00025701">
        <w:rPr>
          <w:rFonts w:ascii="Arial" w:hAnsi="Arial" w:cs="Arial"/>
          <w:sz w:val="22"/>
          <w:szCs w:val="22"/>
          <w:u w:val="single"/>
        </w:rPr>
        <w:t>Contabilidade, Direito e Administração</w:t>
      </w:r>
      <w:r>
        <w:rPr>
          <w:rFonts w:ascii="Arial" w:hAnsi="Arial" w:cs="Arial"/>
          <w:sz w:val="22"/>
          <w:szCs w:val="22"/>
        </w:rPr>
        <w:t>. A</w:t>
      </w:r>
      <w:r w:rsidR="009A79F4" w:rsidRPr="009723C6">
        <w:rPr>
          <w:rFonts w:ascii="Arial" w:hAnsi="Arial" w:cs="Arial"/>
          <w:sz w:val="22"/>
          <w:szCs w:val="22"/>
        </w:rPr>
        <w:t xml:space="preserve">s propostas técnicas serão julgadas tendo por base o seguinte </w:t>
      </w:r>
      <w:r w:rsidRPr="009723C6">
        <w:rPr>
          <w:rFonts w:ascii="Arial" w:hAnsi="Arial" w:cs="Arial"/>
          <w:sz w:val="22"/>
          <w:szCs w:val="22"/>
        </w:rPr>
        <w:t>critério</w:t>
      </w:r>
      <w:r>
        <w:rPr>
          <w:rFonts w:ascii="Arial" w:hAnsi="Arial" w:cs="Arial"/>
          <w:sz w:val="22"/>
          <w:szCs w:val="22"/>
        </w:rPr>
        <w:t>:</w:t>
      </w:r>
    </w:p>
    <w:p w14:paraId="1490C27C" w14:textId="77777777" w:rsidR="00D725E1" w:rsidRPr="009723C6" w:rsidRDefault="009A79F4" w:rsidP="006119B1">
      <w:pPr>
        <w:pStyle w:val="PargrafodaLista"/>
        <w:numPr>
          <w:ilvl w:val="2"/>
          <w:numId w:val="4"/>
        </w:numPr>
        <w:autoSpaceDE w:val="0"/>
        <w:autoSpaceDN w:val="0"/>
        <w:adjustRightInd w:val="0"/>
        <w:jc w:val="both"/>
        <w:rPr>
          <w:rFonts w:ascii="Arial" w:hAnsi="Arial" w:cs="Arial"/>
          <w:sz w:val="22"/>
          <w:szCs w:val="22"/>
        </w:rPr>
      </w:pPr>
      <w:r w:rsidRPr="009723C6">
        <w:rPr>
          <w:rFonts w:ascii="Arial" w:hAnsi="Arial" w:cs="Arial"/>
          <w:sz w:val="22"/>
          <w:szCs w:val="22"/>
        </w:rPr>
        <w:t>Formação acadêmica da EQUIPE TÉCNICA, para a qual será atribuída pontuação técnica, conforme abaixo, limitada a 40 (quarenta) pontos:</w:t>
      </w:r>
    </w:p>
    <w:p w14:paraId="1081BCC2" w14:textId="77777777" w:rsidR="00B26FEB" w:rsidRPr="009723C6" w:rsidRDefault="00B26FEB" w:rsidP="006119B1">
      <w:pPr>
        <w:pStyle w:val="PargrafodaLista"/>
        <w:numPr>
          <w:ilvl w:val="0"/>
          <w:numId w:val="15"/>
        </w:numPr>
        <w:autoSpaceDE w:val="0"/>
        <w:autoSpaceDN w:val="0"/>
        <w:adjustRightInd w:val="0"/>
        <w:jc w:val="both"/>
        <w:rPr>
          <w:rFonts w:ascii="Arial" w:hAnsi="Arial" w:cs="Arial"/>
          <w:sz w:val="22"/>
          <w:szCs w:val="22"/>
        </w:rPr>
      </w:pPr>
      <w:r w:rsidRPr="009723C6">
        <w:rPr>
          <w:rFonts w:ascii="Arial" w:hAnsi="Arial" w:cs="Arial"/>
          <w:sz w:val="22"/>
          <w:szCs w:val="22"/>
        </w:rPr>
        <w:t xml:space="preserve">pós-graduação (latu sensu) e/ou especialização nas áreas de contabilidade pública, auditoria, pericia tributária e outros relacionados ao setor público = 3 (três) pontos; </w:t>
      </w:r>
    </w:p>
    <w:p w14:paraId="5C330A4F" w14:textId="77777777" w:rsidR="00B26FEB" w:rsidRPr="009723C6" w:rsidRDefault="00B26FEB" w:rsidP="006119B1">
      <w:pPr>
        <w:pStyle w:val="PargrafodaLista"/>
        <w:numPr>
          <w:ilvl w:val="0"/>
          <w:numId w:val="15"/>
        </w:numPr>
        <w:autoSpaceDE w:val="0"/>
        <w:autoSpaceDN w:val="0"/>
        <w:adjustRightInd w:val="0"/>
        <w:jc w:val="both"/>
        <w:rPr>
          <w:rFonts w:ascii="Arial" w:hAnsi="Arial" w:cs="Arial"/>
          <w:sz w:val="22"/>
          <w:szCs w:val="22"/>
        </w:rPr>
      </w:pPr>
      <w:r w:rsidRPr="009723C6">
        <w:rPr>
          <w:rFonts w:ascii="Arial" w:hAnsi="Arial" w:cs="Arial"/>
          <w:sz w:val="22"/>
          <w:szCs w:val="22"/>
        </w:rPr>
        <w:t xml:space="preserve">pós-graduação (strictu sensu) em nível de Mestrado em contabilidade pública, auditoria, pericia tributária e outros relacionados ao setor público = 4 (quatro) pontos; </w:t>
      </w:r>
    </w:p>
    <w:p w14:paraId="2D1F5C81" w14:textId="77777777" w:rsidR="00B26FEB" w:rsidRPr="009723C6" w:rsidRDefault="00B26FEB" w:rsidP="006119B1">
      <w:pPr>
        <w:pStyle w:val="PargrafodaLista"/>
        <w:numPr>
          <w:ilvl w:val="0"/>
          <w:numId w:val="15"/>
        </w:numPr>
        <w:autoSpaceDE w:val="0"/>
        <w:autoSpaceDN w:val="0"/>
        <w:adjustRightInd w:val="0"/>
        <w:jc w:val="both"/>
        <w:rPr>
          <w:rFonts w:ascii="Arial" w:hAnsi="Arial" w:cs="Arial"/>
          <w:sz w:val="22"/>
          <w:szCs w:val="22"/>
        </w:rPr>
      </w:pPr>
      <w:r w:rsidRPr="009723C6">
        <w:rPr>
          <w:rFonts w:ascii="Arial" w:hAnsi="Arial" w:cs="Arial"/>
          <w:sz w:val="22"/>
          <w:szCs w:val="22"/>
        </w:rPr>
        <w:t>pós-graduação (strictu sensu) em nível de Doutorado em de contabilidade pública, auditoria, pericia tributária e outros relacionados ao setor público = 5 (cinco) pontos.</w:t>
      </w:r>
    </w:p>
    <w:p w14:paraId="272C989B" w14:textId="77777777" w:rsidR="00B26FEB" w:rsidRPr="009723C6" w:rsidRDefault="00B26FEB" w:rsidP="006119B1">
      <w:pPr>
        <w:pStyle w:val="PargrafodaLista"/>
        <w:numPr>
          <w:ilvl w:val="0"/>
          <w:numId w:val="15"/>
        </w:numPr>
        <w:autoSpaceDE w:val="0"/>
        <w:autoSpaceDN w:val="0"/>
        <w:adjustRightInd w:val="0"/>
        <w:jc w:val="both"/>
        <w:rPr>
          <w:rFonts w:ascii="Arial" w:hAnsi="Arial" w:cs="Arial"/>
          <w:sz w:val="22"/>
          <w:szCs w:val="22"/>
        </w:rPr>
      </w:pPr>
      <w:r w:rsidRPr="009723C6">
        <w:rPr>
          <w:rFonts w:ascii="Arial" w:hAnsi="Arial" w:cs="Arial"/>
          <w:sz w:val="22"/>
          <w:szCs w:val="22"/>
        </w:rPr>
        <w:t>Certificado de treinamento junto ao Tribunal de Contas de Santa Catarina = 3 (três pontos);</w:t>
      </w:r>
    </w:p>
    <w:p w14:paraId="74E740AE" w14:textId="77777777" w:rsidR="00B26FEB" w:rsidRDefault="00B26FEB" w:rsidP="006119B1">
      <w:pPr>
        <w:pStyle w:val="PargrafodaLista"/>
        <w:numPr>
          <w:ilvl w:val="0"/>
          <w:numId w:val="15"/>
        </w:numPr>
        <w:autoSpaceDE w:val="0"/>
        <w:autoSpaceDN w:val="0"/>
        <w:adjustRightInd w:val="0"/>
        <w:jc w:val="both"/>
        <w:rPr>
          <w:rFonts w:ascii="Arial" w:hAnsi="Arial" w:cs="Arial"/>
          <w:sz w:val="22"/>
          <w:szCs w:val="22"/>
        </w:rPr>
      </w:pPr>
      <w:r w:rsidRPr="009723C6">
        <w:rPr>
          <w:rFonts w:ascii="Arial" w:hAnsi="Arial" w:cs="Arial"/>
          <w:sz w:val="22"/>
          <w:szCs w:val="22"/>
        </w:rPr>
        <w:t xml:space="preserve">Experiência profissional em contabilidade pública e assessoria contábil </w:t>
      </w:r>
    </w:p>
    <w:p w14:paraId="428E30B9" w14:textId="336D3E1B" w:rsidR="00CB393C" w:rsidRPr="009723C6" w:rsidRDefault="00E05E3D" w:rsidP="00CB393C">
      <w:pPr>
        <w:pStyle w:val="PargrafodaLista"/>
        <w:autoSpaceDE w:val="0"/>
        <w:autoSpaceDN w:val="0"/>
        <w:adjustRightInd w:val="0"/>
        <w:ind w:left="2160"/>
        <w:jc w:val="both"/>
        <w:rPr>
          <w:rFonts w:ascii="Arial" w:hAnsi="Arial" w:cs="Arial"/>
          <w:sz w:val="22"/>
          <w:szCs w:val="22"/>
        </w:rPr>
      </w:pPr>
      <w:r>
        <w:rPr>
          <w:rFonts w:ascii="Arial" w:hAnsi="Arial" w:cs="Arial"/>
          <w:sz w:val="22"/>
          <w:szCs w:val="22"/>
        </w:rPr>
        <w:t xml:space="preserve"> </w:t>
      </w:r>
      <w:r w:rsidR="00CB393C" w:rsidRPr="009723C6">
        <w:rPr>
          <w:rFonts w:ascii="Arial" w:hAnsi="Arial" w:cs="Arial"/>
          <w:sz w:val="22"/>
          <w:szCs w:val="22"/>
        </w:rPr>
        <w:t>- até 04 anos = 3 pontos</w:t>
      </w:r>
    </w:p>
    <w:p w14:paraId="63F0042B" w14:textId="579257A2" w:rsidR="00CB393C" w:rsidRDefault="00CB393C" w:rsidP="00CB393C">
      <w:pPr>
        <w:pStyle w:val="PargrafodaLista"/>
        <w:autoSpaceDE w:val="0"/>
        <w:autoSpaceDN w:val="0"/>
        <w:adjustRightInd w:val="0"/>
        <w:ind w:left="2160"/>
        <w:jc w:val="both"/>
        <w:rPr>
          <w:rFonts w:ascii="Arial" w:hAnsi="Arial" w:cs="Arial"/>
          <w:sz w:val="22"/>
          <w:szCs w:val="22"/>
        </w:rPr>
      </w:pPr>
      <w:r w:rsidRPr="009723C6">
        <w:rPr>
          <w:rFonts w:ascii="Arial" w:hAnsi="Arial" w:cs="Arial"/>
          <w:sz w:val="22"/>
          <w:szCs w:val="22"/>
        </w:rPr>
        <w:t xml:space="preserve">- </w:t>
      </w:r>
      <w:r w:rsidRPr="009723C6">
        <w:rPr>
          <w:rFonts w:ascii="Arial" w:hAnsi="Arial" w:cs="Arial"/>
          <w:sz w:val="22"/>
          <w:szCs w:val="22"/>
        </w:rPr>
        <w:t>Acima de</w:t>
      </w:r>
      <w:r w:rsidRPr="009723C6">
        <w:rPr>
          <w:rFonts w:ascii="Arial" w:hAnsi="Arial" w:cs="Arial"/>
          <w:sz w:val="22"/>
          <w:szCs w:val="22"/>
        </w:rPr>
        <w:t xml:space="preserve"> 04 anos = 5 pontos </w:t>
      </w:r>
    </w:p>
    <w:p w14:paraId="78C89370" w14:textId="00567F43" w:rsidR="00CB393C" w:rsidRDefault="00CB393C" w:rsidP="00CB393C">
      <w:pPr>
        <w:autoSpaceDE w:val="0"/>
        <w:autoSpaceDN w:val="0"/>
        <w:adjustRightInd w:val="0"/>
        <w:jc w:val="both"/>
        <w:rPr>
          <w:rFonts w:ascii="Arial" w:hAnsi="Arial" w:cs="Arial"/>
          <w:sz w:val="22"/>
          <w:szCs w:val="22"/>
        </w:rPr>
      </w:pPr>
      <w:r>
        <w:rPr>
          <w:rFonts w:ascii="Arial" w:hAnsi="Arial" w:cs="Arial"/>
          <w:sz w:val="22"/>
          <w:szCs w:val="22"/>
        </w:rPr>
        <w:t xml:space="preserve">            f.    Acervo Técnico compatível com objeto</w:t>
      </w:r>
    </w:p>
    <w:p w14:paraId="6FE10434" w14:textId="5E60421A" w:rsidR="00E05E3D" w:rsidRPr="00CB393C" w:rsidRDefault="00CB393C" w:rsidP="00CB393C">
      <w:pPr>
        <w:autoSpaceDE w:val="0"/>
        <w:autoSpaceDN w:val="0"/>
        <w:adjustRightInd w:val="0"/>
        <w:ind w:left="2124"/>
        <w:jc w:val="both"/>
        <w:rPr>
          <w:rFonts w:ascii="Arial" w:hAnsi="Arial" w:cs="Arial"/>
          <w:sz w:val="22"/>
          <w:szCs w:val="22"/>
        </w:rPr>
      </w:pPr>
      <w:r>
        <w:rPr>
          <w:rFonts w:ascii="Arial" w:hAnsi="Arial" w:cs="Arial"/>
          <w:sz w:val="22"/>
          <w:szCs w:val="22"/>
        </w:rPr>
        <w:t>-</w:t>
      </w:r>
      <w:r w:rsidR="00E05E3D" w:rsidRPr="00CB393C">
        <w:rPr>
          <w:rFonts w:ascii="Arial" w:hAnsi="Arial" w:cs="Arial"/>
          <w:sz w:val="22"/>
          <w:szCs w:val="22"/>
        </w:rPr>
        <w:t>1(um) atestado =</w:t>
      </w:r>
      <w:r w:rsidRPr="00CB393C">
        <w:rPr>
          <w:rFonts w:ascii="Arial" w:hAnsi="Arial" w:cs="Arial"/>
          <w:sz w:val="22"/>
          <w:szCs w:val="22"/>
        </w:rPr>
        <w:t xml:space="preserve"> </w:t>
      </w:r>
      <w:r w:rsidR="00E05E3D" w:rsidRPr="00CB393C">
        <w:rPr>
          <w:rFonts w:ascii="Arial" w:hAnsi="Arial" w:cs="Arial"/>
          <w:sz w:val="22"/>
          <w:szCs w:val="22"/>
        </w:rPr>
        <w:t xml:space="preserve">requisito obrigatório </w:t>
      </w:r>
    </w:p>
    <w:p w14:paraId="07EA1C64" w14:textId="27DE9CCF" w:rsidR="00CB393C" w:rsidRDefault="00CB393C" w:rsidP="00E05E3D">
      <w:pPr>
        <w:autoSpaceDE w:val="0"/>
        <w:autoSpaceDN w:val="0"/>
        <w:adjustRightInd w:val="0"/>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- 2(dois) até 3(três) atestados = 3(três) pontos.</w:t>
      </w:r>
    </w:p>
    <w:p w14:paraId="687A0B4E" w14:textId="063E82E5" w:rsidR="00E05E3D" w:rsidRPr="00CB393C" w:rsidRDefault="00CB393C" w:rsidP="00CB393C">
      <w:pPr>
        <w:autoSpaceDE w:val="0"/>
        <w:autoSpaceDN w:val="0"/>
        <w:adjustRightInd w:val="0"/>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 xml:space="preserve">- Acima de 4 (quatro)= 5 (cinco) pontos </w:t>
      </w:r>
    </w:p>
    <w:p w14:paraId="64E85930" w14:textId="77777777" w:rsidR="00B26FEB" w:rsidRPr="009723C6" w:rsidRDefault="00B26FEB" w:rsidP="006119B1">
      <w:pPr>
        <w:pStyle w:val="PargrafodaLista"/>
        <w:autoSpaceDE w:val="0"/>
        <w:autoSpaceDN w:val="0"/>
        <w:adjustRightInd w:val="0"/>
        <w:ind w:left="2160"/>
        <w:jc w:val="both"/>
        <w:rPr>
          <w:rFonts w:ascii="Arial" w:hAnsi="Arial" w:cs="Arial"/>
          <w:sz w:val="22"/>
          <w:szCs w:val="22"/>
        </w:rPr>
      </w:pPr>
    </w:p>
    <w:p w14:paraId="40B27628" w14:textId="524211B9" w:rsidR="00B26FEB" w:rsidRPr="009723C6" w:rsidRDefault="00B26FEB" w:rsidP="006119B1">
      <w:pPr>
        <w:autoSpaceDE w:val="0"/>
        <w:autoSpaceDN w:val="0"/>
        <w:adjustRightInd w:val="0"/>
        <w:ind w:firstLine="708"/>
        <w:jc w:val="both"/>
        <w:rPr>
          <w:rFonts w:ascii="Arial" w:hAnsi="Arial" w:cs="Arial"/>
          <w:sz w:val="22"/>
          <w:szCs w:val="22"/>
        </w:rPr>
      </w:pPr>
      <w:r w:rsidRPr="009723C6">
        <w:rPr>
          <w:rFonts w:ascii="Arial" w:hAnsi="Arial" w:cs="Arial"/>
          <w:sz w:val="22"/>
          <w:szCs w:val="22"/>
        </w:rPr>
        <w:t>Parágrafo único – a experiência profissional em contabilidade pública</w:t>
      </w:r>
      <w:r w:rsidR="00CB393C">
        <w:rPr>
          <w:rFonts w:ascii="Arial" w:hAnsi="Arial" w:cs="Arial"/>
          <w:sz w:val="22"/>
          <w:szCs w:val="22"/>
        </w:rPr>
        <w:t xml:space="preserve">, </w:t>
      </w:r>
      <w:r w:rsidRPr="009723C6">
        <w:rPr>
          <w:rFonts w:ascii="Arial" w:hAnsi="Arial" w:cs="Arial"/>
          <w:sz w:val="22"/>
          <w:szCs w:val="22"/>
        </w:rPr>
        <w:t>assessoria contábil,</w:t>
      </w:r>
      <w:r w:rsidR="00CB393C">
        <w:rPr>
          <w:rFonts w:ascii="Arial" w:hAnsi="Arial" w:cs="Arial"/>
          <w:sz w:val="22"/>
          <w:szCs w:val="22"/>
        </w:rPr>
        <w:t xml:space="preserve"> administrativa, financeira , orçamentária, patrimonial, compras e licitações </w:t>
      </w:r>
      <w:r w:rsidRPr="009723C6">
        <w:rPr>
          <w:rFonts w:ascii="Arial" w:hAnsi="Arial" w:cs="Arial"/>
          <w:sz w:val="22"/>
          <w:szCs w:val="22"/>
        </w:rPr>
        <w:t xml:space="preserve">será demonstrada mediante apresentação de Atestados, Certidão, Declaração e ou Contratos firmados com órgãos públicos, que ateste a atuação do contador sócio da empresa ou de componentes do seu quadro na área, sendo computado por cada ano de serviços prestados. </w:t>
      </w:r>
    </w:p>
    <w:p w14:paraId="196BAFB4" w14:textId="77777777" w:rsidR="004479EB" w:rsidRPr="009723C6" w:rsidRDefault="004479EB" w:rsidP="006119B1">
      <w:pPr>
        <w:autoSpaceDE w:val="0"/>
        <w:autoSpaceDN w:val="0"/>
        <w:adjustRightInd w:val="0"/>
        <w:jc w:val="both"/>
        <w:rPr>
          <w:rFonts w:ascii="Arial" w:hAnsi="Arial" w:cs="Arial"/>
          <w:sz w:val="22"/>
          <w:szCs w:val="22"/>
        </w:rPr>
      </w:pPr>
      <w:r w:rsidRPr="009723C6">
        <w:rPr>
          <w:rFonts w:ascii="Arial" w:hAnsi="Arial" w:cs="Arial"/>
          <w:sz w:val="22"/>
          <w:szCs w:val="22"/>
        </w:rPr>
        <w:lastRenderedPageBreak/>
        <w:tab/>
      </w:r>
    </w:p>
    <w:p w14:paraId="534057B1" w14:textId="77777777" w:rsidR="004479EB" w:rsidRPr="009723C6" w:rsidRDefault="009A79F4" w:rsidP="006119B1">
      <w:pPr>
        <w:pStyle w:val="PargrafodaLista"/>
        <w:numPr>
          <w:ilvl w:val="2"/>
          <w:numId w:val="4"/>
        </w:numPr>
        <w:autoSpaceDE w:val="0"/>
        <w:autoSpaceDN w:val="0"/>
        <w:adjustRightInd w:val="0"/>
        <w:jc w:val="both"/>
        <w:rPr>
          <w:rFonts w:ascii="Arial" w:hAnsi="Arial" w:cs="Arial"/>
          <w:sz w:val="22"/>
          <w:szCs w:val="22"/>
        </w:rPr>
      </w:pPr>
      <w:r w:rsidRPr="009723C6">
        <w:rPr>
          <w:rFonts w:ascii="Arial" w:hAnsi="Arial" w:cs="Arial"/>
          <w:sz w:val="22"/>
          <w:szCs w:val="22"/>
        </w:rPr>
        <w:t xml:space="preserve">Os pontos serão computados uma única vez, não cumulativos, por profissional. </w:t>
      </w:r>
    </w:p>
    <w:p w14:paraId="66711031" w14:textId="77777777" w:rsidR="004479EB" w:rsidRPr="009723C6" w:rsidRDefault="009A79F4" w:rsidP="006119B1">
      <w:pPr>
        <w:pStyle w:val="PargrafodaLista"/>
        <w:numPr>
          <w:ilvl w:val="2"/>
          <w:numId w:val="4"/>
        </w:numPr>
        <w:autoSpaceDE w:val="0"/>
        <w:autoSpaceDN w:val="0"/>
        <w:adjustRightInd w:val="0"/>
        <w:jc w:val="both"/>
        <w:rPr>
          <w:rFonts w:ascii="Arial" w:hAnsi="Arial" w:cs="Arial"/>
          <w:sz w:val="22"/>
          <w:szCs w:val="22"/>
        </w:rPr>
      </w:pPr>
      <w:r w:rsidRPr="009723C6">
        <w:rPr>
          <w:rFonts w:ascii="Arial" w:hAnsi="Arial" w:cs="Arial"/>
          <w:sz w:val="22"/>
          <w:szCs w:val="22"/>
        </w:rPr>
        <w:t xml:space="preserve">Depois de apurada a pontuação técnica, será calculada a nota técnica das propostas a qual resultará da divisão da pontuação técnica de cada uma das propostas pela maior pontuação técnica encontrada entre todas. </w:t>
      </w:r>
    </w:p>
    <w:p w14:paraId="1A872169" w14:textId="77777777" w:rsidR="004479EB" w:rsidRPr="009723C6" w:rsidRDefault="009A79F4" w:rsidP="006119B1">
      <w:pPr>
        <w:pStyle w:val="PargrafodaLista"/>
        <w:numPr>
          <w:ilvl w:val="2"/>
          <w:numId w:val="4"/>
        </w:numPr>
        <w:autoSpaceDE w:val="0"/>
        <w:autoSpaceDN w:val="0"/>
        <w:adjustRightInd w:val="0"/>
        <w:jc w:val="both"/>
        <w:rPr>
          <w:rFonts w:ascii="Arial" w:hAnsi="Arial" w:cs="Arial"/>
          <w:sz w:val="22"/>
          <w:szCs w:val="22"/>
        </w:rPr>
      </w:pPr>
      <w:r w:rsidRPr="009723C6">
        <w:rPr>
          <w:rFonts w:ascii="Arial" w:hAnsi="Arial" w:cs="Arial"/>
          <w:sz w:val="22"/>
          <w:szCs w:val="22"/>
        </w:rPr>
        <w:t>Para obtenção da NOTA TÉCNICA, será aplicada a seguinte</w:t>
      </w:r>
      <w:r w:rsidR="004479EB" w:rsidRPr="009723C6">
        <w:rPr>
          <w:rFonts w:ascii="Arial" w:hAnsi="Arial" w:cs="Arial"/>
          <w:sz w:val="22"/>
          <w:szCs w:val="22"/>
        </w:rPr>
        <w:t xml:space="preserve"> fórmula: NT = (100 x PT) / MPT</w:t>
      </w:r>
    </w:p>
    <w:p w14:paraId="4D198B6A" w14:textId="77777777" w:rsidR="007C54D0" w:rsidRPr="009723C6" w:rsidRDefault="009A79F4" w:rsidP="006119B1">
      <w:pPr>
        <w:pStyle w:val="PargrafodaLista"/>
        <w:autoSpaceDE w:val="0"/>
        <w:autoSpaceDN w:val="0"/>
        <w:adjustRightInd w:val="0"/>
        <w:ind w:left="1800"/>
        <w:jc w:val="both"/>
        <w:rPr>
          <w:rFonts w:ascii="Arial" w:hAnsi="Arial" w:cs="Arial"/>
          <w:sz w:val="22"/>
          <w:szCs w:val="22"/>
        </w:rPr>
      </w:pPr>
      <w:r w:rsidRPr="009723C6">
        <w:rPr>
          <w:rFonts w:ascii="Arial" w:hAnsi="Arial" w:cs="Arial"/>
          <w:sz w:val="22"/>
          <w:szCs w:val="22"/>
        </w:rPr>
        <w:t xml:space="preserve">Onde: </w:t>
      </w:r>
    </w:p>
    <w:p w14:paraId="68064C47" w14:textId="77777777" w:rsidR="004479EB" w:rsidRPr="009723C6" w:rsidRDefault="009A79F4" w:rsidP="006119B1">
      <w:pPr>
        <w:pStyle w:val="PargrafodaLista"/>
        <w:autoSpaceDE w:val="0"/>
        <w:autoSpaceDN w:val="0"/>
        <w:adjustRightInd w:val="0"/>
        <w:ind w:left="1800"/>
        <w:jc w:val="both"/>
        <w:rPr>
          <w:rFonts w:ascii="Arial" w:hAnsi="Arial" w:cs="Arial"/>
          <w:sz w:val="22"/>
          <w:szCs w:val="22"/>
        </w:rPr>
      </w:pPr>
      <w:r w:rsidRPr="009723C6">
        <w:rPr>
          <w:rFonts w:ascii="Arial" w:hAnsi="Arial" w:cs="Arial"/>
          <w:sz w:val="22"/>
          <w:szCs w:val="22"/>
        </w:rPr>
        <w:t xml:space="preserve">NT = Nota Técnica. </w:t>
      </w:r>
    </w:p>
    <w:p w14:paraId="54A939C6" w14:textId="77777777" w:rsidR="004479EB" w:rsidRPr="009723C6" w:rsidRDefault="009A79F4" w:rsidP="006119B1">
      <w:pPr>
        <w:pStyle w:val="PargrafodaLista"/>
        <w:autoSpaceDE w:val="0"/>
        <w:autoSpaceDN w:val="0"/>
        <w:adjustRightInd w:val="0"/>
        <w:ind w:left="1800"/>
        <w:jc w:val="both"/>
        <w:rPr>
          <w:rFonts w:ascii="Arial" w:hAnsi="Arial" w:cs="Arial"/>
          <w:sz w:val="22"/>
          <w:szCs w:val="22"/>
        </w:rPr>
      </w:pPr>
      <w:r w:rsidRPr="009723C6">
        <w:rPr>
          <w:rFonts w:ascii="Arial" w:hAnsi="Arial" w:cs="Arial"/>
          <w:sz w:val="22"/>
          <w:szCs w:val="22"/>
        </w:rPr>
        <w:t xml:space="preserve">PT = Pontuação técnica da proposta em análise; </w:t>
      </w:r>
    </w:p>
    <w:p w14:paraId="7B1A560A" w14:textId="77777777" w:rsidR="004479EB" w:rsidRPr="009723C6" w:rsidRDefault="009A79F4" w:rsidP="006119B1">
      <w:pPr>
        <w:pStyle w:val="PargrafodaLista"/>
        <w:autoSpaceDE w:val="0"/>
        <w:autoSpaceDN w:val="0"/>
        <w:adjustRightInd w:val="0"/>
        <w:ind w:left="1800"/>
        <w:jc w:val="both"/>
        <w:rPr>
          <w:rFonts w:ascii="Arial" w:hAnsi="Arial" w:cs="Arial"/>
          <w:sz w:val="22"/>
          <w:szCs w:val="22"/>
        </w:rPr>
      </w:pPr>
      <w:r w:rsidRPr="009723C6">
        <w:rPr>
          <w:rFonts w:ascii="Arial" w:hAnsi="Arial" w:cs="Arial"/>
          <w:sz w:val="22"/>
          <w:szCs w:val="22"/>
        </w:rPr>
        <w:t xml:space="preserve">MPT = Maior pontuação técnica obtida pelas licitantes. </w:t>
      </w:r>
    </w:p>
    <w:p w14:paraId="3C63BA2A" w14:textId="77777777" w:rsidR="004479EB" w:rsidRPr="009723C6" w:rsidRDefault="004479EB" w:rsidP="006119B1">
      <w:pPr>
        <w:pStyle w:val="PargrafodaLista"/>
        <w:autoSpaceDE w:val="0"/>
        <w:autoSpaceDN w:val="0"/>
        <w:adjustRightInd w:val="0"/>
        <w:ind w:left="1800"/>
        <w:jc w:val="both"/>
        <w:rPr>
          <w:rFonts w:ascii="Arial" w:hAnsi="Arial" w:cs="Arial"/>
          <w:sz w:val="22"/>
          <w:szCs w:val="22"/>
        </w:rPr>
      </w:pPr>
    </w:p>
    <w:p w14:paraId="58E9B2E6" w14:textId="77777777" w:rsidR="00D74245" w:rsidRPr="009723C6" w:rsidRDefault="009A79F4" w:rsidP="006119B1">
      <w:pPr>
        <w:pStyle w:val="PargrafodaLista"/>
        <w:autoSpaceDE w:val="0"/>
        <w:autoSpaceDN w:val="0"/>
        <w:adjustRightInd w:val="0"/>
        <w:ind w:left="1800"/>
        <w:jc w:val="both"/>
        <w:rPr>
          <w:rFonts w:ascii="Arial" w:hAnsi="Arial" w:cs="Arial"/>
          <w:sz w:val="22"/>
          <w:szCs w:val="22"/>
        </w:rPr>
      </w:pPr>
      <w:r w:rsidRPr="009723C6">
        <w:rPr>
          <w:rFonts w:ascii="Arial" w:hAnsi="Arial" w:cs="Arial"/>
          <w:sz w:val="22"/>
          <w:szCs w:val="22"/>
        </w:rPr>
        <w:t xml:space="preserve">Observação: A nota técnica – NT - aproveitará duas casas decimais, desprezando as demais. </w:t>
      </w:r>
    </w:p>
    <w:p w14:paraId="18811300" w14:textId="77777777" w:rsidR="00D74245" w:rsidRPr="009723C6" w:rsidRDefault="00D74245" w:rsidP="006119B1">
      <w:pPr>
        <w:pStyle w:val="PargrafodaLista"/>
        <w:numPr>
          <w:ilvl w:val="2"/>
          <w:numId w:val="4"/>
        </w:numPr>
        <w:autoSpaceDE w:val="0"/>
        <w:autoSpaceDN w:val="0"/>
        <w:adjustRightInd w:val="0"/>
        <w:jc w:val="both"/>
        <w:rPr>
          <w:rFonts w:ascii="Arial" w:hAnsi="Arial" w:cs="Arial"/>
          <w:sz w:val="22"/>
          <w:szCs w:val="22"/>
        </w:rPr>
      </w:pPr>
      <w:r w:rsidRPr="009723C6">
        <w:rPr>
          <w:rFonts w:ascii="Arial" w:hAnsi="Arial" w:cs="Arial"/>
          <w:sz w:val="22"/>
          <w:szCs w:val="22"/>
        </w:rPr>
        <w:t>Caso a proposta técnica seja desclassificada, não será aberto o envelope número 3 (proposta financeira), o qual será devolvido mediante registro em ata;</w:t>
      </w:r>
    </w:p>
    <w:p w14:paraId="2AC29AA1" w14:textId="77777777" w:rsidR="00D74245" w:rsidRPr="009723C6" w:rsidRDefault="00D74245" w:rsidP="006119B1">
      <w:pPr>
        <w:pStyle w:val="PargrafodaLista"/>
        <w:autoSpaceDE w:val="0"/>
        <w:autoSpaceDN w:val="0"/>
        <w:adjustRightInd w:val="0"/>
        <w:ind w:left="1800"/>
        <w:jc w:val="both"/>
        <w:rPr>
          <w:rFonts w:ascii="Arial" w:hAnsi="Arial" w:cs="Arial"/>
          <w:sz w:val="22"/>
          <w:szCs w:val="22"/>
        </w:rPr>
      </w:pPr>
    </w:p>
    <w:p w14:paraId="06B2CBBD" w14:textId="77777777" w:rsidR="00D74245" w:rsidRPr="009723C6" w:rsidRDefault="00D74245" w:rsidP="006119B1">
      <w:pPr>
        <w:pStyle w:val="PargrafodaLista"/>
        <w:numPr>
          <w:ilvl w:val="1"/>
          <w:numId w:val="4"/>
        </w:numPr>
        <w:autoSpaceDE w:val="0"/>
        <w:autoSpaceDN w:val="0"/>
        <w:adjustRightInd w:val="0"/>
        <w:jc w:val="both"/>
        <w:rPr>
          <w:rFonts w:ascii="Arial" w:hAnsi="Arial" w:cs="Arial"/>
          <w:sz w:val="22"/>
          <w:szCs w:val="22"/>
        </w:rPr>
      </w:pPr>
      <w:r w:rsidRPr="009723C6">
        <w:rPr>
          <w:rFonts w:ascii="Arial" w:hAnsi="Arial" w:cs="Arial"/>
          <w:sz w:val="22"/>
          <w:szCs w:val="22"/>
        </w:rPr>
        <w:t xml:space="preserve"> </w:t>
      </w:r>
      <w:r w:rsidR="009A79F4" w:rsidRPr="009723C6">
        <w:rPr>
          <w:rFonts w:ascii="Arial" w:hAnsi="Arial" w:cs="Arial"/>
          <w:sz w:val="22"/>
          <w:szCs w:val="22"/>
        </w:rPr>
        <w:t>Encerrada a fase de classificação das propostas técnicas, a Comissão passará a abertura dos envelopes d</w:t>
      </w:r>
      <w:r w:rsidRPr="009723C6">
        <w:rPr>
          <w:rFonts w:ascii="Arial" w:hAnsi="Arial" w:cs="Arial"/>
          <w:sz w:val="22"/>
          <w:szCs w:val="22"/>
        </w:rPr>
        <w:t>e número 3 – Proposta de Preços</w:t>
      </w:r>
      <w:r w:rsidR="009A79F4" w:rsidRPr="009723C6">
        <w:rPr>
          <w:rFonts w:ascii="Arial" w:hAnsi="Arial" w:cs="Arial"/>
          <w:sz w:val="22"/>
          <w:szCs w:val="22"/>
        </w:rPr>
        <w:t xml:space="preserve">, daquelas licitantes que tiveram sua proposta técnica classificada. </w:t>
      </w:r>
    </w:p>
    <w:p w14:paraId="143EBC72" w14:textId="77777777" w:rsidR="00D74245" w:rsidRPr="009723C6" w:rsidRDefault="009A79F4" w:rsidP="006119B1">
      <w:pPr>
        <w:pStyle w:val="PargrafodaLista"/>
        <w:numPr>
          <w:ilvl w:val="1"/>
          <w:numId w:val="4"/>
        </w:numPr>
        <w:autoSpaceDE w:val="0"/>
        <w:autoSpaceDN w:val="0"/>
        <w:adjustRightInd w:val="0"/>
        <w:jc w:val="both"/>
        <w:rPr>
          <w:rFonts w:ascii="Arial" w:hAnsi="Arial" w:cs="Arial"/>
          <w:sz w:val="22"/>
          <w:szCs w:val="22"/>
        </w:rPr>
      </w:pPr>
      <w:r w:rsidRPr="009723C6">
        <w:rPr>
          <w:rFonts w:ascii="Arial" w:hAnsi="Arial" w:cs="Arial"/>
          <w:sz w:val="22"/>
          <w:szCs w:val="22"/>
        </w:rPr>
        <w:t xml:space="preserve"> Proceder-se-á a abertura, julgamento e atribuição da nota de preço às propostas financeiras. </w:t>
      </w:r>
    </w:p>
    <w:p w14:paraId="45D03063" w14:textId="77777777" w:rsidR="001D2088" w:rsidRPr="009723C6" w:rsidRDefault="009A79F4" w:rsidP="006119B1">
      <w:pPr>
        <w:pStyle w:val="PargrafodaLista"/>
        <w:numPr>
          <w:ilvl w:val="2"/>
          <w:numId w:val="4"/>
        </w:numPr>
        <w:autoSpaceDE w:val="0"/>
        <w:autoSpaceDN w:val="0"/>
        <w:adjustRightInd w:val="0"/>
        <w:jc w:val="both"/>
        <w:rPr>
          <w:rFonts w:ascii="Arial" w:hAnsi="Arial" w:cs="Arial"/>
          <w:sz w:val="22"/>
          <w:szCs w:val="22"/>
        </w:rPr>
      </w:pPr>
      <w:r w:rsidRPr="009723C6">
        <w:rPr>
          <w:rFonts w:ascii="Arial" w:hAnsi="Arial" w:cs="Arial"/>
          <w:sz w:val="22"/>
          <w:szCs w:val="22"/>
        </w:rPr>
        <w:t>Serão</w:t>
      </w:r>
      <w:r w:rsidR="001D2088" w:rsidRPr="009723C6">
        <w:rPr>
          <w:rFonts w:ascii="Arial" w:hAnsi="Arial" w:cs="Arial"/>
          <w:sz w:val="22"/>
          <w:szCs w:val="22"/>
        </w:rPr>
        <w:t xml:space="preserve"> passíveis de desclassificação,</w:t>
      </w:r>
      <w:r w:rsidRPr="009723C6">
        <w:rPr>
          <w:rFonts w:ascii="Arial" w:hAnsi="Arial" w:cs="Arial"/>
          <w:sz w:val="22"/>
          <w:szCs w:val="22"/>
        </w:rPr>
        <w:t xml:space="preserve"> as propostas de preço que: </w:t>
      </w:r>
    </w:p>
    <w:p w14:paraId="5EDD3109" w14:textId="77777777" w:rsidR="001D2088" w:rsidRPr="009723C6" w:rsidRDefault="009A79F4" w:rsidP="006119B1">
      <w:pPr>
        <w:pStyle w:val="PargrafodaLista"/>
        <w:numPr>
          <w:ilvl w:val="1"/>
          <w:numId w:val="15"/>
        </w:numPr>
        <w:autoSpaceDE w:val="0"/>
        <w:autoSpaceDN w:val="0"/>
        <w:adjustRightInd w:val="0"/>
        <w:jc w:val="both"/>
        <w:rPr>
          <w:rFonts w:ascii="Arial" w:hAnsi="Arial" w:cs="Arial"/>
          <w:sz w:val="22"/>
          <w:szCs w:val="22"/>
        </w:rPr>
      </w:pPr>
      <w:r w:rsidRPr="009723C6">
        <w:rPr>
          <w:rFonts w:ascii="Arial" w:hAnsi="Arial" w:cs="Arial"/>
          <w:sz w:val="22"/>
          <w:szCs w:val="22"/>
        </w:rPr>
        <w:t xml:space="preserve">Estiverem incompletas, isto é, não contiverem informações suficientemente claras de forma a permitir a perfeita identificação quantitativa e qualitativa dos SERVIÇOS licitados; </w:t>
      </w:r>
    </w:p>
    <w:p w14:paraId="66AF15C3" w14:textId="77777777" w:rsidR="001D2088" w:rsidRPr="009723C6" w:rsidRDefault="001D2088" w:rsidP="006119B1">
      <w:pPr>
        <w:pStyle w:val="PargrafodaLista"/>
        <w:numPr>
          <w:ilvl w:val="1"/>
          <w:numId w:val="15"/>
        </w:numPr>
        <w:autoSpaceDE w:val="0"/>
        <w:autoSpaceDN w:val="0"/>
        <w:adjustRightInd w:val="0"/>
        <w:jc w:val="both"/>
        <w:rPr>
          <w:rFonts w:ascii="Arial" w:hAnsi="Arial" w:cs="Arial"/>
          <w:sz w:val="22"/>
          <w:szCs w:val="22"/>
        </w:rPr>
      </w:pPr>
      <w:r w:rsidRPr="009723C6">
        <w:rPr>
          <w:rFonts w:ascii="Arial" w:hAnsi="Arial" w:cs="Arial"/>
          <w:sz w:val="22"/>
          <w:szCs w:val="22"/>
        </w:rPr>
        <w:t>contiverem</w:t>
      </w:r>
      <w:r w:rsidR="009A79F4" w:rsidRPr="009723C6">
        <w:rPr>
          <w:rFonts w:ascii="Arial" w:hAnsi="Arial" w:cs="Arial"/>
          <w:sz w:val="22"/>
          <w:szCs w:val="22"/>
        </w:rPr>
        <w:t xml:space="preserve"> qualquer limitação ou condição divergente deste edital; </w:t>
      </w:r>
    </w:p>
    <w:p w14:paraId="65E2BE77" w14:textId="77777777" w:rsidR="001D2088" w:rsidRPr="009723C6" w:rsidRDefault="009A79F4" w:rsidP="006119B1">
      <w:pPr>
        <w:pStyle w:val="PargrafodaLista"/>
        <w:numPr>
          <w:ilvl w:val="1"/>
          <w:numId w:val="15"/>
        </w:numPr>
        <w:autoSpaceDE w:val="0"/>
        <w:autoSpaceDN w:val="0"/>
        <w:adjustRightInd w:val="0"/>
        <w:jc w:val="both"/>
        <w:rPr>
          <w:rFonts w:ascii="Arial" w:hAnsi="Arial" w:cs="Arial"/>
          <w:sz w:val="22"/>
          <w:szCs w:val="22"/>
        </w:rPr>
      </w:pPr>
      <w:r w:rsidRPr="009723C6">
        <w:rPr>
          <w:rFonts w:ascii="Arial" w:hAnsi="Arial" w:cs="Arial"/>
          <w:sz w:val="22"/>
          <w:szCs w:val="22"/>
        </w:rPr>
        <w:t xml:space="preserve">apresentarem preços e prazos superiores aos estabelecidos neste edital; </w:t>
      </w:r>
    </w:p>
    <w:p w14:paraId="46B1D943" w14:textId="77777777" w:rsidR="001D2088" w:rsidRPr="009723C6" w:rsidRDefault="001D2088" w:rsidP="006119B1">
      <w:pPr>
        <w:autoSpaceDE w:val="0"/>
        <w:autoSpaceDN w:val="0"/>
        <w:adjustRightInd w:val="0"/>
        <w:jc w:val="both"/>
        <w:rPr>
          <w:rFonts w:ascii="Arial" w:hAnsi="Arial" w:cs="Arial"/>
          <w:sz w:val="22"/>
          <w:szCs w:val="22"/>
        </w:rPr>
      </w:pPr>
    </w:p>
    <w:p w14:paraId="2FE8A6BF" w14:textId="77777777" w:rsidR="004046A9" w:rsidRPr="009723C6" w:rsidRDefault="009A79F4" w:rsidP="006119B1">
      <w:pPr>
        <w:pStyle w:val="PargrafodaLista"/>
        <w:numPr>
          <w:ilvl w:val="1"/>
          <w:numId w:val="4"/>
        </w:numPr>
        <w:autoSpaceDE w:val="0"/>
        <w:autoSpaceDN w:val="0"/>
        <w:adjustRightInd w:val="0"/>
        <w:jc w:val="both"/>
        <w:rPr>
          <w:rFonts w:ascii="Arial" w:hAnsi="Arial" w:cs="Arial"/>
          <w:sz w:val="22"/>
          <w:szCs w:val="22"/>
        </w:rPr>
      </w:pPr>
      <w:r w:rsidRPr="009723C6">
        <w:rPr>
          <w:rFonts w:ascii="Arial" w:hAnsi="Arial" w:cs="Arial"/>
          <w:sz w:val="22"/>
          <w:szCs w:val="22"/>
        </w:rPr>
        <w:t>A NOTA DE PREÇO</w:t>
      </w:r>
      <w:r w:rsidR="004046A9" w:rsidRPr="009723C6">
        <w:rPr>
          <w:rFonts w:ascii="Arial" w:hAnsi="Arial" w:cs="Arial"/>
          <w:sz w:val="22"/>
          <w:szCs w:val="22"/>
        </w:rPr>
        <w:t xml:space="preserve"> </w:t>
      </w:r>
      <w:r w:rsidRPr="009723C6">
        <w:rPr>
          <w:rFonts w:ascii="Arial" w:hAnsi="Arial" w:cs="Arial"/>
          <w:sz w:val="22"/>
          <w:szCs w:val="22"/>
        </w:rPr>
        <w:t>atribuída à proposta financeira de cada licitante será calculada segundo a fórmula apresentada a</w:t>
      </w:r>
      <w:r w:rsidR="004046A9" w:rsidRPr="009723C6">
        <w:rPr>
          <w:rFonts w:ascii="Arial" w:hAnsi="Arial" w:cs="Arial"/>
          <w:sz w:val="22"/>
          <w:szCs w:val="22"/>
        </w:rPr>
        <w:t xml:space="preserve"> seguir: NP = (100 x MPP) / VPA.</w:t>
      </w:r>
    </w:p>
    <w:p w14:paraId="0B51CB33" w14:textId="77777777" w:rsidR="007C54D0" w:rsidRPr="009723C6" w:rsidRDefault="009A79F4" w:rsidP="006119B1">
      <w:pPr>
        <w:pStyle w:val="PargrafodaLista"/>
        <w:autoSpaceDE w:val="0"/>
        <w:autoSpaceDN w:val="0"/>
        <w:adjustRightInd w:val="0"/>
        <w:ind w:left="1080"/>
        <w:jc w:val="both"/>
        <w:rPr>
          <w:rFonts w:ascii="Arial" w:hAnsi="Arial" w:cs="Arial"/>
          <w:sz w:val="22"/>
          <w:szCs w:val="22"/>
        </w:rPr>
      </w:pPr>
      <w:r w:rsidRPr="009723C6">
        <w:rPr>
          <w:rFonts w:ascii="Arial" w:hAnsi="Arial" w:cs="Arial"/>
          <w:sz w:val="22"/>
          <w:szCs w:val="22"/>
        </w:rPr>
        <w:t xml:space="preserve">Onde: </w:t>
      </w:r>
    </w:p>
    <w:p w14:paraId="5BED26E3" w14:textId="77777777" w:rsidR="007C54D0" w:rsidRPr="009723C6" w:rsidRDefault="009A79F4" w:rsidP="006119B1">
      <w:pPr>
        <w:pStyle w:val="PargrafodaLista"/>
        <w:autoSpaceDE w:val="0"/>
        <w:autoSpaceDN w:val="0"/>
        <w:adjustRightInd w:val="0"/>
        <w:ind w:left="1080"/>
        <w:jc w:val="both"/>
        <w:rPr>
          <w:rFonts w:ascii="Arial" w:hAnsi="Arial" w:cs="Arial"/>
          <w:sz w:val="22"/>
          <w:szCs w:val="22"/>
        </w:rPr>
      </w:pPr>
      <w:r w:rsidRPr="009723C6">
        <w:rPr>
          <w:rFonts w:ascii="Arial" w:hAnsi="Arial" w:cs="Arial"/>
          <w:sz w:val="22"/>
          <w:szCs w:val="22"/>
        </w:rPr>
        <w:t xml:space="preserve">NP = Nota de Preço; </w:t>
      </w:r>
    </w:p>
    <w:p w14:paraId="33F9B79E" w14:textId="77777777" w:rsidR="007C54D0" w:rsidRPr="009723C6" w:rsidRDefault="009A79F4" w:rsidP="006119B1">
      <w:pPr>
        <w:pStyle w:val="PargrafodaLista"/>
        <w:autoSpaceDE w:val="0"/>
        <w:autoSpaceDN w:val="0"/>
        <w:adjustRightInd w:val="0"/>
        <w:ind w:left="1080"/>
        <w:jc w:val="both"/>
        <w:rPr>
          <w:rFonts w:ascii="Arial" w:hAnsi="Arial" w:cs="Arial"/>
          <w:sz w:val="22"/>
          <w:szCs w:val="22"/>
        </w:rPr>
      </w:pPr>
      <w:r w:rsidRPr="009723C6">
        <w:rPr>
          <w:rFonts w:ascii="Arial" w:hAnsi="Arial" w:cs="Arial"/>
          <w:sz w:val="22"/>
          <w:szCs w:val="22"/>
        </w:rPr>
        <w:t xml:space="preserve">MPP = Menor Preço Proposto; </w:t>
      </w:r>
    </w:p>
    <w:p w14:paraId="0E060A7C" w14:textId="77777777" w:rsidR="007C54D0" w:rsidRPr="009723C6" w:rsidRDefault="009A79F4" w:rsidP="006119B1">
      <w:pPr>
        <w:pStyle w:val="PargrafodaLista"/>
        <w:autoSpaceDE w:val="0"/>
        <w:autoSpaceDN w:val="0"/>
        <w:adjustRightInd w:val="0"/>
        <w:ind w:left="1080"/>
        <w:jc w:val="both"/>
        <w:rPr>
          <w:rFonts w:ascii="Arial" w:hAnsi="Arial" w:cs="Arial"/>
          <w:sz w:val="22"/>
          <w:szCs w:val="22"/>
        </w:rPr>
      </w:pPr>
      <w:r w:rsidRPr="009723C6">
        <w:rPr>
          <w:rFonts w:ascii="Arial" w:hAnsi="Arial" w:cs="Arial"/>
          <w:sz w:val="22"/>
          <w:szCs w:val="22"/>
        </w:rPr>
        <w:t xml:space="preserve">VPA = Valor da Proposta em Análise. </w:t>
      </w:r>
    </w:p>
    <w:p w14:paraId="18CCE19C" w14:textId="77777777" w:rsidR="007C54D0" w:rsidRPr="009723C6" w:rsidRDefault="007C54D0" w:rsidP="006119B1">
      <w:pPr>
        <w:pStyle w:val="PargrafodaLista"/>
        <w:autoSpaceDE w:val="0"/>
        <w:autoSpaceDN w:val="0"/>
        <w:adjustRightInd w:val="0"/>
        <w:ind w:left="1080"/>
        <w:jc w:val="both"/>
        <w:rPr>
          <w:rFonts w:ascii="Arial" w:hAnsi="Arial" w:cs="Arial"/>
          <w:sz w:val="22"/>
          <w:szCs w:val="22"/>
        </w:rPr>
      </w:pPr>
    </w:p>
    <w:p w14:paraId="06F7D7BF" w14:textId="77777777" w:rsidR="007C54D0" w:rsidRPr="009723C6" w:rsidRDefault="009A79F4" w:rsidP="006119B1">
      <w:pPr>
        <w:pStyle w:val="PargrafodaLista"/>
        <w:autoSpaceDE w:val="0"/>
        <w:autoSpaceDN w:val="0"/>
        <w:adjustRightInd w:val="0"/>
        <w:ind w:left="1080"/>
        <w:jc w:val="both"/>
        <w:rPr>
          <w:rFonts w:ascii="Arial" w:hAnsi="Arial" w:cs="Arial"/>
          <w:sz w:val="22"/>
          <w:szCs w:val="22"/>
        </w:rPr>
      </w:pPr>
      <w:r w:rsidRPr="009723C6">
        <w:rPr>
          <w:rFonts w:ascii="Arial" w:hAnsi="Arial" w:cs="Arial"/>
          <w:sz w:val="22"/>
          <w:szCs w:val="22"/>
        </w:rPr>
        <w:t xml:space="preserve">Observação: A Nota de Preço – NP – aproveitará duas casas decimais, desprezando as demais. </w:t>
      </w:r>
    </w:p>
    <w:p w14:paraId="6D1C6518" w14:textId="77777777" w:rsidR="007C54D0" w:rsidRPr="009723C6" w:rsidRDefault="007C54D0" w:rsidP="006119B1">
      <w:pPr>
        <w:pStyle w:val="PargrafodaLista"/>
        <w:autoSpaceDE w:val="0"/>
        <w:autoSpaceDN w:val="0"/>
        <w:adjustRightInd w:val="0"/>
        <w:ind w:left="1080"/>
        <w:jc w:val="both"/>
        <w:rPr>
          <w:rFonts w:ascii="Arial" w:hAnsi="Arial" w:cs="Arial"/>
          <w:sz w:val="22"/>
          <w:szCs w:val="22"/>
        </w:rPr>
      </w:pPr>
    </w:p>
    <w:p w14:paraId="755F3816" w14:textId="77777777" w:rsidR="00BA63C9" w:rsidRPr="009723C6" w:rsidRDefault="009A79F4" w:rsidP="006119B1">
      <w:pPr>
        <w:pStyle w:val="PargrafodaLista"/>
        <w:numPr>
          <w:ilvl w:val="1"/>
          <w:numId w:val="4"/>
        </w:numPr>
        <w:autoSpaceDE w:val="0"/>
        <w:autoSpaceDN w:val="0"/>
        <w:adjustRightInd w:val="0"/>
        <w:jc w:val="both"/>
        <w:rPr>
          <w:rFonts w:ascii="Arial" w:hAnsi="Arial" w:cs="Arial"/>
          <w:sz w:val="22"/>
          <w:szCs w:val="22"/>
        </w:rPr>
      </w:pPr>
      <w:r w:rsidRPr="009723C6">
        <w:rPr>
          <w:rFonts w:ascii="Arial" w:hAnsi="Arial" w:cs="Arial"/>
          <w:sz w:val="22"/>
          <w:szCs w:val="22"/>
        </w:rPr>
        <w:t xml:space="preserve"> Após apurada a nota de preço, a Comissão passará à apuração da NOTA FINAL, a</w:t>
      </w:r>
      <w:r w:rsidR="00BA63C9" w:rsidRPr="009723C6">
        <w:rPr>
          <w:rFonts w:ascii="Arial" w:hAnsi="Arial" w:cs="Arial"/>
          <w:sz w:val="22"/>
          <w:szCs w:val="22"/>
        </w:rPr>
        <w:t xml:space="preserve"> </w:t>
      </w:r>
      <w:r w:rsidRPr="009723C6">
        <w:rPr>
          <w:rFonts w:ascii="Arial" w:hAnsi="Arial" w:cs="Arial"/>
          <w:sz w:val="22"/>
          <w:szCs w:val="22"/>
        </w:rPr>
        <w:t xml:space="preserve">qual será calculada pela média ponderada entre os pontos obtidos na proposta técnica (NT) e na proposta financeira (NP), obedecendo à seguinte razão e de acordo com a fórmula abaixo: </w:t>
      </w:r>
    </w:p>
    <w:p w14:paraId="60F79342" w14:textId="77777777" w:rsidR="00BA63C9" w:rsidRPr="009723C6" w:rsidRDefault="009A79F4" w:rsidP="006119B1">
      <w:pPr>
        <w:pStyle w:val="PargrafodaLista"/>
        <w:autoSpaceDE w:val="0"/>
        <w:autoSpaceDN w:val="0"/>
        <w:adjustRightInd w:val="0"/>
        <w:ind w:left="1080"/>
        <w:jc w:val="both"/>
        <w:rPr>
          <w:rFonts w:ascii="Arial" w:hAnsi="Arial" w:cs="Arial"/>
          <w:sz w:val="22"/>
          <w:szCs w:val="22"/>
        </w:rPr>
      </w:pPr>
      <w:r w:rsidRPr="009723C6">
        <w:rPr>
          <w:rFonts w:ascii="Arial" w:hAnsi="Arial" w:cs="Arial"/>
          <w:sz w:val="22"/>
          <w:szCs w:val="22"/>
        </w:rPr>
        <w:t xml:space="preserve">Razão: </w:t>
      </w:r>
    </w:p>
    <w:p w14:paraId="14D94124" w14:textId="77777777" w:rsidR="00BA63C9" w:rsidRPr="009723C6" w:rsidRDefault="009A79F4" w:rsidP="006119B1">
      <w:pPr>
        <w:pStyle w:val="PargrafodaLista"/>
        <w:autoSpaceDE w:val="0"/>
        <w:autoSpaceDN w:val="0"/>
        <w:adjustRightInd w:val="0"/>
        <w:ind w:left="1080"/>
        <w:jc w:val="both"/>
        <w:rPr>
          <w:rFonts w:ascii="Arial" w:hAnsi="Arial" w:cs="Arial"/>
          <w:sz w:val="22"/>
          <w:szCs w:val="22"/>
        </w:rPr>
      </w:pPr>
      <w:r w:rsidRPr="009723C6">
        <w:rPr>
          <w:rFonts w:ascii="Arial" w:hAnsi="Arial" w:cs="Arial"/>
          <w:sz w:val="22"/>
          <w:szCs w:val="22"/>
        </w:rPr>
        <w:t xml:space="preserve">Proposta Técnica = 60% (sessenta por cento); </w:t>
      </w:r>
    </w:p>
    <w:p w14:paraId="6DA4C6B6" w14:textId="77777777" w:rsidR="00BA63C9" w:rsidRPr="009723C6" w:rsidRDefault="009A79F4" w:rsidP="006119B1">
      <w:pPr>
        <w:pStyle w:val="PargrafodaLista"/>
        <w:autoSpaceDE w:val="0"/>
        <w:autoSpaceDN w:val="0"/>
        <w:adjustRightInd w:val="0"/>
        <w:ind w:left="1080"/>
        <w:jc w:val="both"/>
        <w:rPr>
          <w:rFonts w:ascii="Arial" w:hAnsi="Arial" w:cs="Arial"/>
          <w:sz w:val="22"/>
          <w:szCs w:val="22"/>
        </w:rPr>
      </w:pPr>
      <w:r w:rsidRPr="009723C6">
        <w:rPr>
          <w:rFonts w:ascii="Arial" w:hAnsi="Arial" w:cs="Arial"/>
          <w:sz w:val="22"/>
          <w:szCs w:val="22"/>
        </w:rPr>
        <w:lastRenderedPageBreak/>
        <w:t xml:space="preserve">Proposta de Preço = 40% (quarenta por cento); </w:t>
      </w:r>
    </w:p>
    <w:p w14:paraId="65681CA4" w14:textId="77777777" w:rsidR="00BA63C9" w:rsidRPr="009723C6" w:rsidRDefault="009A79F4" w:rsidP="006119B1">
      <w:pPr>
        <w:pStyle w:val="PargrafodaLista"/>
        <w:autoSpaceDE w:val="0"/>
        <w:autoSpaceDN w:val="0"/>
        <w:adjustRightInd w:val="0"/>
        <w:ind w:left="1080"/>
        <w:jc w:val="both"/>
        <w:rPr>
          <w:rFonts w:ascii="Arial" w:hAnsi="Arial" w:cs="Arial"/>
          <w:sz w:val="22"/>
          <w:szCs w:val="22"/>
        </w:rPr>
      </w:pPr>
      <w:r w:rsidRPr="009723C6">
        <w:rPr>
          <w:rFonts w:ascii="Arial" w:hAnsi="Arial" w:cs="Arial"/>
          <w:sz w:val="22"/>
          <w:szCs w:val="22"/>
        </w:rPr>
        <w:t xml:space="preserve">Total = 100% (cem por cento). </w:t>
      </w:r>
    </w:p>
    <w:p w14:paraId="661FA867" w14:textId="77777777" w:rsidR="00BA63C9" w:rsidRPr="009723C6" w:rsidRDefault="00BA63C9" w:rsidP="006119B1">
      <w:pPr>
        <w:pStyle w:val="PargrafodaLista"/>
        <w:autoSpaceDE w:val="0"/>
        <w:autoSpaceDN w:val="0"/>
        <w:adjustRightInd w:val="0"/>
        <w:ind w:left="1080"/>
        <w:jc w:val="both"/>
        <w:rPr>
          <w:rFonts w:ascii="Arial" w:hAnsi="Arial" w:cs="Arial"/>
          <w:sz w:val="22"/>
          <w:szCs w:val="22"/>
        </w:rPr>
      </w:pPr>
    </w:p>
    <w:p w14:paraId="678C55AD" w14:textId="77777777" w:rsidR="00BA63C9" w:rsidRPr="009723C6" w:rsidRDefault="009A79F4" w:rsidP="006119B1">
      <w:pPr>
        <w:pStyle w:val="PargrafodaLista"/>
        <w:autoSpaceDE w:val="0"/>
        <w:autoSpaceDN w:val="0"/>
        <w:adjustRightInd w:val="0"/>
        <w:ind w:left="1080"/>
        <w:jc w:val="both"/>
        <w:rPr>
          <w:rFonts w:ascii="Arial" w:hAnsi="Arial" w:cs="Arial"/>
          <w:sz w:val="22"/>
          <w:szCs w:val="22"/>
        </w:rPr>
      </w:pPr>
      <w:r w:rsidRPr="009723C6">
        <w:rPr>
          <w:rFonts w:ascii="Arial" w:hAnsi="Arial" w:cs="Arial"/>
          <w:sz w:val="22"/>
          <w:szCs w:val="22"/>
        </w:rPr>
        <w:t xml:space="preserve">Fórmula: NF = [(60 x NT) + (40 x NP)] / 100 </w:t>
      </w:r>
    </w:p>
    <w:p w14:paraId="0DBFBB06" w14:textId="77777777" w:rsidR="00711D88" w:rsidRPr="009723C6" w:rsidRDefault="009A79F4" w:rsidP="006119B1">
      <w:pPr>
        <w:pStyle w:val="PargrafodaLista"/>
        <w:autoSpaceDE w:val="0"/>
        <w:autoSpaceDN w:val="0"/>
        <w:adjustRightInd w:val="0"/>
        <w:ind w:left="1080"/>
        <w:jc w:val="both"/>
        <w:rPr>
          <w:rFonts w:ascii="Arial" w:hAnsi="Arial" w:cs="Arial"/>
          <w:sz w:val="22"/>
          <w:szCs w:val="22"/>
        </w:rPr>
      </w:pPr>
      <w:r w:rsidRPr="009723C6">
        <w:rPr>
          <w:rFonts w:ascii="Arial" w:hAnsi="Arial" w:cs="Arial"/>
          <w:sz w:val="22"/>
          <w:szCs w:val="22"/>
        </w:rPr>
        <w:t xml:space="preserve">Onde: </w:t>
      </w:r>
    </w:p>
    <w:p w14:paraId="0F767B3F" w14:textId="77777777" w:rsidR="00711D88" w:rsidRPr="009723C6" w:rsidRDefault="009A79F4" w:rsidP="006119B1">
      <w:pPr>
        <w:pStyle w:val="PargrafodaLista"/>
        <w:autoSpaceDE w:val="0"/>
        <w:autoSpaceDN w:val="0"/>
        <w:adjustRightInd w:val="0"/>
        <w:ind w:left="1080"/>
        <w:jc w:val="both"/>
        <w:rPr>
          <w:rFonts w:ascii="Arial" w:hAnsi="Arial" w:cs="Arial"/>
          <w:sz w:val="22"/>
          <w:szCs w:val="22"/>
        </w:rPr>
      </w:pPr>
      <w:r w:rsidRPr="009723C6">
        <w:rPr>
          <w:rFonts w:ascii="Arial" w:hAnsi="Arial" w:cs="Arial"/>
          <w:sz w:val="22"/>
          <w:szCs w:val="22"/>
        </w:rPr>
        <w:t xml:space="preserve">NF = Nota classificatória Final da empresa em questão. </w:t>
      </w:r>
    </w:p>
    <w:p w14:paraId="4F62DDDA" w14:textId="77777777" w:rsidR="00711D88" w:rsidRPr="009723C6" w:rsidRDefault="009A79F4" w:rsidP="006119B1">
      <w:pPr>
        <w:pStyle w:val="PargrafodaLista"/>
        <w:autoSpaceDE w:val="0"/>
        <w:autoSpaceDN w:val="0"/>
        <w:adjustRightInd w:val="0"/>
        <w:ind w:left="1080"/>
        <w:jc w:val="both"/>
        <w:rPr>
          <w:rFonts w:ascii="Arial" w:hAnsi="Arial" w:cs="Arial"/>
          <w:sz w:val="22"/>
          <w:szCs w:val="22"/>
        </w:rPr>
      </w:pPr>
      <w:r w:rsidRPr="009723C6">
        <w:rPr>
          <w:rFonts w:ascii="Arial" w:hAnsi="Arial" w:cs="Arial"/>
          <w:sz w:val="22"/>
          <w:szCs w:val="22"/>
        </w:rPr>
        <w:t xml:space="preserve">NT = Nota Técnica da empresa em questão. </w:t>
      </w:r>
    </w:p>
    <w:p w14:paraId="1EE5D65B" w14:textId="77777777" w:rsidR="00711D88" w:rsidRPr="009723C6" w:rsidRDefault="009A79F4" w:rsidP="006119B1">
      <w:pPr>
        <w:pStyle w:val="PargrafodaLista"/>
        <w:autoSpaceDE w:val="0"/>
        <w:autoSpaceDN w:val="0"/>
        <w:adjustRightInd w:val="0"/>
        <w:ind w:left="1080"/>
        <w:jc w:val="both"/>
        <w:rPr>
          <w:rFonts w:ascii="Arial" w:hAnsi="Arial" w:cs="Arial"/>
          <w:sz w:val="22"/>
          <w:szCs w:val="22"/>
        </w:rPr>
      </w:pPr>
      <w:r w:rsidRPr="009723C6">
        <w:rPr>
          <w:rFonts w:ascii="Arial" w:hAnsi="Arial" w:cs="Arial"/>
          <w:sz w:val="22"/>
          <w:szCs w:val="22"/>
        </w:rPr>
        <w:t xml:space="preserve">NP = Nota de Preços da empresa em questão. </w:t>
      </w:r>
    </w:p>
    <w:p w14:paraId="725D1295" w14:textId="77777777" w:rsidR="00711D88" w:rsidRPr="009723C6" w:rsidRDefault="00711D88" w:rsidP="006119B1">
      <w:pPr>
        <w:pStyle w:val="PargrafodaLista"/>
        <w:autoSpaceDE w:val="0"/>
        <w:autoSpaceDN w:val="0"/>
        <w:adjustRightInd w:val="0"/>
        <w:ind w:left="1080"/>
        <w:jc w:val="both"/>
        <w:rPr>
          <w:rFonts w:ascii="Arial" w:hAnsi="Arial" w:cs="Arial"/>
          <w:sz w:val="22"/>
          <w:szCs w:val="22"/>
        </w:rPr>
      </w:pPr>
    </w:p>
    <w:p w14:paraId="779EE0CD" w14:textId="77777777" w:rsidR="00711D88" w:rsidRPr="009723C6" w:rsidRDefault="004F3FEF" w:rsidP="006119B1">
      <w:pPr>
        <w:pStyle w:val="PargrafodaLista"/>
        <w:autoSpaceDE w:val="0"/>
        <w:autoSpaceDN w:val="0"/>
        <w:adjustRightInd w:val="0"/>
        <w:ind w:left="1080"/>
        <w:jc w:val="both"/>
        <w:rPr>
          <w:rFonts w:ascii="Arial" w:hAnsi="Arial" w:cs="Arial"/>
          <w:sz w:val="22"/>
          <w:szCs w:val="22"/>
        </w:rPr>
      </w:pPr>
      <w:r w:rsidRPr="009723C6">
        <w:rPr>
          <w:rFonts w:ascii="Arial" w:hAnsi="Arial" w:cs="Arial"/>
          <w:sz w:val="22"/>
          <w:szCs w:val="22"/>
        </w:rPr>
        <w:t>Observação</w:t>
      </w:r>
      <w:r w:rsidR="009A79F4" w:rsidRPr="009723C6">
        <w:rPr>
          <w:rFonts w:ascii="Arial" w:hAnsi="Arial" w:cs="Arial"/>
          <w:sz w:val="22"/>
          <w:szCs w:val="22"/>
        </w:rPr>
        <w:t>: A Nota Final – NF - será calculada com duas casas decimais, sem arredondamentos, sendo desprezadas as demais.</w:t>
      </w:r>
    </w:p>
    <w:p w14:paraId="25231049" w14:textId="77777777" w:rsidR="00711D88" w:rsidRPr="009723C6" w:rsidRDefault="009A79F4" w:rsidP="006119B1">
      <w:pPr>
        <w:pStyle w:val="PargrafodaLista"/>
        <w:numPr>
          <w:ilvl w:val="1"/>
          <w:numId w:val="4"/>
        </w:numPr>
        <w:autoSpaceDE w:val="0"/>
        <w:autoSpaceDN w:val="0"/>
        <w:adjustRightInd w:val="0"/>
        <w:jc w:val="both"/>
        <w:rPr>
          <w:rFonts w:ascii="Arial" w:hAnsi="Arial" w:cs="Arial"/>
          <w:sz w:val="22"/>
          <w:szCs w:val="22"/>
        </w:rPr>
      </w:pPr>
      <w:r w:rsidRPr="009723C6">
        <w:rPr>
          <w:rFonts w:ascii="Arial" w:hAnsi="Arial" w:cs="Arial"/>
          <w:sz w:val="22"/>
          <w:szCs w:val="22"/>
        </w:rPr>
        <w:t>Após o cálculo da Nota Final de cada licitante habilitada e classificada para tal, far-se-á a ordenação decrescente</w:t>
      </w:r>
      <w:r w:rsidR="00711D88" w:rsidRPr="009723C6">
        <w:rPr>
          <w:rFonts w:ascii="Arial" w:hAnsi="Arial" w:cs="Arial"/>
          <w:sz w:val="22"/>
          <w:szCs w:val="22"/>
        </w:rPr>
        <w:t>.</w:t>
      </w:r>
    </w:p>
    <w:p w14:paraId="4D348514" w14:textId="77777777" w:rsidR="00711D88" w:rsidRPr="009723C6" w:rsidRDefault="00711D88" w:rsidP="006119B1">
      <w:pPr>
        <w:autoSpaceDE w:val="0"/>
        <w:autoSpaceDN w:val="0"/>
        <w:adjustRightInd w:val="0"/>
        <w:ind w:left="720"/>
        <w:jc w:val="both"/>
        <w:rPr>
          <w:rFonts w:ascii="Arial" w:hAnsi="Arial" w:cs="Arial"/>
          <w:sz w:val="22"/>
          <w:szCs w:val="22"/>
        </w:rPr>
      </w:pPr>
    </w:p>
    <w:p w14:paraId="72E231D2" w14:textId="77777777" w:rsidR="00711D88" w:rsidRPr="009723C6" w:rsidRDefault="009A79F4" w:rsidP="006119B1">
      <w:pPr>
        <w:pStyle w:val="PargrafodaLista"/>
        <w:numPr>
          <w:ilvl w:val="0"/>
          <w:numId w:val="4"/>
        </w:numPr>
        <w:autoSpaceDE w:val="0"/>
        <w:autoSpaceDN w:val="0"/>
        <w:adjustRightInd w:val="0"/>
        <w:jc w:val="both"/>
        <w:rPr>
          <w:rFonts w:ascii="Arial" w:hAnsi="Arial" w:cs="Arial"/>
          <w:sz w:val="22"/>
          <w:szCs w:val="22"/>
        </w:rPr>
      </w:pPr>
      <w:r w:rsidRPr="009723C6">
        <w:rPr>
          <w:rFonts w:ascii="Arial" w:hAnsi="Arial" w:cs="Arial"/>
          <w:sz w:val="22"/>
          <w:szCs w:val="22"/>
        </w:rPr>
        <w:t xml:space="preserve">CRITÉRIO DE DESEMPATE </w:t>
      </w:r>
    </w:p>
    <w:p w14:paraId="6A9E3228" w14:textId="77777777" w:rsidR="00711D88" w:rsidRPr="009723C6" w:rsidRDefault="00711D88" w:rsidP="006119B1">
      <w:pPr>
        <w:pStyle w:val="PargrafodaLista"/>
        <w:autoSpaceDE w:val="0"/>
        <w:autoSpaceDN w:val="0"/>
        <w:adjustRightInd w:val="0"/>
        <w:jc w:val="both"/>
        <w:rPr>
          <w:rFonts w:ascii="Arial" w:hAnsi="Arial" w:cs="Arial"/>
          <w:sz w:val="22"/>
          <w:szCs w:val="22"/>
        </w:rPr>
      </w:pPr>
    </w:p>
    <w:p w14:paraId="51F725E3" w14:textId="77777777" w:rsidR="00272255" w:rsidRPr="009723C6" w:rsidRDefault="009A79F4" w:rsidP="006119B1">
      <w:pPr>
        <w:pStyle w:val="PargrafodaLista"/>
        <w:numPr>
          <w:ilvl w:val="1"/>
          <w:numId w:val="4"/>
        </w:numPr>
        <w:autoSpaceDE w:val="0"/>
        <w:autoSpaceDN w:val="0"/>
        <w:adjustRightInd w:val="0"/>
        <w:jc w:val="both"/>
        <w:rPr>
          <w:rFonts w:ascii="Arial" w:hAnsi="Arial" w:cs="Arial"/>
          <w:sz w:val="22"/>
          <w:szCs w:val="22"/>
        </w:rPr>
      </w:pPr>
      <w:r w:rsidRPr="009723C6">
        <w:rPr>
          <w:rFonts w:ascii="Arial" w:hAnsi="Arial" w:cs="Arial"/>
          <w:sz w:val="22"/>
          <w:szCs w:val="22"/>
        </w:rPr>
        <w:t xml:space="preserve"> Como critério de desempate, será assegurada preferência de contratação para as microempresas, as empresas de pequeno porte. Entende-se como empate aquelas situações em que as propostas apresentadas pela microempresa e pela empresa de pequeno porte, bem como pela cooperativa, sejam iguais ou superiores em até 05% (cinco por cento) à proposta de menor valor. </w:t>
      </w:r>
    </w:p>
    <w:p w14:paraId="11754AE3" w14:textId="77777777" w:rsidR="00B54AE2" w:rsidRPr="009723C6" w:rsidRDefault="009A79F4" w:rsidP="006119B1">
      <w:pPr>
        <w:pStyle w:val="PargrafodaLista"/>
        <w:numPr>
          <w:ilvl w:val="1"/>
          <w:numId w:val="4"/>
        </w:numPr>
        <w:autoSpaceDE w:val="0"/>
        <w:autoSpaceDN w:val="0"/>
        <w:adjustRightInd w:val="0"/>
        <w:jc w:val="both"/>
        <w:rPr>
          <w:rFonts w:ascii="Arial" w:hAnsi="Arial" w:cs="Arial"/>
          <w:sz w:val="22"/>
          <w:szCs w:val="22"/>
        </w:rPr>
      </w:pPr>
      <w:r w:rsidRPr="009723C6">
        <w:rPr>
          <w:rFonts w:ascii="Arial" w:hAnsi="Arial" w:cs="Arial"/>
          <w:sz w:val="22"/>
          <w:szCs w:val="22"/>
        </w:rPr>
        <w:t xml:space="preserve"> A situação de empate somente será verificada após ultrapassada a fase recursal da proposta, seja pelo decurso do prazo sem interposição de recurso, ou pelo julgamento definitivo do recurso interposto. </w:t>
      </w:r>
    </w:p>
    <w:p w14:paraId="5BC69CA3" w14:textId="77777777" w:rsidR="00B54AE2" w:rsidRPr="009723C6" w:rsidRDefault="009A79F4" w:rsidP="006119B1">
      <w:pPr>
        <w:pStyle w:val="PargrafodaLista"/>
        <w:numPr>
          <w:ilvl w:val="1"/>
          <w:numId w:val="4"/>
        </w:numPr>
        <w:autoSpaceDE w:val="0"/>
        <w:autoSpaceDN w:val="0"/>
        <w:adjustRightInd w:val="0"/>
        <w:jc w:val="both"/>
        <w:rPr>
          <w:rFonts w:ascii="Arial" w:hAnsi="Arial" w:cs="Arial"/>
          <w:sz w:val="22"/>
          <w:szCs w:val="22"/>
        </w:rPr>
      </w:pPr>
      <w:r w:rsidRPr="009723C6">
        <w:rPr>
          <w:rFonts w:ascii="Arial" w:hAnsi="Arial" w:cs="Arial"/>
          <w:sz w:val="22"/>
          <w:szCs w:val="22"/>
        </w:rPr>
        <w:t xml:space="preserve"> Ocorrendo o empate, na forma do item </w:t>
      </w:r>
      <w:r w:rsidR="00B54AE2" w:rsidRPr="009723C6">
        <w:rPr>
          <w:rFonts w:ascii="Arial" w:hAnsi="Arial" w:cs="Arial"/>
          <w:sz w:val="22"/>
          <w:szCs w:val="22"/>
        </w:rPr>
        <w:t>7</w:t>
      </w:r>
      <w:r w:rsidRPr="009723C6">
        <w:rPr>
          <w:rFonts w:ascii="Arial" w:hAnsi="Arial" w:cs="Arial"/>
          <w:sz w:val="22"/>
          <w:szCs w:val="22"/>
        </w:rPr>
        <w:t xml:space="preserve">.2, proceder-se-á da seguinte forma: </w:t>
      </w:r>
    </w:p>
    <w:p w14:paraId="6D73FF90" w14:textId="77777777" w:rsidR="00B54AE2" w:rsidRPr="009723C6" w:rsidRDefault="009A79F4" w:rsidP="006119B1">
      <w:pPr>
        <w:pStyle w:val="PargrafodaLista"/>
        <w:numPr>
          <w:ilvl w:val="0"/>
          <w:numId w:val="16"/>
        </w:numPr>
        <w:autoSpaceDE w:val="0"/>
        <w:autoSpaceDN w:val="0"/>
        <w:adjustRightInd w:val="0"/>
        <w:jc w:val="both"/>
        <w:rPr>
          <w:rFonts w:ascii="Arial" w:hAnsi="Arial" w:cs="Arial"/>
          <w:sz w:val="22"/>
          <w:szCs w:val="22"/>
        </w:rPr>
      </w:pPr>
      <w:r w:rsidRPr="009723C6">
        <w:rPr>
          <w:rFonts w:ascii="Arial" w:hAnsi="Arial" w:cs="Arial"/>
          <w:sz w:val="22"/>
          <w:szCs w:val="22"/>
        </w:rPr>
        <w:t>A microempresa, a empresa de pequeno porte ou a cooperativa, detentora da Nota Final inferior em até 5% (cinco por cento) da proposta de menor</w:t>
      </w:r>
      <w:r w:rsidR="00B54AE2" w:rsidRPr="009723C6">
        <w:rPr>
          <w:rFonts w:ascii="Arial" w:hAnsi="Arial" w:cs="Arial"/>
          <w:sz w:val="22"/>
          <w:szCs w:val="22"/>
        </w:rPr>
        <w:t xml:space="preserve"> valor, pela ordem decrescente</w:t>
      </w:r>
      <w:r w:rsidRPr="009723C6">
        <w:rPr>
          <w:rFonts w:ascii="Arial" w:hAnsi="Arial" w:cs="Arial"/>
          <w:sz w:val="22"/>
          <w:szCs w:val="22"/>
        </w:rPr>
        <w:t xml:space="preserve">. </w:t>
      </w:r>
    </w:p>
    <w:p w14:paraId="16203C2A" w14:textId="77777777" w:rsidR="00B54AE2" w:rsidRPr="009723C6" w:rsidRDefault="009A79F4" w:rsidP="006119B1">
      <w:pPr>
        <w:pStyle w:val="PargrafodaLista"/>
        <w:numPr>
          <w:ilvl w:val="0"/>
          <w:numId w:val="16"/>
        </w:numPr>
        <w:autoSpaceDE w:val="0"/>
        <w:autoSpaceDN w:val="0"/>
        <w:adjustRightInd w:val="0"/>
        <w:jc w:val="both"/>
        <w:rPr>
          <w:rFonts w:ascii="Arial" w:hAnsi="Arial" w:cs="Arial"/>
          <w:sz w:val="22"/>
          <w:szCs w:val="22"/>
        </w:rPr>
      </w:pPr>
      <w:r w:rsidRPr="009723C6">
        <w:rPr>
          <w:rFonts w:ascii="Arial" w:hAnsi="Arial" w:cs="Arial"/>
          <w:sz w:val="22"/>
          <w:szCs w:val="22"/>
        </w:rPr>
        <w:t>Se a microempresa, a empresa de pequeno porte ou a cooperativa, convocada na forma da alínea anterior, não apresentar nova proposta financeira que resulte nota final superior a maior nota final até então, será facultada, pela ordem de classificação, às demais microempresas, empresas de pequeno porte ou cooperativas remanescentes</w:t>
      </w:r>
      <w:r w:rsidR="00B54AE2" w:rsidRPr="009723C6">
        <w:rPr>
          <w:rFonts w:ascii="Arial" w:hAnsi="Arial" w:cs="Arial"/>
          <w:sz w:val="22"/>
          <w:szCs w:val="22"/>
        </w:rPr>
        <w:t>.</w:t>
      </w:r>
      <w:r w:rsidRPr="009723C6">
        <w:rPr>
          <w:rFonts w:ascii="Arial" w:hAnsi="Arial" w:cs="Arial"/>
          <w:sz w:val="22"/>
          <w:szCs w:val="22"/>
        </w:rPr>
        <w:t xml:space="preserve"> </w:t>
      </w:r>
    </w:p>
    <w:p w14:paraId="6DB0CCAE" w14:textId="77777777" w:rsidR="00B54AE2" w:rsidRPr="009723C6" w:rsidRDefault="009A79F4" w:rsidP="006119B1">
      <w:pPr>
        <w:pStyle w:val="PargrafodaLista"/>
        <w:numPr>
          <w:ilvl w:val="0"/>
          <w:numId w:val="16"/>
        </w:numPr>
        <w:autoSpaceDE w:val="0"/>
        <w:autoSpaceDN w:val="0"/>
        <w:adjustRightInd w:val="0"/>
        <w:jc w:val="both"/>
        <w:rPr>
          <w:rFonts w:ascii="Arial" w:hAnsi="Arial" w:cs="Arial"/>
          <w:sz w:val="22"/>
          <w:szCs w:val="22"/>
        </w:rPr>
      </w:pPr>
      <w:r w:rsidRPr="009723C6">
        <w:rPr>
          <w:rFonts w:ascii="Arial" w:hAnsi="Arial" w:cs="Arial"/>
          <w:sz w:val="22"/>
          <w:szCs w:val="22"/>
        </w:rPr>
        <w:t>Se houver duas ou mais microempresas e/ou empresas de pequeno porte e/ou cooperativas com proposta financeira com valores iguais, será realizado sorteio para estabelecer a ordem em que serão convocadas para a apresentação de nova proposta financeira, na forma das alíneas anteriores.</w:t>
      </w:r>
    </w:p>
    <w:p w14:paraId="32A91C9B" w14:textId="77777777" w:rsidR="00295B65" w:rsidRPr="009723C6" w:rsidRDefault="009A79F4" w:rsidP="006119B1">
      <w:pPr>
        <w:pStyle w:val="PargrafodaLista"/>
        <w:numPr>
          <w:ilvl w:val="1"/>
          <w:numId w:val="4"/>
        </w:numPr>
        <w:autoSpaceDE w:val="0"/>
        <w:autoSpaceDN w:val="0"/>
        <w:adjustRightInd w:val="0"/>
        <w:jc w:val="both"/>
        <w:rPr>
          <w:rFonts w:ascii="Arial" w:hAnsi="Arial" w:cs="Arial"/>
          <w:sz w:val="22"/>
          <w:szCs w:val="22"/>
        </w:rPr>
      </w:pPr>
      <w:r w:rsidRPr="009723C6">
        <w:rPr>
          <w:rFonts w:ascii="Arial" w:hAnsi="Arial" w:cs="Arial"/>
          <w:sz w:val="22"/>
          <w:szCs w:val="22"/>
        </w:rPr>
        <w:t xml:space="preserve"> Se nenhuma microempresa, empresa de pequeno porte ou cooperativa, sati</w:t>
      </w:r>
      <w:r w:rsidR="00295B65" w:rsidRPr="009723C6">
        <w:rPr>
          <w:rFonts w:ascii="Arial" w:hAnsi="Arial" w:cs="Arial"/>
          <w:sz w:val="22"/>
          <w:szCs w:val="22"/>
        </w:rPr>
        <w:t>sfazer as exigências do item 9.3</w:t>
      </w:r>
      <w:r w:rsidRPr="009723C6">
        <w:rPr>
          <w:rFonts w:ascii="Arial" w:hAnsi="Arial" w:cs="Arial"/>
          <w:sz w:val="22"/>
          <w:szCs w:val="22"/>
        </w:rPr>
        <w:t xml:space="preserve"> deste edital, será declarado vencedor do certame o licitante detentor das propostas de Técnica e Preço originariamente com a maior Nota Final.</w:t>
      </w:r>
    </w:p>
    <w:p w14:paraId="1CBB47A5" w14:textId="77777777" w:rsidR="00B4459A" w:rsidRPr="009723C6" w:rsidRDefault="00B4459A" w:rsidP="006119B1">
      <w:pPr>
        <w:pStyle w:val="PargrafodaLista"/>
        <w:numPr>
          <w:ilvl w:val="1"/>
          <w:numId w:val="4"/>
        </w:numPr>
        <w:autoSpaceDE w:val="0"/>
        <w:autoSpaceDN w:val="0"/>
        <w:adjustRightInd w:val="0"/>
        <w:jc w:val="both"/>
        <w:rPr>
          <w:rFonts w:ascii="Arial" w:hAnsi="Arial" w:cs="Arial"/>
          <w:sz w:val="22"/>
          <w:szCs w:val="22"/>
        </w:rPr>
      </w:pPr>
      <w:r w:rsidRPr="009723C6">
        <w:rPr>
          <w:rFonts w:ascii="Arial" w:hAnsi="Arial" w:cs="Arial"/>
          <w:sz w:val="22"/>
          <w:szCs w:val="22"/>
        </w:rPr>
        <w:t xml:space="preserve"> </w:t>
      </w:r>
      <w:r w:rsidR="009A79F4" w:rsidRPr="009723C6">
        <w:rPr>
          <w:rFonts w:ascii="Arial" w:hAnsi="Arial" w:cs="Arial"/>
          <w:sz w:val="22"/>
          <w:szCs w:val="22"/>
        </w:rPr>
        <w:t xml:space="preserve">As demais hipóteses de empate terão como critério de desempate o sorteio, em ato público, com a convocação </w:t>
      </w:r>
      <w:r w:rsidR="006119B1" w:rsidRPr="009723C6">
        <w:rPr>
          <w:rFonts w:ascii="Arial" w:hAnsi="Arial" w:cs="Arial"/>
          <w:sz w:val="22"/>
          <w:szCs w:val="22"/>
        </w:rPr>
        <w:t xml:space="preserve">prévia de todos os licitantes. </w:t>
      </w:r>
    </w:p>
    <w:p w14:paraId="57B8368B" w14:textId="77777777" w:rsidR="00B4459A" w:rsidRPr="009723C6" w:rsidRDefault="00B4459A" w:rsidP="006119B1">
      <w:pPr>
        <w:pStyle w:val="PargrafodaLista"/>
        <w:autoSpaceDE w:val="0"/>
        <w:autoSpaceDN w:val="0"/>
        <w:adjustRightInd w:val="0"/>
        <w:ind w:left="1080"/>
        <w:jc w:val="both"/>
        <w:rPr>
          <w:rFonts w:ascii="Arial" w:hAnsi="Arial" w:cs="Arial"/>
          <w:sz w:val="22"/>
          <w:szCs w:val="22"/>
        </w:rPr>
      </w:pPr>
    </w:p>
    <w:p w14:paraId="511155C6" w14:textId="77777777" w:rsidR="00B4459A" w:rsidRPr="009723C6" w:rsidRDefault="009A79F4" w:rsidP="006119B1">
      <w:pPr>
        <w:pStyle w:val="PargrafodaLista"/>
        <w:numPr>
          <w:ilvl w:val="0"/>
          <w:numId w:val="4"/>
        </w:numPr>
        <w:autoSpaceDE w:val="0"/>
        <w:autoSpaceDN w:val="0"/>
        <w:adjustRightInd w:val="0"/>
        <w:jc w:val="both"/>
        <w:rPr>
          <w:rFonts w:ascii="Arial" w:hAnsi="Arial" w:cs="Arial"/>
          <w:sz w:val="22"/>
          <w:szCs w:val="22"/>
        </w:rPr>
      </w:pPr>
      <w:r w:rsidRPr="009723C6">
        <w:rPr>
          <w:rFonts w:ascii="Arial" w:hAnsi="Arial" w:cs="Arial"/>
          <w:sz w:val="22"/>
          <w:szCs w:val="22"/>
        </w:rPr>
        <w:t xml:space="preserve"> DOS RECURSOS </w:t>
      </w:r>
    </w:p>
    <w:p w14:paraId="2114809F" w14:textId="77777777" w:rsidR="00B4459A" w:rsidRPr="009723C6" w:rsidRDefault="00B4459A" w:rsidP="006119B1">
      <w:pPr>
        <w:pStyle w:val="PargrafodaLista"/>
        <w:autoSpaceDE w:val="0"/>
        <w:autoSpaceDN w:val="0"/>
        <w:adjustRightInd w:val="0"/>
        <w:jc w:val="both"/>
        <w:rPr>
          <w:rFonts w:ascii="Arial" w:hAnsi="Arial" w:cs="Arial"/>
          <w:sz w:val="22"/>
          <w:szCs w:val="22"/>
        </w:rPr>
      </w:pPr>
    </w:p>
    <w:p w14:paraId="2A97189F" w14:textId="77777777" w:rsidR="00B4459A" w:rsidRPr="009723C6" w:rsidRDefault="009A79F4" w:rsidP="006119B1">
      <w:pPr>
        <w:pStyle w:val="PargrafodaLista"/>
        <w:numPr>
          <w:ilvl w:val="1"/>
          <w:numId w:val="4"/>
        </w:numPr>
        <w:autoSpaceDE w:val="0"/>
        <w:autoSpaceDN w:val="0"/>
        <w:adjustRightInd w:val="0"/>
        <w:jc w:val="both"/>
        <w:rPr>
          <w:rFonts w:ascii="Arial" w:hAnsi="Arial" w:cs="Arial"/>
          <w:sz w:val="22"/>
          <w:szCs w:val="22"/>
        </w:rPr>
      </w:pPr>
      <w:r w:rsidRPr="009723C6">
        <w:rPr>
          <w:rFonts w:ascii="Arial" w:hAnsi="Arial" w:cs="Arial"/>
          <w:sz w:val="22"/>
          <w:szCs w:val="22"/>
        </w:rPr>
        <w:lastRenderedPageBreak/>
        <w:t xml:space="preserve"> Em todas as fases da presente licitação, serão observadas as normas previstas nos incisos, alíneas e parágrafos do art. 109 da Lei nº 8.666/93.</w:t>
      </w:r>
    </w:p>
    <w:p w14:paraId="019862D5" w14:textId="77777777" w:rsidR="00B4459A" w:rsidRPr="009723C6" w:rsidRDefault="00B4459A" w:rsidP="006119B1">
      <w:pPr>
        <w:pStyle w:val="PargrafodaLista"/>
        <w:numPr>
          <w:ilvl w:val="1"/>
          <w:numId w:val="4"/>
        </w:numPr>
        <w:autoSpaceDE w:val="0"/>
        <w:autoSpaceDN w:val="0"/>
        <w:adjustRightInd w:val="0"/>
        <w:jc w:val="both"/>
        <w:rPr>
          <w:rFonts w:ascii="Arial" w:hAnsi="Arial" w:cs="Arial"/>
          <w:sz w:val="22"/>
          <w:szCs w:val="22"/>
        </w:rPr>
      </w:pPr>
      <w:r w:rsidRPr="009723C6">
        <w:rPr>
          <w:rFonts w:ascii="Arial" w:hAnsi="Arial" w:cs="Arial"/>
          <w:sz w:val="22"/>
          <w:szCs w:val="22"/>
        </w:rPr>
        <w:t xml:space="preserve"> </w:t>
      </w:r>
      <w:r w:rsidR="009A79F4" w:rsidRPr="009723C6">
        <w:rPr>
          <w:rFonts w:ascii="Arial" w:hAnsi="Arial" w:cs="Arial"/>
          <w:sz w:val="22"/>
          <w:szCs w:val="22"/>
        </w:rPr>
        <w:t xml:space="preserve">O prazo para a interposição de recursos em face das decisões da Comissão de Licitação, relativas ao julgamento da habilitação e da proposta, será de 05 (cinco) dias úteis, a contar da intimação da decisão objeto do recurso. </w:t>
      </w:r>
    </w:p>
    <w:p w14:paraId="4E143B67" w14:textId="77777777" w:rsidR="00B4459A" w:rsidRPr="009723C6" w:rsidRDefault="009A79F4" w:rsidP="006119B1">
      <w:pPr>
        <w:pStyle w:val="PargrafodaLista"/>
        <w:numPr>
          <w:ilvl w:val="1"/>
          <w:numId w:val="4"/>
        </w:numPr>
        <w:autoSpaceDE w:val="0"/>
        <w:autoSpaceDN w:val="0"/>
        <w:adjustRightInd w:val="0"/>
        <w:jc w:val="both"/>
        <w:rPr>
          <w:rFonts w:ascii="Arial" w:hAnsi="Arial" w:cs="Arial"/>
          <w:sz w:val="22"/>
          <w:szCs w:val="22"/>
        </w:rPr>
      </w:pPr>
      <w:r w:rsidRPr="009723C6">
        <w:rPr>
          <w:rFonts w:ascii="Arial" w:hAnsi="Arial" w:cs="Arial"/>
          <w:sz w:val="22"/>
          <w:szCs w:val="22"/>
        </w:rPr>
        <w:t xml:space="preserve"> Os recursos, que serão dirigidos à Comissão de Licitação, deverão ser protocolados, den</w:t>
      </w:r>
      <w:r w:rsidR="00B4459A" w:rsidRPr="009723C6">
        <w:rPr>
          <w:rFonts w:ascii="Arial" w:hAnsi="Arial" w:cs="Arial"/>
          <w:sz w:val="22"/>
          <w:szCs w:val="22"/>
        </w:rPr>
        <w:t>tro do prazo previsto no item 8</w:t>
      </w:r>
      <w:r w:rsidRPr="009723C6">
        <w:rPr>
          <w:rFonts w:ascii="Arial" w:hAnsi="Arial" w:cs="Arial"/>
          <w:sz w:val="22"/>
          <w:szCs w:val="22"/>
        </w:rPr>
        <w:t xml:space="preserve">.2, no Setor de </w:t>
      </w:r>
      <w:r w:rsidR="00B4459A" w:rsidRPr="009723C6">
        <w:rPr>
          <w:rFonts w:ascii="Arial" w:hAnsi="Arial" w:cs="Arial"/>
          <w:sz w:val="22"/>
          <w:szCs w:val="22"/>
        </w:rPr>
        <w:t>Protocolo</w:t>
      </w:r>
      <w:r w:rsidRPr="009723C6">
        <w:rPr>
          <w:rFonts w:ascii="Arial" w:hAnsi="Arial" w:cs="Arial"/>
          <w:sz w:val="22"/>
          <w:szCs w:val="22"/>
        </w:rPr>
        <w:t xml:space="preserve">, durante o horário de expediente de segunda a sexta, </w:t>
      </w:r>
      <w:r w:rsidR="00B4459A" w:rsidRPr="009723C6">
        <w:rPr>
          <w:rFonts w:ascii="Arial" w:hAnsi="Arial" w:cs="Arial"/>
          <w:sz w:val="22"/>
          <w:szCs w:val="22"/>
        </w:rPr>
        <w:t>das 07:30 às 11:30 hs e das 13:00 as 17:0</w:t>
      </w:r>
      <w:r w:rsidRPr="009723C6">
        <w:rPr>
          <w:rFonts w:ascii="Arial" w:hAnsi="Arial" w:cs="Arial"/>
          <w:sz w:val="22"/>
          <w:szCs w:val="22"/>
        </w:rPr>
        <w:t>0 hs.</w:t>
      </w:r>
    </w:p>
    <w:p w14:paraId="7937B6D5" w14:textId="77777777" w:rsidR="00CD5D68" w:rsidRPr="009723C6" w:rsidRDefault="009A79F4" w:rsidP="006119B1">
      <w:pPr>
        <w:pStyle w:val="PargrafodaLista"/>
        <w:numPr>
          <w:ilvl w:val="1"/>
          <w:numId w:val="4"/>
        </w:numPr>
        <w:autoSpaceDE w:val="0"/>
        <w:autoSpaceDN w:val="0"/>
        <w:adjustRightInd w:val="0"/>
        <w:jc w:val="both"/>
        <w:rPr>
          <w:rFonts w:ascii="Arial" w:hAnsi="Arial" w:cs="Arial"/>
          <w:sz w:val="22"/>
          <w:szCs w:val="22"/>
        </w:rPr>
      </w:pPr>
      <w:r w:rsidRPr="009723C6">
        <w:rPr>
          <w:rFonts w:ascii="Arial" w:hAnsi="Arial" w:cs="Arial"/>
          <w:sz w:val="22"/>
          <w:szCs w:val="22"/>
        </w:rPr>
        <w:t xml:space="preserve"> Havendo a interposição tempestiva de recurso, os demais licitantes serão comunicados para que, querendo, apresentem contrarrazões, no prazo de 05 (cinco) dias úteis, e na for</w:t>
      </w:r>
      <w:r w:rsidR="00CD5D68" w:rsidRPr="009723C6">
        <w:rPr>
          <w:rFonts w:ascii="Arial" w:hAnsi="Arial" w:cs="Arial"/>
          <w:sz w:val="22"/>
          <w:szCs w:val="22"/>
        </w:rPr>
        <w:t>ma prevista no item 8.3</w:t>
      </w:r>
      <w:r w:rsidRPr="009723C6">
        <w:rPr>
          <w:rFonts w:ascii="Arial" w:hAnsi="Arial" w:cs="Arial"/>
          <w:sz w:val="22"/>
          <w:szCs w:val="22"/>
        </w:rPr>
        <w:t>.</w:t>
      </w:r>
    </w:p>
    <w:p w14:paraId="696DFB91" w14:textId="77777777" w:rsidR="00CD5D68" w:rsidRPr="009723C6" w:rsidRDefault="009A79F4" w:rsidP="006119B1">
      <w:pPr>
        <w:pStyle w:val="PargrafodaLista"/>
        <w:numPr>
          <w:ilvl w:val="1"/>
          <w:numId w:val="4"/>
        </w:numPr>
        <w:autoSpaceDE w:val="0"/>
        <w:autoSpaceDN w:val="0"/>
        <w:adjustRightInd w:val="0"/>
        <w:jc w:val="both"/>
        <w:rPr>
          <w:rFonts w:ascii="Arial" w:hAnsi="Arial" w:cs="Arial"/>
          <w:sz w:val="22"/>
          <w:szCs w:val="22"/>
        </w:rPr>
      </w:pPr>
      <w:r w:rsidRPr="009723C6">
        <w:rPr>
          <w:rFonts w:ascii="Arial" w:hAnsi="Arial" w:cs="Arial"/>
          <w:sz w:val="22"/>
          <w:szCs w:val="22"/>
        </w:rPr>
        <w:t xml:space="preserve"> Não serão aceitos recursos ou contrarrazões</w:t>
      </w:r>
      <w:r w:rsidR="00CD5D68" w:rsidRPr="009723C6">
        <w:rPr>
          <w:rFonts w:ascii="Arial" w:hAnsi="Arial" w:cs="Arial"/>
          <w:sz w:val="22"/>
          <w:szCs w:val="22"/>
        </w:rPr>
        <w:t>,</w:t>
      </w:r>
      <w:r w:rsidRPr="009723C6">
        <w:rPr>
          <w:rFonts w:ascii="Arial" w:hAnsi="Arial" w:cs="Arial"/>
          <w:sz w:val="22"/>
          <w:szCs w:val="22"/>
        </w:rPr>
        <w:t xml:space="preserve"> apresentados fora do prazo.</w:t>
      </w:r>
    </w:p>
    <w:p w14:paraId="3B58E2FC" w14:textId="77777777" w:rsidR="00CD5D68" w:rsidRPr="009723C6" w:rsidRDefault="009A79F4" w:rsidP="006119B1">
      <w:pPr>
        <w:pStyle w:val="PargrafodaLista"/>
        <w:numPr>
          <w:ilvl w:val="1"/>
          <w:numId w:val="4"/>
        </w:numPr>
        <w:autoSpaceDE w:val="0"/>
        <w:autoSpaceDN w:val="0"/>
        <w:adjustRightInd w:val="0"/>
        <w:jc w:val="both"/>
        <w:rPr>
          <w:rFonts w:ascii="Arial" w:hAnsi="Arial" w:cs="Arial"/>
          <w:sz w:val="22"/>
          <w:szCs w:val="22"/>
        </w:rPr>
      </w:pPr>
      <w:r w:rsidRPr="009723C6">
        <w:rPr>
          <w:rFonts w:ascii="Arial" w:hAnsi="Arial" w:cs="Arial"/>
          <w:sz w:val="22"/>
          <w:szCs w:val="22"/>
        </w:rPr>
        <w:t xml:space="preserve"> Decorrido o prazo para a apresentação das razões e contrarrazões de recurso, a Comissão de Licitação poderá reconsiderar a sua decisão, no prazo de 05 (cinco) dias úteis, ou, nesse mesmo prazo, encaminhá-los ao Prefeito, acompanhado dos autos da licitação, do relatório dos fatos objeto do recurso e das razões da sua decisão. </w:t>
      </w:r>
    </w:p>
    <w:p w14:paraId="5C08BA4F" w14:textId="77777777" w:rsidR="00CD5D68" w:rsidRPr="009723C6" w:rsidRDefault="009A79F4" w:rsidP="006119B1">
      <w:pPr>
        <w:pStyle w:val="PargrafodaLista"/>
        <w:numPr>
          <w:ilvl w:val="1"/>
          <w:numId w:val="4"/>
        </w:numPr>
        <w:autoSpaceDE w:val="0"/>
        <w:autoSpaceDN w:val="0"/>
        <w:adjustRightInd w:val="0"/>
        <w:jc w:val="both"/>
        <w:rPr>
          <w:rFonts w:ascii="Arial" w:hAnsi="Arial" w:cs="Arial"/>
          <w:sz w:val="22"/>
          <w:szCs w:val="22"/>
        </w:rPr>
      </w:pPr>
      <w:r w:rsidRPr="009723C6">
        <w:rPr>
          <w:rFonts w:ascii="Arial" w:hAnsi="Arial" w:cs="Arial"/>
          <w:sz w:val="22"/>
          <w:szCs w:val="22"/>
        </w:rPr>
        <w:t xml:space="preserve"> A decisão do Prefeito, a ser proferida nos 05 (cinco) dias úteis subsequentes ao recebimento do relatório e das razões de decidir da Comissão de licitação, é irrecorrível. </w:t>
      </w:r>
    </w:p>
    <w:p w14:paraId="55E03D98" w14:textId="77777777" w:rsidR="00CD5D68" w:rsidRPr="009723C6" w:rsidRDefault="009A79F4" w:rsidP="006119B1">
      <w:pPr>
        <w:pStyle w:val="PargrafodaLista"/>
        <w:numPr>
          <w:ilvl w:val="1"/>
          <w:numId w:val="4"/>
        </w:numPr>
        <w:autoSpaceDE w:val="0"/>
        <w:autoSpaceDN w:val="0"/>
        <w:adjustRightInd w:val="0"/>
        <w:jc w:val="both"/>
        <w:rPr>
          <w:rFonts w:ascii="Arial" w:hAnsi="Arial" w:cs="Arial"/>
          <w:sz w:val="22"/>
          <w:szCs w:val="22"/>
        </w:rPr>
      </w:pPr>
      <w:r w:rsidRPr="009723C6">
        <w:rPr>
          <w:rFonts w:ascii="Arial" w:hAnsi="Arial" w:cs="Arial"/>
          <w:sz w:val="22"/>
          <w:szCs w:val="22"/>
        </w:rPr>
        <w:t xml:space="preserve"> </w:t>
      </w:r>
      <w:r w:rsidR="00CD5D68" w:rsidRPr="009723C6">
        <w:rPr>
          <w:rFonts w:ascii="Arial" w:hAnsi="Arial" w:cs="Arial"/>
          <w:sz w:val="22"/>
          <w:szCs w:val="22"/>
        </w:rPr>
        <w:t>Os prazos previstos nos itens 8.6 e 8.7</w:t>
      </w:r>
      <w:r w:rsidRPr="009723C6">
        <w:rPr>
          <w:rFonts w:ascii="Arial" w:hAnsi="Arial" w:cs="Arial"/>
          <w:sz w:val="22"/>
          <w:szCs w:val="22"/>
        </w:rPr>
        <w:t xml:space="preserve"> poderão ser prorrogados, a critério da Administração, sempre que for necessário para o adequado julgamento dos recursos, como, por exemplo, para a realização de diligências. A prorrogação deverá ser devidamente justificada nos autos da licitação. </w:t>
      </w:r>
    </w:p>
    <w:p w14:paraId="16A7C258" w14:textId="77777777" w:rsidR="00CD5D68" w:rsidRPr="009723C6" w:rsidRDefault="00CD5D68" w:rsidP="006119B1">
      <w:pPr>
        <w:pStyle w:val="PargrafodaLista"/>
        <w:autoSpaceDE w:val="0"/>
        <w:autoSpaceDN w:val="0"/>
        <w:adjustRightInd w:val="0"/>
        <w:ind w:left="1080"/>
        <w:jc w:val="both"/>
        <w:rPr>
          <w:rFonts w:ascii="Arial" w:hAnsi="Arial" w:cs="Arial"/>
          <w:sz w:val="22"/>
          <w:szCs w:val="22"/>
        </w:rPr>
      </w:pPr>
    </w:p>
    <w:p w14:paraId="3CD76071" w14:textId="77777777" w:rsidR="00CD5D68" w:rsidRPr="009723C6" w:rsidRDefault="009A79F4" w:rsidP="006119B1">
      <w:pPr>
        <w:pStyle w:val="PargrafodaLista"/>
        <w:numPr>
          <w:ilvl w:val="0"/>
          <w:numId w:val="4"/>
        </w:numPr>
        <w:autoSpaceDE w:val="0"/>
        <w:autoSpaceDN w:val="0"/>
        <w:adjustRightInd w:val="0"/>
        <w:jc w:val="both"/>
        <w:rPr>
          <w:rFonts w:ascii="Arial" w:hAnsi="Arial" w:cs="Arial"/>
          <w:sz w:val="22"/>
          <w:szCs w:val="22"/>
        </w:rPr>
      </w:pPr>
      <w:r w:rsidRPr="009723C6">
        <w:rPr>
          <w:rFonts w:ascii="Arial" w:hAnsi="Arial" w:cs="Arial"/>
          <w:sz w:val="22"/>
          <w:szCs w:val="22"/>
        </w:rPr>
        <w:t xml:space="preserve">DOS PRAZOS E SERVIÇOS </w:t>
      </w:r>
    </w:p>
    <w:p w14:paraId="2D9BAAEA" w14:textId="77777777" w:rsidR="00CD5D68" w:rsidRPr="009723C6" w:rsidRDefault="00CD5D68" w:rsidP="006119B1">
      <w:pPr>
        <w:pStyle w:val="PargrafodaLista"/>
        <w:autoSpaceDE w:val="0"/>
        <w:autoSpaceDN w:val="0"/>
        <w:adjustRightInd w:val="0"/>
        <w:jc w:val="both"/>
        <w:rPr>
          <w:rFonts w:ascii="Arial" w:hAnsi="Arial" w:cs="Arial"/>
          <w:sz w:val="22"/>
          <w:szCs w:val="22"/>
        </w:rPr>
      </w:pPr>
    </w:p>
    <w:p w14:paraId="47F8A102" w14:textId="77777777" w:rsidR="00CD5D68" w:rsidRPr="009723C6" w:rsidRDefault="009A79F4" w:rsidP="006119B1">
      <w:pPr>
        <w:pStyle w:val="PargrafodaLista"/>
        <w:numPr>
          <w:ilvl w:val="1"/>
          <w:numId w:val="4"/>
        </w:numPr>
        <w:autoSpaceDE w:val="0"/>
        <w:autoSpaceDN w:val="0"/>
        <w:adjustRightInd w:val="0"/>
        <w:jc w:val="both"/>
        <w:rPr>
          <w:rFonts w:ascii="Arial" w:hAnsi="Arial" w:cs="Arial"/>
          <w:sz w:val="22"/>
          <w:szCs w:val="22"/>
        </w:rPr>
      </w:pPr>
      <w:r w:rsidRPr="009723C6">
        <w:rPr>
          <w:rFonts w:ascii="Arial" w:hAnsi="Arial" w:cs="Arial"/>
          <w:sz w:val="22"/>
          <w:szCs w:val="22"/>
        </w:rPr>
        <w:t xml:space="preserve"> Esgotados todos os prazos recursais, a Administração, no prazo de 02 (dois) dias úteis, após homologação, convocará o vencedor para assinar o contrato, sob pena de </w:t>
      </w:r>
      <w:r w:rsidR="00CD5D68" w:rsidRPr="009723C6">
        <w:rPr>
          <w:rFonts w:ascii="Arial" w:hAnsi="Arial" w:cs="Arial"/>
          <w:sz w:val="22"/>
          <w:szCs w:val="22"/>
        </w:rPr>
        <w:t>decair o direito à contratação</w:t>
      </w:r>
      <w:r w:rsidRPr="009723C6">
        <w:rPr>
          <w:rFonts w:ascii="Arial" w:hAnsi="Arial" w:cs="Arial"/>
          <w:sz w:val="22"/>
          <w:szCs w:val="22"/>
        </w:rPr>
        <w:t xml:space="preserve">. </w:t>
      </w:r>
    </w:p>
    <w:p w14:paraId="2845A6F0" w14:textId="77777777" w:rsidR="00CD5D68" w:rsidRPr="009723C6" w:rsidRDefault="009A79F4" w:rsidP="006119B1">
      <w:pPr>
        <w:pStyle w:val="PargrafodaLista"/>
        <w:numPr>
          <w:ilvl w:val="1"/>
          <w:numId w:val="4"/>
        </w:numPr>
        <w:autoSpaceDE w:val="0"/>
        <w:autoSpaceDN w:val="0"/>
        <w:adjustRightInd w:val="0"/>
        <w:jc w:val="both"/>
        <w:rPr>
          <w:rFonts w:ascii="Arial" w:hAnsi="Arial" w:cs="Arial"/>
          <w:sz w:val="22"/>
          <w:szCs w:val="22"/>
        </w:rPr>
      </w:pPr>
      <w:r w:rsidRPr="009723C6">
        <w:rPr>
          <w:rFonts w:ascii="Arial" w:hAnsi="Arial" w:cs="Arial"/>
          <w:sz w:val="22"/>
          <w:szCs w:val="22"/>
        </w:rPr>
        <w:t xml:space="preserve"> O prazo de que trata o item anterior poderá ser prorrogado uma vez, pelo mesmo período, desde que seja feito a forma motivada e durante o transcurso do respectivo prazo. </w:t>
      </w:r>
    </w:p>
    <w:p w14:paraId="13221D88" w14:textId="77777777" w:rsidR="00CD5D68" w:rsidRPr="009723C6" w:rsidRDefault="009A79F4" w:rsidP="006119B1">
      <w:pPr>
        <w:pStyle w:val="PargrafodaLista"/>
        <w:numPr>
          <w:ilvl w:val="1"/>
          <w:numId w:val="4"/>
        </w:numPr>
        <w:autoSpaceDE w:val="0"/>
        <w:autoSpaceDN w:val="0"/>
        <w:adjustRightInd w:val="0"/>
        <w:jc w:val="both"/>
        <w:rPr>
          <w:rFonts w:ascii="Arial" w:hAnsi="Arial" w:cs="Arial"/>
          <w:sz w:val="22"/>
          <w:szCs w:val="22"/>
        </w:rPr>
      </w:pPr>
      <w:r w:rsidRPr="009723C6">
        <w:rPr>
          <w:rFonts w:ascii="Arial" w:hAnsi="Arial" w:cs="Arial"/>
          <w:sz w:val="22"/>
          <w:szCs w:val="22"/>
        </w:rPr>
        <w:t xml:space="preserve"> Se, dentro do prazo, o convocado não assinar o contrato, a Administração convocará os licitantes remanescentes, na ordem de classificação, para a assinatura do contrato, em igual e nas mesmas condições propostas pelo primeiro classificado, inclusive quanto aos preços atualizados pelo critério previsto neste edital, ou então revogará a licitação. </w:t>
      </w:r>
    </w:p>
    <w:p w14:paraId="1ED3A3CE" w14:textId="77777777" w:rsidR="00CD5D68" w:rsidRPr="009723C6" w:rsidRDefault="009A79F4" w:rsidP="006119B1">
      <w:pPr>
        <w:pStyle w:val="PargrafodaLista"/>
        <w:numPr>
          <w:ilvl w:val="1"/>
          <w:numId w:val="4"/>
        </w:numPr>
        <w:autoSpaceDE w:val="0"/>
        <w:autoSpaceDN w:val="0"/>
        <w:adjustRightInd w:val="0"/>
        <w:jc w:val="both"/>
        <w:rPr>
          <w:rFonts w:ascii="Arial" w:hAnsi="Arial" w:cs="Arial"/>
          <w:sz w:val="22"/>
          <w:szCs w:val="22"/>
        </w:rPr>
      </w:pPr>
      <w:r w:rsidRPr="009723C6">
        <w:rPr>
          <w:rFonts w:ascii="Arial" w:hAnsi="Arial" w:cs="Arial"/>
          <w:sz w:val="22"/>
          <w:szCs w:val="22"/>
        </w:rPr>
        <w:t xml:space="preserve"> O licitante vencedor deverá obedecer às obrigações descritas na Minuta de Contrato - ANEXO I deste edital, sob pena de rescisão do contrato decorrente da homologação desta licitação.</w:t>
      </w:r>
    </w:p>
    <w:p w14:paraId="383FCE8F" w14:textId="77777777" w:rsidR="00CD5D68" w:rsidRPr="009723C6" w:rsidRDefault="009A79F4" w:rsidP="006119B1">
      <w:pPr>
        <w:pStyle w:val="PargrafodaLista"/>
        <w:numPr>
          <w:ilvl w:val="1"/>
          <w:numId w:val="4"/>
        </w:numPr>
        <w:autoSpaceDE w:val="0"/>
        <w:autoSpaceDN w:val="0"/>
        <w:adjustRightInd w:val="0"/>
        <w:jc w:val="both"/>
        <w:rPr>
          <w:rFonts w:ascii="Arial" w:hAnsi="Arial" w:cs="Arial"/>
          <w:sz w:val="22"/>
          <w:szCs w:val="22"/>
        </w:rPr>
      </w:pPr>
      <w:r w:rsidRPr="009723C6">
        <w:rPr>
          <w:rFonts w:ascii="Arial" w:hAnsi="Arial" w:cs="Arial"/>
          <w:sz w:val="22"/>
          <w:szCs w:val="22"/>
        </w:rPr>
        <w:t xml:space="preserve"> Serão de inteira responsabilidade da empresa vencedora as obrigações sociais de proteção aos profissionais, bem como todas as despesas necessárias para a execução do objeto licitado, incluindo salários, encargos sociais, previdenciários, comerciais, trabalhistas e quaisquer outros que se </w:t>
      </w:r>
      <w:r w:rsidRPr="009723C6">
        <w:rPr>
          <w:rFonts w:ascii="Arial" w:hAnsi="Arial" w:cs="Arial"/>
          <w:sz w:val="22"/>
          <w:szCs w:val="22"/>
        </w:rPr>
        <w:lastRenderedPageBreak/>
        <w:t xml:space="preserve">fizerem (como deslocamento, estadia, alimentação) necessários ao cumprimento das obrigações decorrentes deste edital. </w:t>
      </w:r>
    </w:p>
    <w:p w14:paraId="02E40AB0" w14:textId="77777777" w:rsidR="00CD5D68" w:rsidRPr="009723C6" w:rsidRDefault="009A79F4" w:rsidP="006119B1">
      <w:pPr>
        <w:pStyle w:val="PargrafodaLista"/>
        <w:numPr>
          <w:ilvl w:val="1"/>
          <w:numId w:val="4"/>
        </w:numPr>
        <w:autoSpaceDE w:val="0"/>
        <w:autoSpaceDN w:val="0"/>
        <w:adjustRightInd w:val="0"/>
        <w:jc w:val="both"/>
        <w:rPr>
          <w:rFonts w:ascii="Arial" w:hAnsi="Arial" w:cs="Arial"/>
          <w:sz w:val="22"/>
          <w:szCs w:val="22"/>
        </w:rPr>
      </w:pPr>
      <w:r w:rsidRPr="009723C6">
        <w:rPr>
          <w:rFonts w:ascii="Arial" w:hAnsi="Arial" w:cs="Arial"/>
          <w:sz w:val="22"/>
          <w:szCs w:val="22"/>
        </w:rPr>
        <w:t xml:space="preserve"> Após assinatura do contrato a empresa terá o prazo de 03 (três dias) para iniciar as atividades objeto do presente certame.</w:t>
      </w:r>
    </w:p>
    <w:p w14:paraId="017AA109" w14:textId="5717BCD8" w:rsidR="00CD5D68" w:rsidRPr="009723C6" w:rsidRDefault="009A79F4" w:rsidP="006119B1">
      <w:pPr>
        <w:pStyle w:val="PargrafodaLista"/>
        <w:numPr>
          <w:ilvl w:val="1"/>
          <w:numId w:val="4"/>
        </w:numPr>
        <w:autoSpaceDE w:val="0"/>
        <w:autoSpaceDN w:val="0"/>
        <w:adjustRightInd w:val="0"/>
        <w:jc w:val="both"/>
        <w:rPr>
          <w:rFonts w:ascii="Arial" w:hAnsi="Arial" w:cs="Arial"/>
          <w:sz w:val="22"/>
          <w:szCs w:val="22"/>
        </w:rPr>
      </w:pPr>
      <w:r w:rsidRPr="009723C6">
        <w:rPr>
          <w:rFonts w:ascii="Arial" w:hAnsi="Arial" w:cs="Arial"/>
          <w:sz w:val="22"/>
          <w:szCs w:val="22"/>
        </w:rPr>
        <w:t xml:space="preserve"> O prazo de valid</w:t>
      </w:r>
      <w:r w:rsidR="00CD5D68" w:rsidRPr="009723C6">
        <w:rPr>
          <w:rFonts w:ascii="Arial" w:hAnsi="Arial" w:cs="Arial"/>
          <w:sz w:val="22"/>
          <w:szCs w:val="22"/>
        </w:rPr>
        <w:t>ade do contrato é até 31/12/20</w:t>
      </w:r>
      <w:r w:rsidR="009E38EC">
        <w:rPr>
          <w:rFonts w:ascii="Arial" w:hAnsi="Arial" w:cs="Arial"/>
          <w:sz w:val="22"/>
          <w:szCs w:val="22"/>
        </w:rPr>
        <w:t>24</w:t>
      </w:r>
      <w:r w:rsidRPr="009723C6">
        <w:rPr>
          <w:rFonts w:ascii="Arial" w:hAnsi="Arial" w:cs="Arial"/>
          <w:sz w:val="22"/>
          <w:szCs w:val="22"/>
        </w:rPr>
        <w:t xml:space="preserve">, a contar de sua assinatura, podendo ser prorrogado até o limite de 60 (sessenta) meses, conforme artigo da lei 57, inciso II, da Lei Federal n. 8.666/93. </w:t>
      </w:r>
    </w:p>
    <w:p w14:paraId="5880985C" w14:textId="77777777" w:rsidR="00CD5D68" w:rsidRPr="009723C6" w:rsidRDefault="00CD5D68" w:rsidP="006119B1">
      <w:pPr>
        <w:pStyle w:val="PargrafodaLista"/>
        <w:autoSpaceDE w:val="0"/>
        <w:autoSpaceDN w:val="0"/>
        <w:adjustRightInd w:val="0"/>
        <w:ind w:left="1080"/>
        <w:jc w:val="both"/>
        <w:rPr>
          <w:rFonts w:ascii="Arial" w:hAnsi="Arial" w:cs="Arial"/>
          <w:sz w:val="22"/>
          <w:szCs w:val="22"/>
        </w:rPr>
      </w:pPr>
    </w:p>
    <w:p w14:paraId="5861D3D6" w14:textId="77777777" w:rsidR="00D5186C" w:rsidRPr="009723C6" w:rsidRDefault="00D5186C" w:rsidP="006119B1">
      <w:pPr>
        <w:pStyle w:val="PargrafodaLista"/>
        <w:numPr>
          <w:ilvl w:val="0"/>
          <w:numId w:val="4"/>
        </w:numPr>
        <w:autoSpaceDE w:val="0"/>
        <w:autoSpaceDN w:val="0"/>
        <w:adjustRightInd w:val="0"/>
        <w:jc w:val="both"/>
        <w:rPr>
          <w:rFonts w:ascii="Arial" w:hAnsi="Arial" w:cs="Arial"/>
          <w:sz w:val="22"/>
          <w:szCs w:val="22"/>
        </w:rPr>
      </w:pPr>
      <w:r w:rsidRPr="009723C6">
        <w:rPr>
          <w:rFonts w:ascii="Arial" w:hAnsi="Arial" w:cs="Arial"/>
          <w:sz w:val="22"/>
          <w:szCs w:val="22"/>
        </w:rPr>
        <w:t xml:space="preserve">DAS PENALIDADES </w:t>
      </w:r>
    </w:p>
    <w:p w14:paraId="3C089E58" w14:textId="77777777" w:rsidR="00D5186C" w:rsidRPr="009723C6" w:rsidRDefault="00D5186C" w:rsidP="006119B1">
      <w:pPr>
        <w:pStyle w:val="PargrafodaLista"/>
        <w:autoSpaceDE w:val="0"/>
        <w:autoSpaceDN w:val="0"/>
        <w:adjustRightInd w:val="0"/>
        <w:jc w:val="both"/>
        <w:rPr>
          <w:rFonts w:ascii="Arial" w:hAnsi="Arial" w:cs="Arial"/>
          <w:sz w:val="22"/>
          <w:szCs w:val="22"/>
        </w:rPr>
      </w:pPr>
    </w:p>
    <w:p w14:paraId="31AF7B7F" w14:textId="77777777" w:rsidR="00D5186C" w:rsidRPr="009723C6" w:rsidRDefault="00D5186C" w:rsidP="006119B1">
      <w:pPr>
        <w:pStyle w:val="PargrafodaLista"/>
        <w:numPr>
          <w:ilvl w:val="1"/>
          <w:numId w:val="4"/>
        </w:numPr>
        <w:autoSpaceDE w:val="0"/>
        <w:autoSpaceDN w:val="0"/>
        <w:adjustRightInd w:val="0"/>
        <w:jc w:val="both"/>
        <w:rPr>
          <w:rFonts w:ascii="Arial" w:hAnsi="Arial" w:cs="Arial"/>
          <w:sz w:val="22"/>
          <w:szCs w:val="22"/>
        </w:rPr>
      </w:pPr>
      <w:r w:rsidRPr="009723C6">
        <w:rPr>
          <w:rFonts w:ascii="Arial" w:hAnsi="Arial" w:cs="Arial"/>
          <w:sz w:val="22"/>
          <w:szCs w:val="22"/>
        </w:rPr>
        <w:t>Decorridos 05 (cinco) dias de atraso na assinatura do contrato, poderá o Município dá-lo por rescindido, obrigando a CONTRATADA ao pagamento da multa de 10 % sobre o valor do contrato, sem ônus da ação cabível para ressarcimento de prejuízo decorrente da inadimplência.</w:t>
      </w:r>
    </w:p>
    <w:p w14:paraId="342195B3" w14:textId="77777777" w:rsidR="00D5186C" w:rsidRPr="009723C6" w:rsidRDefault="00D5186C" w:rsidP="006119B1">
      <w:pPr>
        <w:pStyle w:val="PargrafodaLista"/>
        <w:numPr>
          <w:ilvl w:val="1"/>
          <w:numId w:val="4"/>
        </w:numPr>
        <w:autoSpaceDE w:val="0"/>
        <w:autoSpaceDN w:val="0"/>
        <w:adjustRightInd w:val="0"/>
        <w:jc w:val="both"/>
        <w:rPr>
          <w:rFonts w:ascii="Arial" w:hAnsi="Arial" w:cs="Arial"/>
          <w:sz w:val="22"/>
          <w:szCs w:val="22"/>
        </w:rPr>
      </w:pPr>
      <w:r w:rsidRPr="009723C6">
        <w:rPr>
          <w:rFonts w:ascii="Arial" w:hAnsi="Arial" w:cs="Arial"/>
          <w:sz w:val="22"/>
          <w:szCs w:val="22"/>
        </w:rPr>
        <w:t>Ressalvados os casos de força maior ou caso fortuito, devidamente comprovados, serão aplicadas as seguintes penalidades à CONTRATADA, no caso de inadimplência contratual:</w:t>
      </w:r>
    </w:p>
    <w:p w14:paraId="0778B059" w14:textId="77777777" w:rsidR="00D5186C" w:rsidRPr="009723C6" w:rsidRDefault="00D5186C" w:rsidP="006119B1">
      <w:pPr>
        <w:pStyle w:val="PargrafodaLista"/>
        <w:autoSpaceDE w:val="0"/>
        <w:autoSpaceDN w:val="0"/>
        <w:adjustRightInd w:val="0"/>
        <w:ind w:left="1080"/>
        <w:jc w:val="both"/>
        <w:rPr>
          <w:rFonts w:ascii="Arial" w:hAnsi="Arial" w:cs="Arial"/>
          <w:sz w:val="22"/>
          <w:szCs w:val="22"/>
        </w:rPr>
      </w:pPr>
    </w:p>
    <w:p w14:paraId="3C120246" w14:textId="77777777" w:rsidR="00D5186C" w:rsidRPr="009723C6" w:rsidRDefault="00D5186C" w:rsidP="006119B1">
      <w:pPr>
        <w:pStyle w:val="PargrafodaLista"/>
        <w:numPr>
          <w:ilvl w:val="0"/>
          <w:numId w:val="18"/>
        </w:numPr>
        <w:autoSpaceDE w:val="0"/>
        <w:autoSpaceDN w:val="0"/>
        <w:adjustRightInd w:val="0"/>
        <w:jc w:val="both"/>
        <w:rPr>
          <w:rFonts w:ascii="Arial" w:hAnsi="Arial" w:cs="Arial"/>
          <w:sz w:val="22"/>
          <w:szCs w:val="22"/>
        </w:rPr>
      </w:pPr>
      <w:r w:rsidRPr="009723C6">
        <w:rPr>
          <w:rFonts w:ascii="Arial" w:hAnsi="Arial" w:cs="Arial"/>
          <w:sz w:val="22"/>
          <w:szCs w:val="22"/>
        </w:rPr>
        <w:t>Multa de R$ 500,00 por dia de atraso, limitado a 30% do valor do contrato;</w:t>
      </w:r>
    </w:p>
    <w:p w14:paraId="19EE1D43" w14:textId="77777777" w:rsidR="00D5186C" w:rsidRPr="009723C6" w:rsidRDefault="00D5186C" w:rsidP="006119B1">
      <w:pPr>
        <w:pStyle w:val="PargrafodaLista"/>
        <w:numPr>
          <w:ilvl w:val="0"/>
          <w:numId w:val="18"/>
        </w:numPr>
        <w:autoSpaceDE w:val="0"/>
        <w:autoSpaceDN w:val="0"/>
        <w:adjustRightInd w:val="0"/>
        <w:jc w:val="both"/>
        <w:rPr>
          <w:rFonts w:ascii="Arial" w:hAnsi="Arial" w:cs="Arial"/>
          <w:sz w:val="22"/>
          <w:szCs w:val="22"/>
        </w:rPr>
      </w:pPr>
      <w:r w:rsidRPr="009723C6">
        <w:rPr>
          <w:rFonts w:ascii="Arial" w:hAnsi="Arial" w:cs="Arial"/>
          <w:sz w:val="22"/>
          <w:szCs w:val="22"/>
        </w:rPr>
        <w:t>Em caso de tolerância, após os primeiros 10 (dez) dias de atraso, e não rescindindo o Contrato, se este atraso for repetido, O MUNICÍPIO aplicará multa em dobro.</w:t>
      </w:r>
    </w:p>
    <w:p w14:paraId="5EE5410B" w14:textId="77777777" w:rsidR="00D5186C" w:rsidRPr="009723C6" w:rsidRDefault="00D5186C" w:rsidP="006119B1">
      <w:pPr>
        <w:pStyle w:val="PargrafodaLista"/>
        <w:numPr>
          <w:ilvl w:val="0"/>
          <w:numId w:val="18"/>
        </w:numPr>
        <w:autoSpaceDE w:val="0"/>
        <w:autoSpaceDN w:val="0"/>
        <w:adjustRightInd w:val="0"/>
        <w:jc w:val="both"/>
        <w:rPr>
          <w:rFonts w:ascii="Arial" w:hAnsi="Arial" w:cs="Arial"/>
          <w:sz w:val="22"/>
          <w:szCs w:val="22"/>
        </w:rPr>
      </w:pPr>
      <w:r w:rsidRPr="009723C6">
        <w:rPr>
          <w:rFonts w:ascii="Arial" w:hAnsi="Arial" w:cs="Arial"/>
          <w:sz w:val="22"/>
          <w:szCs w:val="22"/>
        </w:rPr>
        <w:t>Advertência;</w:t>
      </w:r>
    </w:p>
    <w:p w14:paraId="1BFD3B8F" w14:textId="77777777" w:rsidR="00D5186C" w:rsidRPr="009723C6" w:rsidRDefault="00D5186C" w:rsidP="006119B1">
      <w:pPr>
        <w:pStyle w:val="PargrafodaLista"/>
        <w:numPr>
          <w:ilvl w:val="0"/>
          <w:numId w:val="18"/>
        </w:numPr>
        <w:autoSpaceDE w:val="0"/>
        <w:autoSpaceDN w:val="0"/>
        <w:adjustRightInd w:val="0"/>
        <w:jc w:val="both"/>
        <w:rPr>
          <w:rFonts w:ascii="Arial" w:hAnsi="Arial" w:cs="Arial"/>
          <w:sz w:val="22"/>
          <w:szCs w:val="22"/>
        </w:rPr>
      </w:pPr>
      <w:r w:rsidRPr="009723C6">
        <w:rPr>
          <w:rFonts w:ascii="Arial" w:hAnsi="Arial" w:cs="Arial"/>
          <w:sz w:val="22"/>
          <w:szCs w:val="22"/>
        </w:rPr>
        <w:t>Suspensão do direito de licitar, junto ao Município;</w:t>
      </w:r>
    </w:p>
    <w:p w14:paraId="5CE29A64" w14:textId="77777777" w:rsidR="00D5186C" w:rsidRPr="009723C6" w:rsidRDefault="00D5186C" w:rsidP="006119B1">
      <w:pPr>
        <w:pStyle w:val="PargrafodaLista"/>
        <w:numPr>
          <w:ilvl w:val="0"/>
          <w:numId w:val="18"/>
        </w:numPr>
        <w:autoSpaceDE w:val="0"/>
        <w:autoSpaceDN w:val="0"/>
        <w:adjustRightInd w:val="0"/>
        <w:jc w:val="both"/>
        <w:rPr>
          <w:rFonts w:ascii="Arial" w:hAnsi="Arial" w:cs="Arial"/>
          <w:sz w:val="22"/>
          <w:szCs w:val="22"/>
        </w:rPr>
      </w:pPr>
      <w:r w:rsidRPr="009723C6">
        <w:rPr>
          <w:rFonts w:ascii="Arial" w:hAnsi="Arial" w:cs="Arial"/>
          <w:sz w:val="22"/>
          <w:szCs w:val="22"/>
        </w:rPr>
        <w:t>Declaração de inidoneidade para licitar ou contratar com a Administração Pública Municipal, enquanto perdurarem os motivos da punição;</w:t>
      </w:r>
    </w:p>
    <w:p w14:paraId="7C49C611" w14:textId="77777777" w:rsidR="00D5186C" w:rsidRPr="009723C6" w:rsidRDefault="00D5186C" w:rsidP="006119B1">
      <w:pPr>
        <w:jc w:val="both"/>
        <w:rPr>
          <w:rFonts w:ascii="Arial" w:hAnsi="Arial" w:cs="Arial"/>
          <w:sz w:val="22"/>
          <w:szCs w:val="22"/>
        </w:rPr>
      </w:pPr>
    </w:p>
    <w:p w14:paraId="35406EEA" w14:textId="77777777" w:rsidR="00D5186C" w:rsidRPr="009723C6" w:rsidRDefault="00D5186C" w:rsidP="006119B1">
      <w:pPr>
        <w:pStyle w:val="PargrafodaLista"/>
        <w:numPr>
          <w:ilvl w:val="1"/>
          <w:numId w:val="4"/>
        </w:numPr>
        <w:jc w:val="both"/>
        <w:rPr>
          <w:rFonts w:ascii="Arial" w:hAnsi="Arial" w:cs="Arial"/>
          <w:sz w:val="22"/>
          <w:szCs w:val="22"/>
        </w:rPr>
      </w:pPr>
      <w:r w:rsidRPr="009723C6">
        <w:rPr>
          <w:rFonts w:ascii="Arial" w:hAnsi="Arial" w:cs="Arial"/>
          <w:sz w:val="22"/>
          <w:szCs w:val="22"/>
        </w:rPr>
        <w:t>As multas pecuniárias aqui estabelecidas serão recolhidas na Tesouraria Município, sito na Travessa Leoniza Carvalho Agostini, nº 20, Ibiam - SC.</w:t>
      </w:r>
    </w:p>
    <w:p w14:paraId="03EBE0DA" w14:textId="77777777" w:rsidR="00D5186C" w:rsidRPr="009723C6" w:rsidRDefault="00D5186C" w:rsidP="006119B1">
      <w:pPr>
        <w:jc w:val="both"/>
        <w:rPr>
          <w:rFonts w:ascii="Arial" w:hAnsi="Arial" w:cs="Arial"/>
          <w:b/>
          <w:sz w:val="22"/>
          <w:szCs w:val="22"/>
        </w:rPr>
      </w:pPr>
    </w:p>
    <w:p w14:paraId="0B1DB682" w14:textId="77777777" w:rsidR="00D5186C" w:rsidRPr="009723C6" w:rsidRDefault="009A79F4" w:rsidP="006119B1">
      <w:pPr>
        <w:pStyle w:val="PargrafodaLista"/>
        <w:numPr>
          <w:ilvl w:val="0"/>
          <w:numId w:val="4"/>
        </w:numPr>
        <w:jc w:val="both"/>
        <w:rPr>
          <w:rFonts w:ascii="Arial" w:hAnsi="Arial" w:cs="Arial"/>
          <w:sz w:val="22"/>
          <w:szCs w:val="22"/>
        </w:rPr>
      </w:pPr>
      <w:r w:rsidRPr="009723C6">
        <w:rPr>
          <w:rFonts w:ascii="Arial" w:hAnsi="Arial" w:cs="Arial"/>
          <w:sz w:val="22"/>
          <w:szCs w:val="22"/>
        </w:rPr>
        <w:t>CONDIÇÕES DE PAGAMENTO</w:t>
      </w:r>
    </w:p>
    <w:p w14:paraId="0DEF4C42" w14:textId="77777777" w:rsidR="00D5186C" w:rsidRPr="009723C6" w:rsidRDefault="00D5186C" w:rsidP="006119B1">
      <w:pPr>
        <w:pStyle w:val="PargrafodaLista"/>
        <w:jc w:val="both"/>
        <w:rPr>
          <w:rFonts w:ascii="Arial" w:hAnsi="Arial" w:cs="Arial"/>
          <w:sz w:val="22"/>
          <w:szCs w:val="22"/>
        </w:rPr>
      </w:pPr>
    </w:p>
    <w:p w14:paraId="304D27D7" w14:textId="7470F88B" w:rsidR="00D5186C" w:rsidRPr="009723C6" w:rsidRDefault="009A79F4" w:rsidP="006119B1">
      <w:pPr>
        <w:pStyle w:val="PargrafodaLista"/>
        <w:numPr>
          <w:ilvl w:val="1"/>
          <w:numId w:val="4"/>
        </w:numPr>
        <w:jc w:val="both"/>
        <w:rPr>
          <w:rFonts w:ascii="Arial" w:hAnsi="Arial" w:cs="Arial"/>
          <w:sz w:val="22"/>
          <w:szCs w:val="22"/>
        </w:rPr>
      </w:pPr>
      <w:r w:rsidRPr="009723C6">
        <w:rPr>
          <w:rFonts w:ascii="Arial" w:hAnsi="Arial" w:cs="Arial"/>
          <w:sz w:val="22"/>
          <w:szCs w:val="22"/>
        </w:rPr>
        <w:t xml:space="preserve">O pagamento será efetuado </w:t>
      </w:r>
      <w:r w:rsidR="00D5186C" w:rsidRPr="009723C6">
        <w:rPr>
          <w:rFonts w:ascii="Arial" w:hAnsi="Arial" w:cs="Arial"/>
          <w:sz w:val="22"/>
          <w:szCs w:val="22"/>
        </w:rPr>
        <w:t xml:space="preserve">Conforme Decreto de desembolso financeiro N. </w:t>
      </w:r>
      <w:r w:rsidR="00025701">
        <w:rPr>
          <w:rFonts w:ascii="Arial" w:hAnsi="Arial" w:cs="Arial"/>
          <w:sz w:val="22"/>
          <w:szCs w:val="22"/>
        </w:rPr>
        <w:t>3994</w:t>
      </w:r>
      <w:r w:rsidR="00D5186C" w:rsidRPr="009723C6">
        <w:rPr>
          <w:rFonts w:ascii="Arial" w:hAnsi="Arial" w:cs="Arial"/>
          <w:sz w:val="22"/>
          <w:szCs w:val="22"/>
        </w:rPr>
        <w:t>/20</w:t>
      </w:r>
      <w:r w:rsidR="00025701">
        <w:rPr>
          <w:rFonts w:ascii="Arial" w:hAnsi="Arial" w:cs="Arial"/>
          <w:sz w:val="22"/>
          <w:szCs w:val="22"/>
        </w:rPr>
        <w:t>22 e alterações posteriores</w:t>
      </w:r>
      <w:r w:rsidR="00D5186C" w:rsidRPr="009723C6">
        <w:rPr>
          <w:rFonts w:ascii="Arial" w:hAnsi="Arial" w:cs="Arial"/>
          <w:sz w:val="22"/>
          <w:szCs w:val="22"/>
        </w:rPr>
        <w:t xml:space="preserve">, </w:t>
      </w:r>
      <w:r w:rsidRPr="009723C6">
        <w:rPr>
          <w:rFonts w:ascii="Arial" w:hAnsi="Arial" w:cs="Arial"/>
          <w:sz w:val="22"/>
          <w:szCs w:val="22"/>
        </w:rPr>
        <w:t>mediante apresentação de relatório mensal circunstanciado e da respectiva Nota Fiscal devidamente aprovada e fiscalizada por servidor público responsável pelo acompanhamento dos serviços realizados.</w:t>
      </w:r>
    </w:p>
    <w:p w14:paraId="1AFE2EDC" w14:textId="77777777" w:rsidR="00D5186C" w:rsidRPr="009723C6" w:rsidRDefault="009A79F4" w:rsidP="006119B1">
      <w:pPr>
        <w:pStyle w:val="PargrafodaLista"/>
        <w:numPr>
          <w:ilvl w:val="1"/>
          <w:numId w:val="4"/>
        </w:numPr>
        <w:jc w:val="both"/>
        <w:rPr>
          <w:rFonts w:ascii="Arial" w:hAnsi="Arial" w:cs="Arial"/>
          <w:sz w:val="22"/>
          <w:szCs w:val="22"/>
        </w:rPr>
      </w:pPr>
      <w:r w:rsidRPr="009723C6">
        <w:rPr>
          <w:rFonts w:ascii="Arial" w:hAnsi="Arial" w:cs="Arial"/>
          <w:sz w:val="22"/>
          <w:szCs w:val="22"/>
        </w:rPr>
        <w:t>Para o efetivo pagamento, as faturas deverão estar acompanhadas da guia de recolhimento das contribuições para o FGTS e o INSS relativas aos empregados utilizados na prestação do serviço.</w:t>
      </w:r>
    </w:p>
    <w:p w14:paraId="245879E7" w14:textId="1AFEC091" w:rsidR="00D5186C" w:rsidRPr="009723C6" w:rsidRDefault="009A79F4" w:rsidP="006119B1">
      <w:pPr>
        <w:pStyle w:val="PargrafodaLista"/>
        <w:numPr>
          <w:ilvl w:val="1"/>
          <w:numId w:val="4"/>
        </w:numPr>
        <w:jc w:val="both"/>
        <w:rPr>
          <w:rFonts w:ascii="Arial" w:hAnsi="Arial" w:cs="Arial"/>
          <w:sz w:val="22"/>
          <w:szCs w:val="22"/>
        </w:rPr>
      </w:pPr>
      <w:r w:rsidRPr="009723C6">
        <w:rPr>
          <w:rFonts w:ascii="Arial" w:hAnsi="Arial" w:cs="Arial"/>
          <w:sz w:val="22"/>
          <w:szCs w:val="22"/>
        </w:rPr>
        <w:t>A despesa com o objeto da presente licitação correrá por conta de dotações orçamentárias consignadas na Lei Orçamentária Anual (LOA)</w:t>
      </w:r>
      <w:r w:rsidR="00D5186C" w:rsidRPr="009723C6">
        <w:rPr>
          <w:rFonts w:ascii="Arial" w:hAnsi="Arial" w:cs="Arial"/>
          <w:sz w:val="22"/>
          <w:szCs w:val="22"/>
        </w:rPr>
        <w:t xml:space="preserve"> do exercício financeiro de 20</w:t>
      </w:r>
      <w:r w:rsidR="00025701">
        <w:rPr>
          <w:rFonts w:ascii="Arial" w:hAnsi="Arial" w:cs="Arial"/>
          <w:sz w:val="22"/>
          <w:szCs w:val="22"/>
        </w:rPr>
        <w:t>23</w:t>
      </w:r>
      <w:r w:rsidRPr="009723C6">
        <w:rPr>
          <w:rFonts w:ascii="Arial" w:hAnsi="Arial" w:cs="Arial"/>
          <w:sz w:val="22"/>
          <w:szCs w:val="22"/>
        </w:rPr>
        <w:t xml:space="preserve"> e subsequentes, se for o caso.</w:t>
      </w:r>
    </w:p>
    <w:p w14:paraId="71494D6F" w14:textId="77777777" w:rsidR="00D5186C" w:rsidRPr="009723C6" w:rsidRDefault="00D5186C" w:rsidP="006119B1">
      <w:pPr>
        <w:pStyle w:val="PargrafodaLista"/>
        <w:ind w:left="1080"/>
        <w:jc w:val="both"/>
        <w:rPr>
          <w:rFonts w:ascii="Arial" w:hAnsi="Arial" w:cs="Arial"/>
          <w:sz w:val="22"/>
          <w:szCs w:val="22"/>
        </w:rPr>
      </w:pPr>
    </w:p>
    <w:p w14:paraId="242C9635" w14:textId="77777777" w:rsidR="00D5186C" w:rsidRPr="009723C6" w:rsidRDefault="00D5186C" w:rsidP="006119B1">
      <w:pPr>
        <w:pStyle w:val="PargrafodaLista"/>
        <w:ind w:left="1080"/>
        <w:jc w:val="both"/>
        <w:rPr>
          <w:rFonts w:ascii="Arial" w:hAnsi="Arial" w:cs="Arial"/>
          <w:sz w:val="22"/>
          <w:szCs w:val="22"/>
        </w:rPr>
      </w:pPr>
      <w:r w:rsidRPr="009723C6">
        <w:rPr>
          <w:rFonts w:ascii="Arial" w:hAnsi="Arial" w:cs="Arial"/>
          <w:sz w:val="22"/>
          <w:szCs w:val="22"/>
        </w:rPr>
        <w:t xml:space="preserve">Órgão Orçamentário: </w:t>
      </w:r>
      <w:r w:rsidR="009A79F4" w:rsidRPr="009723C6">
        <w:rPr>
          <w:rFonts w:ascii="Arial" w:hAnsi="Arial" w:cs="Arial"/>
          <w:sz w:val="22"/>
          <w:szCs w:val="22"/>
        </w:rPr>
        <w:t>Poder Executivo</w:t>
      </w:r>
    </w:p>
    <w:p w14:paraId="5D8B44E5" w14:textId="77777777" w:rsidR="00D5186C" w:rsidRDefault="00D5186C" w:rsidP="006119B1">
      <w:pPr>
        <w:pStyle w:val="PargrafodaLista"/>
        <w:ind w:left="1080"/>
        <w:jc w:val="both"/>
        <w:rPr>
          <w:rFonts w:ascii="Arial" w:hAnsi="Arial" w:cs="Arial"/>
          <w:sz w:val="22"/>
          <w:szCs w:val="22"/>
        </w:rPr>
      </w:pPr>
      <w:r w:rsidRPr="009723C6">
        <w:rPr>
          <w:rFonts w:ascii="Arial" w:hAnsi="Arial" w:cs="Arial"/>
          <w:sz w:val="22"/>
          <w:szCs w:val="22"/>
        </w:rPr>
        <w:t>Unidade Orçamentária:</w:t>
      </w:r>
      <w:r w:rsidR="009A79F4" w:rsidRPr="009723C6">
        <w:rPr>
          <w:rFonts w:ascii="Arial" w:hAnsi="Arial" w:cs="Arial"/>
          <w:sz w:val="22"/>
          <w:szCs w:val="22"/>
        </w:rPr>
        <w:t xml:space="preserve"> Secretaria de Administração e Finanças </w:t>
      </w:r>
    </w:p>
    <w:p w14:paraId="18AA7FF9" w14:textId="413B8E9D" w:rsidR="00025701" w:rsidRPr="009723C6" w:rsidRDefault="00025701" w:rsidP="006119B1">
      <w:pPr>
        <w:pStyle w:val="PargrafodaLista"/>
        <w:ind w:left="1080"/>
        <w:jc w:val="both"/>
        <w:rPr>
          <w:rFonts w:ascii="Arial" w:hAnsi="Arial" w:cs="Arial"/>
          <w:sz w:val="22"/>
          <w:szCs w:val="22"/>
        </w:rPr>
      </w:pPr>
      <w:r>
        <w:rPr>
          <w:rFonts w:ascii="Arial" w:hAnsi="Arial" w:cs="Arial"/>
          <w:sz w:val="22"/>
          <w:szCs w:val="22"/>
        </w:rPr>
        <w:t>Red.: 7 fonte 1500</w:t>
      </w:r>
    </w:p>
    <w:p w14:paraId="42DEF6A2" w14:textId="3730B264" w:rsidR="00D5186C" w:rsidRPr="009723C6" w:rsidRDefault="00025701" w:rsidP="006119B1">
      <w:pPr>
        <w:pStyle w:val="PargrafodaLista"/>
        <w:ind w:left="1080"/>
        <w:jc w:val="both"/>
        <w:rPr>
          <w:rFonts w:ascii="Arial" w:hAnsi="Arial" w:cs="Arial"/>
          <w:sz w:val="22"/>
          <w:szCs w:val="22"/>
        </w:rPr>
      </w:pPr>
      <w:r>
        <w:rPr>
          <w:rFonts w:ascii="Arial" w:hAnsi="Arial" w:cs="Arial"/>
          <w:sz w:val="22"/>
          <w:szCs w:val="22"/>
        </w:rPr>
        <w:t xml:space="preserve">Detalhamento 33903599 – Outros serviços de consultoria </w:t>
      </w:r>
    </w:p>
    <w:p w14:paraId="7EA87ED6" w14:textId="77777777" w:rsidR="00D5186C" w:rsidRPr="009723C6" w:rsidRDefault="00D5186C" w:rsidP="006119B1">
      <w:pPr>
        <w:pStyle w:val="PargrafodaLista"/>
        <w:ind w:left="1080"/>
        <w:jc w:val="both"/>
        <w:rPr>
          <w:rFonts w:ascii="Arial" w:hAnsi="Arial" w:cs="Arial"/>
          <w:sz w:val="22"/>
          <w:szCs w:val="22"/>
        </w:rPr>
      </w:pPr>
    </w:p>
    <w:p w14:paraId="2116DDB7" w14:textId="77777777" w:rsidR="005D6304" w:rsidRPr="009723C6" w:rsidRDefault="009A79F4" w:rsidP="006119B1">
      <w:pPr>
        <w:pStyle w:val="PargrafodaLista"/>
        <w:numPr>
          <w:ilvl w:val="1"/>
          <w:numId w:val="4"/>
        </w:numPr>
        <w:jc w:val="both"/>
        <w:rPr>
          <w:rFonts w:ascii="Arial" w:hAnsi="Arial" w:cs="Arial"/>
          <w:sz w:val="22"/>
          <w:szCs w:val="22"/>
        </w:rPr>
      </w:pPr>
      <w:r w:rsidRPr="009723C6">
        <w:rPr>
          <w:rFonts w:ascii="Arial" w:hAnsi="Arial" w:cs="Arial"/>
          <w:sz w:val="22"/>
          <w:szCs w:val="22"/>
        </w:rPr>
        <w:t xml:space="preserve">Serão processadas as retenções previdenciárias nos termos da lei que regula a matéria. </w:t>
      </w:r>
    </w:p>
    <w:p w14:paraId="054486A2" w14:textId="77777777" w:rsidR="005D6304" w:rsidRPr="009723C6" w:rsidRDefault="005D6304" w:rsidP="006119B1">
      <w:pPr>
        <w:pStyle w:val="PargrafodaLista"/>
        <w:ind w:left="1080"/>
        <w:jc w:val="both"/>
        <w:rPr>
          <w:rFonts w:ascii="Arial" w:hAnsi="Arial" w:cs="Arial"/>
          <w:sz w:val="22"/>
          <w:szCs w:val="22"/>
        </w:rPr>
      </w:pPr>
    </w:p>
    <w:p w14:paraId="30ED9D77" w14:textId="77777777" w:rsidR="005D6304" w:rsidRPr="009723C6" w:rsidRDefault="009A79F4" w:rsidP="006119B1">
      <w:pPr>
        <w:pStyle w:val="PargrafodaLista"/>
        <w:numPr>
          <w:ilvl w:val="0"/>
          <w:numId w:val="4"/>
        </w:numPr>
        <w:jc w:val="both"/>
        <w:rPr>
          <w:rFonts w:ascii="Arial" w:hAnsi="Arial" w:cs="Arial"/>
          <w:sz w:val="22"/>
          <w:szCs w:val="22"/>
        </w:rPr>
      </w:pPr>
      <w:r w:rsidRPr="009723C6">
        <w:rPr>
          <w:rFonts w:ascii="Arial" w:hAnsi="Arial" w:cs="Arial"/>
          <w:sz w:val="22"/>
          <w:szCs w:val="22"/>
        </w:rPr>
        <w:t>DAS DISPOSIÇÕES GERAIS</w:t>
      </w:r>
    </w:p>
    <w:p w14:paraId="26BEA2F1" w14:textId="77777777" w:rsidR="005D6304" w:rsidRPr="009723C6" w:rsidRDefault="009A79F4" w:rsidP="006119B1">
      <w:pPr>
        <w:pStyle w:val="PargrafodaLista"/>
        <w:numPr>
          <w:ilvl w:val="1"/>
          <w:numId w:val="4"/>
        </w:numPr>
        <w:jc w:val="both"/>
        <w:rPr>
          <w:rFonts w:ascii="Arial" w:hAnsi="Arial" w:cs="Arial"/>
          <w:sz w:val="22"/>
          <w:szCs w:val="22"/>
        </w:rPr>
      </w:pPr>
      <w:r w:rsidRPr="009723C6">
        <w:rPr>
          <w:rFonts w:ascii="Arial" w:hAnsi="Arial" w:cs="Arial"/>
          <w:sz w:val="22"/>
          <w:szCs w:val="22"/>
        </w:rPr>
        <w:t xml:space="preserve">Esta licitação será processada e julgada com observância da Lei nº 8.666/93 e suas alterações, </w:t>
      </w:r>
      <w:r w:rsidR="005D6304" w:rsidRPr="009723C6">
        <w:rPr>
          <w:rFonts w:ascii="Arial" w:hAnsi="Arial" w:cs="Arial"/>
          <w:sz w:val="22"/>
          <w:szCs w:val="22"/>
        </w:rPr>
        <w:t>entre outras que se julgarem necessárias</w:t>
      </w:r>
      <w:r w:rsidRPr="009723C6">
        <w:rPr>
          <w:rFonts w:ascii="Arial" w:hAnsi="Arial" w:cs="Arial"/>
          <w:sz w:val="22"/>
          <w:szCs w:val="22"/>
        </w:rPr>
        <w:t>.</w:t>
      </w:r>
    </w:p>
    <w:p w14:paraId="7A7DC0AD" w14:textId="77777777" w:rsidR="005D6304" w:rsidRPr="009723C6" w:rsidRDefault="009A79F4" w:rsidP="006119B1">
      <w:pPr>
        <w:pStyle w:val="PargrafodaLista"/>
        <w:numPr>
          <w:ilvl w:val="1"/>
          <w:numId w:val="4"/>
        </w:numPr>
        <w:jc w:val="both"/>
        <w:rPr>
          <w:rFonts w:ascii="Arial" w:hAnsi="Arial" w:cs="Arial"/>
          <w:sz w:val="22"/>
          <w:szCs w:val="22"/>
        </w:rPr>
      </w:pPr>
      <w:r w:rsidRPr="009723C6">
        <w:rPr>
          <w:rFonts w:ascii="Arial" w:hAnsi="Arial" w:cs="Arial"/>
          <w:sz w:val="22"/>
          <w:szCs w:val="22"/>
        </w:rPr>
        <w:t xml:space="preserve">Não serão admitidas, por qualquer motivo, modificações ou substituições das propostas ou quaisquer outros documentos. </w:t>
      </w:r>
    </w:p>
    <w:p w14:paraId="4555B7D7" w14:textId="77777777" w:rsidR="005D6304" w:rsidRPr="009723C6" w:rsidRDefault="009A79F4" w:rsidP="006119B1">
      <w:pPr>
        <w:pStyle w:val="PargrafodaLista"/>
        <w:numPr>
          <w:ilvl w:val="1"/>
          <w:numId w:val="4"/>
        </w:numPr>
        <w:jc w:val="both"/>
        <w:rPr>
          <w:rFonts w:ascii="Arial" w:hAnsi="Arial" w:cs="Arial"/>
          <w:sz w:val="22"/>
          <w:szCs w:val="22"/>
        </w:rPr>
      </w:pPr>
      <w:r w:rsidRPr="009723C6">
        <w:rPr>
          <w:rFonts w:ascii="Arial" w:hAnsi="Arial" w:cs="Arial"/>
          <w:sz w:val="22"/>
          <w:szCs w:val="22"/>
        </w:rPr>
        <w:t>Só terão direito a usar a palavra, rubricar as propostas, apresentar reclamações ou recursos, assinar atas e contratos, os licitantes ou seus representantes credenciados, e os membros da Comissão de Licitações.</w:t>
      </w:r>
    </w:p>
    <w:p w14:paraId="047A8ADA" w14:textId="77777777" w:rsidR="005D6304" w:rsidRPr="009723C6" w:rsidRDefault="009A79F4" w:rsidP="006119B1">
      <w:pPr>
        <w:pStyle w:val="PargrafodaLista"/>
        <w:numPr>
          <w:ilvl w:val="1"/>
          <w:numId w:val="4"/>
        </w:numPr>
        <w:jc w:val="both"/>
        <w:rPr>
          <w:rFonts w:ascii="Arial" w:hAnsi="Arial" w:cs="Arial"/>
          <w:sz w:val="22"/>
          <w:szCs w:val="22"/>
        </w:rPr>
      </w:pPr>
      <w:r w:rsidRPr="009723C6">
        <w:rPr>
          <w:rFonts w:ascii="Arial" w:hAnsi="Arial" w:cs="Arial"/>
          <w:sz w:val="22"/>
          <w:szCs w:val="22"/>
        </w:rPr>
        <w:t xml:space="preserve">Uma vez iniciada a abertura dos envelopes relativos à habilitação, não serão admitidos à licitação os participantes retardatários. </w:t>
      </w:r>
    </w:p>
    <w:p w14:paraId="6C2D7534" w14:textId="77777777" w:rsidR="005D6304" w:rsidRPr="009723C6" w:rsidRDefault="009A79F4" w:rsidP="006119B1">
      <w:pPr>
        <w:pStyle w:val="PargrafodaLista"/>
        <w:numPr>
          <w:ilvl w:val="1"/>
          <w:numId w:val="4"/>
        </w:numPr>
        <w:jc w:val="both"/>
        <w:rPr>
          <w:rFonts w:ascii="Arial" w:hAnsi="Arial" w:cs="Arial"/>
          <w:sz w:val="22"/>
          <w:szCs w:val="22"/>
        </w:rPr>
      </w:pPr>
      <w:r w:rsidRPr="009723C6">
        <w:rPr>
          <w:rFonts w:ascii="Arial" w:hAnsi="Arial" w:cs="Arial"/>
          <w:sz w:val="22"/>
          <w:szCs w:val="22"/>
        </w:rPr>
        <w:t>Do contrato a ser assinado com o vencedor da presente licitação constarão as cláusulas necessárias previstas no art. 55, e a possibilidade de rescisão do contrato, na forma determinada nos artigos 77 a 79 da Lei nº 8.666/93.</w:t>
      </w:r>
    </w:p>
    <w:p w14:paraId="26F64BF2" w14:textId="77777777" w:rsidR="005D6304" w:rsidRPr="009723C6" w:rsidRDefault="009A79F4" w:rsidP="006119B1">
      <w:pPr>
        <w:pStyle w:val="PargrafodaLista"/>
        <w:numPr>
          <w:ilvl w:val="1"/>
          <w:numId w:val="4"/>
        </w:numPr>
        <w:jc w:val="both"/>
        <w:rPr>
          <w:rFonts w:ascii="Arial" w:hAnsi="Arial" w:cs="Arial"/>
          <w:sz w:val="22"/>
          <w:szCs w:val="22"/>
        </w:rPr>
      </w:pPr>
      <w:r w:rsidRPr="009723C6">
        <w:rPr>
          <w:rFonts w:ascii="Arial" w:hAnsi="Arial" w:cs="Arial"/>
          <w:sz w:val="22"/>
          <w:szCs w:val="22"/>
        </w:rPr>
        <w:t>A empresa vencedora da presente licitação, se desistir de prestar o serviço licitado, poderá, a critério da Administração, ser suspensa do direito de licitar, pelo prazo de 02 (dois) anos independente das medidas judiciais cabíveis.</w:t>
      </w:r>
    </w:p>
    <w:p w14:paraId="51CC46B9" w14:textId="77777777" w:rsidR="005D6304" w:rsidRPr="009723C6" w:rsidRDefault="009A79F4" w:rsidP="006119B1">
      <w:pPr>
        <w:pStyle w:val="PargrafodaLista"/>
        <w:numPr>
          <w:ilvl w:val="1"/>
          <w:numId w:val="4"/>
        </w:numPr>
        <w:jc w:val="both"/>
        <w:rPr>
          <w:rFonts w:ascii="Arial" w:hAnsi="Arial" w:cs="Arial"/>
          <w:sz w:val="22"/>
          <w:szCs w:val="22"/>
        </w:rPr>
      </w:pPr>
      <w:r w:rsidRPr="009723C6">
        <w:rPr>
          <w:rFonts w:ascii="Arial" w:hAnsi="Arial" w:cs="Arial"/>
          <w:sz w:val="22"/>
          <w:szCs w:val="22"/>
        </w:rPr>
        <w:t xml:space="preserve">A empresa vencedora terá o prazo máximo de 02 (dois) dias para assinar o contrato, sob pena da perda do direito ao objeto desta licitação. </w:t>
      </w:r>
    </w:p>
    <w:p w14:paraId="24C20FCF" w14:textId="77777777" w:rsidR="005D6304" w:rsidRPr="009723C6" w:rsidRDefault="009A79F4" w:rsidP="006119B1">
      <w:pPr>
        <w:pStyle w:val="PargrafodaLista"/>
        <w:numPr>
          <w:ilvl w:val="1"/>
          <w:numId w:val="4"/>
        </w:numPr>
        <w:jc w:val="both"/>
        <w:rPr>
          <w:rFonts w:ascii="Arial" w:hAnsi="Arial" w:cs="Arial"/>
          <w:sz w:val="22"/>
          <w:szCs w:val="22"/>
        </w:rPr>
      </w:pPr>
      <w:r w:rsidRPr="009723C6">
        <w:rPr>
          <w:rFonts w:ascii="Arial" w:hAnsi="Arial" w:cs="Arial"/>
          <w:sz w:val="22"/>
          <w:szCs w:val="22"/>
        </w:rPr>
        <w:t xml:space="preserve">Ao Prefeito fica assegurado o direito de, no interesse do Município, revogar ou anular a presente licitação, sem que caiba aos licitantes quaisquer direitos a reclamação ou indenização. </w:t>
      </w:r>
    </w:p>
    <w:p w14:paraId="43E5418E" w14:textId="20073272" w:rsidR="005D6304" w:rsidRPr="009723C6" w:rsidRDefault="009A79F4" w:rsidP="006119B1">
      <w:pPr>
        <w:pStyle w:val="PargrafodaLista"/>
        <w:numPr>
          <w:ilvl w:val="1"/>
          <w:numId w:val="4"/>
        </w:numPr>
        <w:jc w:val="both"/>
        <w:rPr>
          <w:rFonts w:ascii="Arial" w:hAnsi="Arial" w:cs="Arial"/>
          <w:sz w:val="22"/>
          <w:szCs w:val="22"/>
        </w:rPr>
      </w:pPr>
      <w:r w:rsidRPr="009723C6">
        <w:rPr>
          <w:rFonts w:ascii="Arial" w:hAnsi="Arial" w:cs="Arial"/>
          <w:sz w:val="22"/>
          <w:szCs w:val="22"/>
        </w:rPr>
        <w:t xml:space="preserve">Atuará como gestor dos contratos, o Secretário de Administração. Como fiscal do contrato, atuará a servidora </w:t>
      </w:r>
      <w:r w:rsidR="005D6304" w:rsidRPr="009723C6">
        <w:rPr>
          <w:rFonts w:ascii="Arial" w:hAnsi="Arial" w:cs="Arial"/>
          <w:sz w:val="22"/>
          <w:szCs w:val="22"/>
        </w:rPr>
        <w:t>Flávia Lenita Pelentir</w:t>
      </w:r>
      <w:r w:rsidR="0036399E">
        <w:rPr>
          <w:rFonts w:ascii="Arial" w:hAnsi="Arial" w:cs="Arial"/>
          <w:sz w:val="22"/>
          <w:szCs w:val="22"/>
        </w:rPr>
        <w:t xml:space="preserve"> e como fiscal substituta a servidora Carmelita C. Tragancin.</w:t>
      </w:r>
    </w:p>
    <w:p w14:paraId="4D10B7C2" w14:textId="77777777" w:rsidR="005D6304" w:rsidRPr="009723C6" w:rsidRDefault="009A79F4" w:rsidP="006119B1">
      <w:pPr>
        <w:pStyle w:val="PargrafodaLista"/>
        <w:numPr>
          <w:ilvl w:val="1"/>
          <w:numId w:val="4"/>
        </w:numPr>
        <w:jc w:val="both"/>
        <w:rPr>
          <w:rFonts w:ascii="Arial" w:hAnsi="Arial" w:cs="Arial"/>
          <w:sz w:val="22"/>
          <w:szCs w:val="22"/>
        </w:rPr>
      </w:pPr>
      <w:r w:rsidRPr="009723C6">
        <w:rPr>
          <w:rFonts w:ascii="Arial" w:hAnsi="Arial" w:cs="Arial"/>
          <w:sz w:val="22"/>
          <w:szCs w:val="22"/>
        </w:rPr>
        <w:t xml:space="preserve">Constituem anexos e fazem parte integrante deste edital: </w:t>
      </w:r>
    </w:p>
    <w:p w14:paraId="156658C8" w14:textId="77777777" w:rsidR="005D6304" w:rsidRPr="009723C6" w:rsidRDefault="005D6304" w:rsidP="006119B1">
      <w:pPr>
        <w:pStyle w:val="PargrafodaLista"/>
        <w:ind w:left="1080"/>
        <w:jc w:val="both"/>
        <w:rPr>
          <w:rFonts w:ascii="Arial" w:hAnsi="Arial" w:cs="Arial"/>
          <w:sz w:val="22"/>
          <w:szCs w:val="22"/>
        </w:rPr>
      </w:pPr>
      <w:r w:rsidRPr="009723C6">
        <w:rPr>
          <w:rFonts w:ascii="Arial" w:hAnsi="Arial" w:cs="Arial"/>
          <w:sz w:val="22"/>
          <w:szCs w:val="22"/>
        </w:rPr>
        <w:t>ANEXO I – Minuta do Contrato;</w:t>
      </w:r>
    </w:p>
    <w:p w14:paraId="1268B931" w14:textId="77777777" w:rsidR="005D6304" w:rsidRPr="009723C6" w:rsidRDefault="009A79F4" w:rsidP="006119B1">
      <w:pPr>
        <w:pStyle w:val="PargrafodaLista"/>
        <w:ind w:left="1080"/>
        <w:jc w:val="both"/>
        <w:rPr>
          <w:rFonts w:ascii="Arial" w:hAnsi="Arial" w:cs="Arial"/>
          <w:sz w:val="22"/>
          <w:szCs w:val="22"/>
        </w:rPr>
      </w:pPr>
      <w:r w:rsidRPr="009723C6">
        <w:rPr>
          <w:rFonts w:ascii="Arial" w:hAnsi="Arial" w:cs="Arial"/>
          <w:sz w:val="22"/>
          <w:szCs w:val="22"/>
        </w:rPr>
        <w:t xml:space="preserve">ANEXO II – Modelo de “Carta Proposta”; </w:t>
      </w:r>
    </w:p>
    <w:p w14:paraId="569539AF" w14:textId="77777777" w:rsidR="005D6304" w:rsidRPr="009723C6" w:rsidRDefault="009A79F4" w:rsidP="006119B1">
      <w:pPr>
        <w:pStyle w:val="PargrafodaLista"/>
        <w:ind w:left="1080"/>
        <w:jc w:val="both"/>
        <w:rPr>
          <w:rFonts w:ascii="Arial" w:hAnsi="Arial" w:cs="Arial"/>
          <w:sz w:val="22"/>
          <w:szCs w:val="22"/>
        </w:rPr>
      </w:pPr>
      <w:r w:rsidRPr="009723C6">
        <w:rPr>
          <w:rFonts w:ascii="Arial" w:hAnsi="Arial" w:cs="Arial"/>
          <w:sz w:val="22"/>
          <w:szCs w:val="22"/>
        </w:rPr>
        <w:t>ANEXO III – Modelo de declaração de cumprimento aos requisitos de ha</w:t>
      </w:r>
      <w:r w:rsidR="005D6304" w:rsidRPr="009723C6">
        <w:rPr>
          <w:rFonts w:ascii="Arial" w:hAnsi="Arial" w:cs="Arial"/>
          <w:sz w:val="22"/>
          <w:szCs w:val="22"/>
        </w:rPr>
        <w:t>bilitação e aceita</w:t>
      </w:r>
      <w:r w:rsidRPr="009723C6">
        <w:rPr>
          <w:rFonts w:ascii="Arial" w:hAnsi="Arial" w:cs="Arial"/>
          <w:sz w:val="22"/>
          <w:szCs w:val="22"/>
        </w:rPr>
        <w:t xml:space="preserve">do edital; </w:t>
      </w:r>
    </w:p>
    <w:p w14:paraId="35D2C0D9" w14:textId="77777777" w:rsidR="005D6304" w:rsidRPr="009723C6" w:rsidRDefault="009A79F4" w:rsidP="006119B1">
      <w:pPr>
        <w:pStyle w:val="PargrafodaLista"/>
        <w:ind w:left="1080"/>
        <w:jc w:val="both"/>
        <w:rPr>
          <w:rFonts w:ascii="Arial" w:hAnsi="Arial" w:cs="Arial"/>
          <w:sz w:val="22"/>
          <w:szCs w:val="22"/>
        </w:rPr>
      </w:pPr>
      <w:r w:rsidRPr="009723C6">
        <w:rPr>
          <w:rFonts w:ascii="Arial" w:hAnsi="Arial" w:cs="Arial"/>
          <w:sz w:val="22"/>
          <w:szCs w:val="22"/>
        </w:rPr>
        <w:t xml:space="preserve">ANEXO IV - Carta de Credenciamento; </w:t>
      </w:r>
    </w:p>
    <w:p w14:paraId="713D093D" w14:textId="77777777" w:rsidR="005D6304" w:rsidRPr="009723C6" w:rsidRDefault="009A79F4" w:rsidP="006119B1">
      <w:pPr>
        <w:pStyle w:val="PargrafodaLista"/>
        <w:ind w:left="1080"/>
        <w:jc w:val="both"/>
        <w:rPr>
          <w:rFonts w:ascii="Arial" w:hAnsi="Arial" w:cs="Arial"/>
          <w:sz w:val="22"/>
          <w:szCs w:val="22"/>
        </w:rPr>
      </w:pPr>
      <w:r w:rsidRPr="009723C6">
        <w:rPr>
          <w:rFonts w:ascii="Arial" w:hAnsi="Arial" w:cs="Arial"/>
          <w:sz w:val="22"/>
          <w:szCs w:val="22"/>
        </w:rPr>
        <w:t>ANEXO V - Declaração de que não emprega m</w:t>
      </w:r>
      <w:r w:rsidR="005D6304" w:rsidRPr="009723C6">
        <w:rPr>
          <w:rFonts w:ascii="Arial" w:hAnsi="Arial" w:cs="Arial"/>
          <w:sz w:val="22"/>
          <w:szCs w:val="22"/>
        </w:rPr>
        <w:t>enor de 18 anos na forma da lei</w:t>
      </w:r>
      <w:r w:rsidRPr="009723C6">
        <w:rPr>
          <w:rFonts w:ascii="Arial" w:hAnsi="Arial" w:cs="Arial"/>
          <w:sz w:val="22"/>
          <w:szCs w:val="22"/>
        </w:rPr>
        <w:t xml:space="preserve">. </w:t>
      </w:r>
    </w:p>
    <w:p w14:paraId="4D986325" w14:textId="77777777" w:rsidR="005E0B54" w:rsidRPr="009723C6" w:rsidRDefault="005E0B54" w:rsidP="006119B1">
      <w:pPr>
        <w:pStyle w:val="PargrafodaLista"/>
        <w:numPr>
          <w:ilvl w:val="1"/>
          <w:numId w:val="4"/>
        </w:numPr>
        <w:jc w:val="both"/>
        <w:rPr>
          <w:rFonts w:ascii="Arial" w:hAnsi="Arial" w:cs="Arial"/>
          <w:sz w:val="22"/>
          <w:szCs w:val="22"/>
        </w:rPr>
      </w:pPr>
      <w:r w:rsidRPr="009723C6">
        <w:rPr>
          <w:rFonts w:ascii="Arial" w:hAnsi="Arial" w:cs="Arial"/>
          <w:sz w:val="22"/>
          <w:szCs w:val="22"/>
        </w:rPr>
        <w:t>Fica eleito o foro da Comarca de Tangará para dirimir qualquer questão contratual.</w:t>
      </w:r>
    </w:p>
    <w:p w14:paraId="6A205130" w14:textId="77777777" w:rsidR="005E0B54" w:rsidRPr="009723C6" w:rsidRDefault="005E0B54" w:rsidP="006119B1">
      <w:pPr>
        <w:pStyle w:val="PargrafodaLista"/>
        <w:numPr>
          <w:ilvl w:val="1"/>
          <w:numId w:val="4"/>
        </w:numPr>
        <w:jc w:val="both"/>
        <w:rPr>
          <w:rFonts w:ascii="Arial" w:hAnsi="Arial" w:cs="Arial"/>
          <w:sz w:val="22"/>
          <w:szCs w:val="22"/>
        </w:rPr>
      </w:pPr>
      <w:r w:rsidRPr="009723C6">
        <w:rPr>
          <w:rFonts w:ascii="Arial" w:hAnsi="Arial" w:cs="Arial"/>
          <w:sz w:val="22"/>
          <w:szCs w:val="22"/>
        </w:rPr>
        <w:t>Os casos omissos ou não regulados pelo presente Edital serão decididos à luz dos princípios que informam o Direito Administrativo e lei de licitações.</w:t>
      </w:r>
    </w:p>
    <w:p w14:paraId="74D79AF7" w14:textId="77777777" w:rsidR="005E0B54" w:rsidRPr="009723C6" w:rsidRDefault="005E0B54" w:rsidP="006119B1">
      <w:pPr>
        <w:ind w:left="720"/>
        <w:jc w:val="both"/>
        <w:rPr>
          <w:rFonts w:ascii="Arial" w:hAnsi="Arial" w:cs="Arial"/>
          <w:sz w:val="22"/>
          <w:szCs w:val="22"/>
        </w:rPr>
      </w:pPr>
    </w:p>
    <w:p w14:paraId="0E60F197" w14:textId="77777777" w:rsidR="005E0B54" w:rsidRPr="009723C6" w:rsidRDefault="009A79F4" w:rsidP="006119B1">
      <w:pPr>
        <w:ind w:left="720"/>
        <w:jc w:val="both"/>
        <w:rPr>
          <w:rFonts w:ascii="Arial" w:hAnsi="Arial" w:cs="Arial"/>
          <w:sz w:val="22"/>
          <w:szCs w:val="22"/>
        </w:rPr>
      </w:pPr>
      <w:r w:rsidRPr="009723C6">
        <w:rPr>
          <w:rFonts w:ascii="Arial" w:hAnsi="Arial" w:cs="Arial"/>
          <w:sz w:val="22"/>
          <w:szCs w:val="22"/>
        </w:rPr>
        <w:t>Informações serão prestadas aos interessados no horário de expediente de</w:t>
      </w:r>
      <w:r w:rsidR="005E0B54" w:rsidRPr="009723C6">
        <w:rPr>
          <w:rFonts w:ascii="Arial" w:hAnsi="Arial" w:cs="Arial"/>
          <w:sz w:val="22"/>
          <w:szCs w:val="22"/>
        </w:rPr>
        <w:t xml:space="preserve"> </w:t>
      </w:r>
      <w:r w:rsidRPr="009723C6">
        <w:rPr>
          <w:rFonts w:ascii="Arial" w:hAnsi="Arial" w:cs="Arial"/>
          <w:sz w:val="22"/>
          <w:szCs w:val="22"/>
        </w:rPr>
        <w:t>segunda a sexta, d</w:t>
      </w:r>
      <w:r w:rsidR="005E0B54" w:rsidRPr="009723C6">
        <w:rPr>
          <w:rFonts w:ascii="Arial" w:hAnsi="Arial" w:cs="Arial"/>
          <w:sz w:val="22"/>
          <w:szCs w:val="22"/>
        </w:rPr>
        <w:t>as 7:30hs às 11:30hs, e das 13:00 as 17:0</w:t>
      </w:r>
      <w:r w:rsidRPr="009723C6">
        <w:rPr>
          <w:rFonts w:ascii="Arial" w:hAnsi="Arial" w:cs="Arial"/>
          <w:sz w:val="22"/>
          <w:szCs w:val="22"/>
        </w:rPr>
        <w:t>0 no Setor de Li</w:t>
      </w:r>
      <w:r w:rsidR="005E0B54" w:rsidRPr="009723C6">
        <w:rPr>
          <w:rFonts w:ascii="Arial" w:hAnsi="Arial" w:cs="Arial"/>
          <w:sz w:val="22"/>
          <w:szCs w:val="22"/>
        </w:rPr>
        <w:t>citações pelo fone (49)3534-0014 ou através do e-mail licita</w:t>
      </w:r>
      <w:r w:rsidRPr="009723C6">
        <w:rPr>
          <w:rFonts w:ascii="Arial" w:hAnsi="Arial" w:cs="Arial"/>
          <w:sz w:val="22"/>
          <w:szCs w:val="22"/>
        </w:rPr>
        <w:t>@</w:t>
      </w:r>
      <w:r w:rsidR="005E0B54" w:rsidRPr="009723C6">
        <w:rPr>
          <w:rFonts w:ascii="Arial" w:hAnsi="Arial" w:cs="Arial"/>
          <w:sz w:val="22"/>
          <w:szCs w:val="22"/>
        </w:rPr>
        <w:t>ibiam</w:t>
      </w:r>
      <w:r w:rsidRPr="009723C6">
        <w:rPr>
          <w:rFonts w:ascii="Arial" w:hAnsi="Arial" w:cs="Arial"/>
          <w:sz w:val="22"/>
          <w:szCs w:val="22"/>
        </w:rPr>
        <w:t xml:space="preserve">.sc.gov.br. </w:t>
      </w:r>
    </w:p>
    <w:p w14:paraId="3820EB13" w14:textId="77777777" w:rsidR="005E0B54" w:rsidRPr="009723C6" w:rsidRDefault="005E0B54" w:rsidP="006119B1">
      <w:pPr>
        <w:ind w:left="720"/>
        <w:jc w:val="both"/>
        <w:rPr>
          <w:rFonts w:ascii="Arial" w:hAnsi="Arial" w:cs="Arial"/>
          <w:sz w:val="22"/>
          <w:szCs w:val="22"/>
        </w:rPr>
      </w:pPr>
    </w:p>
    <w:p w14:paraId="61E6FABD" w14:textId="07F6B900" w:rsidR="009A79F4" w:rsidRPr="009723C6" w:rsidRDefault="005E0B54" w:rsidP="006119B1">
      <w:pPr>
        <w:ind w:left="720"/>
        <w:jc w:val="both"/>
        <w:rPr>
          <w:rFonts w:ascii="Arial" w:hAnsi="Arial" w:cs="Arial"/>
          <w:sz w:val="22"/>
          <w:szCs w:val="22"/>
        </w:rPr>
      </w:pPr>
      <w:r w:rsidRPr="009723C6">
        <w:rPr>
          <w:rFonts w:ascii="Arial" w:hAnsi="Arial" w:cs="Arial"/>
          <w:sz w:val="22"/>
          <w:szCs w:val="22"/>
        </w:rPr>
        <w:t xml:space="preserve">Ibiam, </w:t>
      </w:r>
      <w:r w:rsidR="0036399E">
        <w:rPr>
          <w:rFonts w:ascii="Arial" w:hAnsi="Arial" w:cs="Arial"/>
          <w:sz w:val="22"/>
          <w:szCs w:val="22"/>
        </w:rPr>
        <w:t>26</w:t>
      </w:r>
      <w:r w:rsidRPr="009723C6">
        <w:rPr>
          <w:rFonts w:ascii="Arial" w:hAnsi="Arial" w:cs="Arial"/>
          <w:sz w:val="22"/>
          <w:szCs w:val="22"/>
        </w:rPr>
        <w:t xml:space="preserve"> de </w:t>
      </w:r>
      <w:r w:rsidR="0036399E">
        <w:rPr>
          <w:rFonts w:ascii="Arial" w:hAnsi="Arial" w:cs="Arial"/>
          <w:sz w:val="22"/>
          <w:szCs w:val="22"/>
        </w:rPr>
        <w:t>dezembro</w:t>
      </w:r>
      <w:r w:rsidRPr="009723C6">
        <w:rPr>
          <w:rFonts w:ascii="Arial" w:hAnsi="Arial" w:cs="Arial"/>
          <w:sz w:val="22"/>
          <w:szCs w:val="22"/>
        </w:rPr>
        <w:t xml:space="preserve"> de 20</w:t>
      </w:r>
      <w:r w:rsidR="0036399E">
        <w:rPr>
          <w:rFonts w:ascii="Arial" w:hAnsi="Arial" w:cs="Arial"/>
          <w:sz w:val="22"/>
          <w:szCs w:val="22"/>
        </w:rPr>
        <w:t>23</w:t>
      </w:r>
      <w:r w:rsidRPr="009723C6">
        <w:rPr>
          <w:rFonts w:ascii="Arial" w:hAnsi="Arial" w:cs="Arial"/>
          <w:sz w:val="22"/>
          <w:szCs w:val="22"/>
        </w:rPr>
        <w:t>.</w:t>
      </w:r>
    </w:p>
    <w:p w14:paraId="752DFF65" w14:textId="77777777" w:rsidR="00D158DB" w:rsidRPr="009723C6" w:rsidRDefault="00D158DB" w:rsidP="006119B1">
      <w:pPr>
        <w:jc w:val="both"/>
        <w:rPr>
          <w:rFonts w:ascii="Arial" w:hAnsi="Arial" w:cs="Arial"/>
          <w:sz w:val="22"/>
          <w:szCs w:val="22"/>
        </w:rPr>
      </w:pPr>
    </w:p>
    <w:p w14:paraId="00ABC4A0" w14:textId="77777777" w:rsidR="005E0B54" w:rsidRPr="009723C6" w:rsidRDefault="005E0B54" w:rsidP="006119B1">
      <w:pPr>
        <w:jc w:val="both"/>
        <w:rPr>
          <w:rFonts w:ascii="Arial" w:hAnsi="Arial" w:cs="Arial"/>
          <w:sz w:val="22"/>
          <w:szCs w:val="22"/>
        </w:rPr>
      </w:pPr>
    </w:p>
    <w:p w14:paraId="58A2D636" w14:textId="77777777" w:rsidR="005E0B54" w:rsidRPr="009723C6" w:rsidRDefault="005E0B54" w:rsidP="006119B1">
      <w:pPr>
        <w:jc w:val="both"/>
        <w:rPr>
          <w:rFonts w:ascii="Arial" w:hAnsi="Arial" w:cs="Arial"/>
          <w:b/>
          <w:sz w:val="22"/>
          <w:szCs w:val="22"/>
        </w:rPr>
      </w:pPr>
    </w:p>
    <w:p w14:paraId="7A00B646" w14:textId="77777777" w:rsidR="005E0B54" w:rsidRPr="009723C6" w:rsidRDefault="005E0B54" w:rsidP="006119B1">
      <w:pPr>
        <w:jc w:val="both"/>
        <w:rPr>
          <w:rFonts w:ascii="Arial" w:hAnsi="Arial" w:cs="Arial"/>
          <w:b/>
          <w:sz w:val="22"/>
          <w:szCs w:val="22"/>
        </w:rPr>
      </w:pPr>
    </w:p>
    <w:p w14:paraId="6EEE9C59" w14:textId="77777777" w:rsidR="005E0B54" w:rsidRPr="009723C6" w:rsidRDefault="005E0B54" w:rsidP="006119B1">
      <w:pPr>
        <w:jc w:val="both"/>
        <w:rPr>
          <w:rFonts w:ascii="Arial" w:hAnsi="Arial" w:cs="Arial"/>
          <w:b/>
          <w:sz w:val="22"/>
          <w:szCs w:val="22"/>
        </w:rPr>
      </w:pPr>
    </w:p>
    <w:p w14:paraId="52F0F19A" w14:textId="77777777" w:rsidR="005E0B54" w:rsidRPr="009723C6" w:rsidRDefault="005E0B54" w:rsidP="006119B1">
      <w:pPr>
        <w:jc w:val="both"/>
        <w:rPr>
          <w:rFonts w:ascii="Arial" w:hAnsi="Arial" w:cs="Arial"/>
          <w:b/>
          <w:sz w:val="22"/>
          <w:szCs w:val="22"/>
        </w:rPr>
      </w:pPr>
    </w:p>
    <w:p w14:paraId="007170C0" w14:textId="4904F491" w:rsidR="006119B1" w:rsidRPr="009723C6" w:rsidRDefault="0036399E" w:rsidP="006119B1">
      <w:pPr>
        <w:jc w:val="center"/>
        <w:rPr>
          <w:rFonts w:ascii="Arial" w:hAnsi="Arial" w:cs="Arial"/>
          <w:sz w:val="22"/>
          <w:szCs w:val="22"/>
        </w:rPr>
      </w:pPr>
      <w:r>
        <w:rPr>
          <w:rFonts w:ascii="Arial" w:hAnsi="Arial" w:cs="Arial"/>
          <w:sz w:val="22"/>
          <w:szCs w:val="22"/>
        </w:rPr>
        <w:t>Joares Trevisol</w:t>
      </w:r>
    </w:p>
    <w:p w14:paraId="1AFF1406" w14:textId="77777777" w:rsidR="006119B1" w:rsidRPr="009723C6" w:rsidRDefault="006119B1" w:rsidP="006119B1">
      <w:pPr>
        <w:jc w:val="center"/>
        <w:rPr>
          <w:rFonts w:ascii="Arial" w:hAnsi="Arial" w:cs="Arial"/>
          <w:sz w:val="22"/>
          <w:szCs w:val="22"/>
        </w:rPr>
      </w:pPr>
      <w:r w:rsidRPr="009723C6">
        <w:rPr>
          <w:rFonts w:ascii="Arial" w:hAnsi="Arial" w:cs="Arial"/>
          <w:sz w:val="22"/>
          <w:szCs w:val="22"/>
        </w:rPr>
        <w:t>PREFEITO MUNICIPAL</w:t>
      </w:r>
    </w:p>
    <w:p w14:paraId="46AFEC58" w14:textId="77777777" w:rsidR="006119B1" w:rsidRPr="009723C6" w:rsidRDefault="006119B1" w:rsidP="006119B1">
      <w:pPr>
        <w:jc w:val="center"/>
        <w:rPr>
          <w:rFonts w:ascii="Arial" w:hAnsi="Arial" w:cs="Arial"/>
          <w:sz w:val="22"/>
          <w:szCs w:val="22"/>
        </w:rPr>
      </w:pPr>
    </w:p>
    <w:p w14:paraId="660AB9DB" w14:textId="77777777" w:rsidR="006119B1" w:rsidRPr="009723C6" w:rsidRDefault="006119B1" w:rsidP="006119B1">
      <w:pPr>
        <w:jc w:val="right"/>
        <w:rPr>
          <w:rFonts w:ascii="Arial" w:hAnsi="Arial" w:cs="Arial"/>
          <w:b/>
          <w:sz w:val="22"/>
          <w:szCs w:val="22"/>
        </w:rPr>
      </w:pPr>
    </w:p>
    <w:p w14:paraId="1B9ECE79" w14:textId="77777777" w:rsidR="0036399E" w:rsidRDefault="0036399E" w:rsidP="006119B1">
      <w:pPr>
        <w:autoSpaceDE w:val="0"/>
        <w:autoSpaceDN w:val="0"/>
        <w:adjustRightInd w:val="0"/>
        <w:jc w:val="right"/>
        <w:rPr>
          <w:rFonts w:ascii="Arial" w:hAnsi="Arial" w:cs="Arial"/>
          <w:b/>
          <w:sz w:val="22"/>
          <w:szCs w:val="22"/>
        </w:rPr>
      </w:pPr>
      <w:r>
        <w:rPr>
          <w:rFonts w:ascii="Arial" w:hAnsi="Arial" w:cs="Arial"/>
          <w:b/>
          <w:sz w:val="22"/>
          <w:szCs w:val="22"/>
        </w:rPr>
        <w:t xml:space="preserve">Sergio Carlos Balbinote </w:t>
      </w:r>
    </w:p>
    <w:p w14:paraId="53E445E7" w14:textId="5B23651C" w:rsidR="006119B1" w:rsidRPr="009723C6" w:rsidRDefault="006119B1" w:rsidP="006119B1">
      <w:pPr>
        <w:autoSpaceDE w:val="0"/>
        <w:autoSpaceDN w:val="0"/>
        <w:adjustRightInd w:val="0"/>
        <w:jc w:val="right"/>
        <w:rPr>
          <w:rFonts w:ascii="Arial" w:hAnsi="Arial" w:cs="Arial"/>
          <w:b/>
          <w:sz w:val="22"/>
          <w:szCs w:val="22"/>
        </w:rPr>
      </w:pPr>
      <w:r w:rsidRPr="009723C6">
        <w:rPr>
          <w:rFonts w:ascii="Arial" w:hAnsi="Arial" w:cs="Arial"/>
          <w:b/>
          <w:sz w:val="22"/>
          <w:szCs w:val="22"/>
        </w:rPr>
        <w:t xml:space="preserve">Advogado – OAB/SC </w:t>
      </w:r>
      <w:r w:rsidR="0036399E">
        <w:rPr>
          <w:rFonts w:ascii="Arial" w:hAnsi="Arial" w:cs="Arial"/>
          <w:b/>
          <w:sz w:val="22"/>
          <w:szCs w:val="22"/>
        </w:rPr>
        <w:t>18.391</w:t>
      </w:r>
    </w:p>
    <w:p w14:paraId="775AA35A" w14:textId="77777777" w:rsidR="006119B1" w:rsidRPr="009723C6" w:rsidRDefault="006119B1" w:rsidP="006119B1">
      <w:pPr>
        <w:jc w:val="center"/>
        <w:rPr>
          <w:rFonts w:ascii="Arial" w:hAnsi="Arial" w:cs="Arial"/>
          <w:b/>
          <w:sz w:val="22"/>
          <w:szCs w:val="22"/>
        </w:rPr>
      </w:pPr>
    </w:p>
    <w:p w14:paraId="6B39BE3C" w14:textId="77777777" w:rsidR="006119B1" w:rsidRPr="009723C6" w:rsidRDefault="006119B1" w:rsidP="006119B1">
      <w:pPr>
        <w:jc w:val="center"/>
        <w:rPr>
          <w:rFonts w:ascii="Arial" w:hAnsi="Arial" w:cs="Arial"/>
          <w:b/>
          <w:sz w:val="22"/>
          <w:szCs w:val="22"/>
        </w:rPr>
      </w:pPr>
    </w:p>
    <w:p w14:paraId="2143FE75" w14:textId="77777777" w:rsidR="005E0B54" w:rsidRPr="009723C6" w:rsidRDefault="005E0B54" w:rsidP="006119B1">
      <w:pPr>
        <w:jc w:val="both"/>
        <w:rPr>
          <w:rFonts w:ascii="Arial" w:hAnsi="Arial" w:cs="Arial"/>
          <w:b/>
          <w:sz w:val="22"/>
          <w:szCs w:val="22"/>
        </w:rPr>
      </w:pPr>
    </w:p>
    <w:p w14:paraId="5A4D4540" w14:textId="77777777" w:rsidR="009723C6" w:rsidRDefault="009723C6" w:rsidP="006119B1">
      <w:pPr>
        <w:jc w:val="both"/>
        <w:rPr>
          <w:rFonts w:ascii="Arial" w:hAnsi="Arial" w:cs="Arial"/>
          <w:b/>
          <w:sz w:val="22"/>
          <w:szCs w:val="22"/>
        </w:rPr>
      </w:pPr>
    </w:p>
    <w:p w14:paraId="61668862" w14:textId="77777777" w:rsidR="009723C6" w:rsidRPr="009723C6" w:rsidRDefault="009723C6" w:rsidP="006119B1">
      <w:pPr>
        <w:jc w:val="both"/>
        <w:rPr>
          <w:rFonts w:ascii="Arial" w:hAnsi="Arial" w:cs="Arial"/>
          <w:b/>
          <w:sz w:val="22"/>
          <w:szCs w:val="22"/>
        </w:rPr>
      </w:pPr>
    </w:p>
    <w:p w14:paraId="358AF32A" w14:textId="77777777" w:rsidR="00BE7285" w:rsidRPr="009723C6" w:rsidRDefault="00BE7285" w:rsidP="006119B1">
      <w:pPr>
        <w:jc w:val="both"/>
        <w:rPr>
          <w:rFonts w:ascii="Arial" w:hAnsi="Arial" w:cs="Arial"/>
          <w:b/>
          <w:sz w:val="22"/>
          <w:szCs w:val="22"/>
        </w:rPr>
      </w:pPr>
    </w:p>
    <w:p w14:paraId="2E9F6AC0" w14:textId="77777777" w:rsidR="00BE7285" w:rsidRPr="009723C6" w:rsidRDefault="006119B1" w:rsidP="006119B1">
      <w:pPr>
        <w:jc w:val="center"/>
        <w:rPr>
          <w:rFonts w:ascii="Arial" w:hAnsi="Arial" w:cs="Arial"/>
          <w:b/>
          <w:sz w:val="22"/>
          <w:szCs w:val="22"/>
        </w:rPr>
      </w:pPr>
      <w:r w:rsidRPr="009723C6">
        <w:rPr>
          <w:rFonts w:ascii="Arial" w:hAnsi="Arial" w:cs="Arial"/>
          <w:b/>
          <w:sz w:val="22"/>
          <w:szCs w:val="22"/>
        </w:rPr>
        <w:t xml:space="preserve">ANEXO </w:t>
      </w:r>
      <w:r w:rsidR="00BE7285" w:rsidRPr="009723C6">
        <w:rPr>
          <w:rFonts w:ascii="Arial" w:hAnsi="Arial" w:cs="Arial"/>
          <w:b/>
          <w:sz w:val="22"/>
          <w:szCs w:val="22"/>
        </w:rPr>
        <w:t>I</w:t>
      </w:r>
    </w:p>
    <w:p w14:paraId="34CF0F15" w14:textId="66AC502B" w:rsidR="006119B1" w:rsidRPr="009723C6" w:rsidRDefault="006119B1" w:rsidP="006119B1">
      <w:pPr>
        <w:autoSpaceDE w:val="0"/>
        <w:autoSpaceDN w:val="0"/>
        <w:adjustRightInd w:val="0"/>
        <w:jc w:val="center"/>
        <w:rPr>
          <w:rFonts w:ascii="Arial" w:hAnsi="Arial" w:cs="Arial"/>
          <w:b/>
          <w:bCs/>
          <w:sz w:val="22"/>
          <w:szCs w:val="22"/>
        </w:rPr>
      </w:pPr>
      <w:r w:rsidRPr="009723C6">
        <w:rPr>
          <w:rFonts w:ascii="Arial" w:hAnsi="Arial" w:cs="Arial"/>
          <w:b/>
          <w:bCs/>
          <w:sz w:val="22"/>
          <w:szCs w:val="22"/>
        </w:rPr>
        <w:t>PROCESSO LICITATÓRIO N. 0</w:t>
      </w:r>
      <w:r w:rsidR="0036399E">
        <w:rPr>
          <w:rFonts w:ascii="Arial" w:hAnsi="Arial" w:cs="Arial"/>
          <w:b/>
          <w:bCs/>
          <w:sz w:val="22"/>
          <w:szCs w:val="22"/>
        </w:rPr>
        <w:t>162</w:t>
      </w:r>
      <w:r w:rsidRPr="009723C6">
        <w:rPr>
          <w:rFonts w:ascii="Arial" w:hAnsi="Arial" w:cs="Arial"/>
          <w:b/>
          <w:bCs/>
          <w:sz w:val="22"/>
          <w:szCs w:val="22"/>
        </w:rPr>
        <w:t>/20</w:t>
      </w:r>
      <w:r w:rsidR="0036399E">
        <w:rPr>
          <w:rFonts w:ascii="Arial" w:hAnsi="Arial" w:cs="Arial"/>
          <w:b/>
          <w:bCs/>
          <w:sz w:val="22"/>
          <w:szCs w:val="22"/>
        </w:rPr>
        <w:t>23</w:t>
      </w:r>
    </w:p>
    <w:p w14:paraId="06826F7A" w14:textId="2EEEE926" w:rsidR="006119B1" w:rsidRPr="009723C6" w:rsidRDefault="006119B1" w:rsidP="006119B1">
      <w:pPr>
        <w:autoSpaceDE w:val="0"/>
        <w:autoSpaceDN w:val="0"/>
        <w:adjustRightInd w:val="0"/>
        <w:jc w:val="center"/>
        <w:rPr>
          <w:rFonts w:ascii="Arial" w:hAnsi="Arial" w:cs="Arial"/>
          <w:b/>
          <w:bCs/>
          <w:sz w:val="22"/>
          <w:szCs w:val="22"/>
        </w:rPr>
      </w:pPr>
      <w:r w:rsidRPr="009723C6">
        <w:rPr>
          <w:rFonts w:ascii="Arial" w:hAnsi="Arial" w:cs="Arial"/>
          <w:b/>
          <w:bCs/>
          <w:sz w:val="22"/>
          <w:szCs w:val="22"/>
        </w:rPr>
        <w:t>TOMADA DE PREÇOS N. 0</w:t>
      </w:r>
      <w:r w:rsidR="0036399E">
        <w:rPr>
          <w:rFonts w:ascii="Arial" w:hAnsi="Arial" w:cs="Arial"/>
          <w:b/>
          <w:bCs/>
          <w:sz w:val="22"/>
          <w:szCs w:val="22"/>
        </w:rPr>
        <w:t>27</w:t>
      </w:r>
      <w:r w:rsidRPr="009723C6">
        <w:rPr>
          <w:rFonts w:ascii="Arial" w:hAnsi="Arial" w:cs="Arial"/>
          <w:b/>
          <w:bCs/>
          <w:sz w:val="22"/>
          <w:szCs w:val="22"/>
        </w:rPr>
        <w:t>/20</w:t>
      </w:r>
      <w:r w:rsidR="0036399E">
        <w:rPr>
          <w:rFonts w:ascii="Arial" w:hAnsi="Arial" w:cs="Arial"/>
          <w:b/>
          <w:bCs/>
          <w:sz w:val="22"/>
          <w:szCs w:val="22"/>
        </w:rPr>
        <w:t>23</w:t>
      </w:r>
    </w:p>
    <w:p w14:paraId="54FB3C70" w14:textId="77777777" w:rsidR="00BE7285" w:rsidRPr="009723C6" w:rsidRDefault="00BE7285" w:rsidP="006119B1">
      <w:pPr>
        <w:jc w:val="center"/>
        <w:rPr>
          <w:rFonts w:ascii="Arial" w:hAnsi="Arial" w:cs="Arial"/>
          <w:b/>
          <w:sz w:val="22"/>
          <w:szCs w:val="22"/>
        </w:rPr>
      </w:pPr>
      <w:r w:rsidRPr="009723C6">
        <w:rPr>
          <w:rFonts w:ascii="Arial" w:hAnsi="Arial" w:cs="Arial"/>
          <w:b/>
          <w:sz w:val="22"/>
          <w:szCs w:val="22"/>
        </w:rPr>
        <w:t>CONTRATO ADMINISTRATIVO N.º: .........</w:t>
      </w:r>
    </w:p>
    <w:p w14:paraId="454A7977" w14:textId="77777777" w:rsidR="00BE7285" w:rsidRPr="009723C6" w:rsidRDefault="00BE7285" w:rsidP="006119B1">
      <w:pPr>
        <w:jc w:val="both"/>
        <w:rPr>
          <w:rFonts w:ascii="Arial" w:hAnsi="Arial" w:cs="Arial"/>
          <w:b/>
          <w:sz w:val="22"/>
          <w:szCs w:val="22"/>
        </w:rPr>
      </w:pPr>
    </w:p>
    <w:p w14:paraId="5522AFD5" w14:textId="77777777" w:rsidR="00BE7285" w:rsidRPr="009723C6" w:rsidRDefault="00BE7285" w:rsidP="006119B1">
      <w:pPr>
        <w:jc w:val="both"/>
        <w:rPr>
          <w:rFonts w:ascii="Arial" w:hAnsi="Arial" w:cs="Arial"/>
          <w:sz w:val="22"/>
          <w:szCs w:val="22"/>
        </w:rPr>
      </w:pPr>
    </w:p>
    <w:p w14:paraId="2EC063E8" w14:textId="7B358E07" w:rsidR="00BE7285" w:rsidRPr="009723C6" w:rsidRDefault="00BE7285" w:rsidP="006119B1">
      <w:pPr>
        <w:jc w:val="both"/>
        <w:rPr>
          <w:rFonts w:ascii="Arial" w:hAnsi="Arial" w:cs="Arial"/>
          <w:sz w:val="22"/>
          <w:szCs w:val="22"/>
        </w:rPr>
      </w:pPr>
      <w:r w:rsidRPr="009723C6">
        <w:rPr>
          <w:rFonts w:ascii="Arial" w:hAnsi="Arial" w:cs="Arial"/>
          <w:sz w:val="22"/>
          <w:szCs w:val="22"/>
        </w:rPr>
        <w:t xml:space="preserve">Contrato de </w:t>
      </w:r>
      <w:r w:rsidR="00655A54" w:rsidRPr="009723C6">
        <w:rPr>
          <w:rFonts w:ascii="Arial" w:hAnsi="Arial" w:cs="Arial"/>
          <w:b/>
          <w:sz w:val="22"/>
          <w:szCs w:val="22"/>
        </w:rPr>
        <w:t>PRESTA</w:t>
      </w:r>
      <w:r w:rsidRPr="009723C6">
        <w:rPr>
          <w:rFonts w:ascii="Arial" w:hAnsi="Arial" w:cs="Arial"/>
          <w:b/>
          <w:sz w:val="22"/>
          <w:szCs w:val="22"/>
        </w:rPr>
        <w:t xml:space="preserve">ÇÃO DE </w:t>
      </w:r>
      <w:r w:rsidR="006119B1" w:rsidRPr="009723C6">
        <w:rPr>
          <w:rFonts w:ascii="Arial" w:hAnsi="Arial" w:cs="Arial"/>
          <w:b/>
          <w:sz w:val="22"/>
          <w:szCs w:val="22"/>
        </w:rPr>
        <w:t>SERVIÇO</w:t>
      </w:r>
      <w:r w:rsidRPr="009723C6">
        <w:rPr>
          <w:rFonts w:ascii="Arial" w:hAnsi="Arial" w:cs="Arial"/>
          <w:sz w:val="22"/>
          <w:szCs w:val="22"/>
        </w:rPr>
        <w:t xml:space="preserve">, celebrado entre o MUNICÍPIO DE IBIAM, ESTADO DE SANTA CATARINA, e......................................................., autorizado através do Processo n. </w:t>
      </w:r>
      <w:r w:rsidR="006119B1" w:rsidRPr="009723C6">
        <w:rPr>
          <w:rFonts w:ascii="Arial" w:hAnsi="Arial" w:cs="Arial"/>
          <w:sz w:val="22"/>
          <w:szCs w:val="22"/>
        </w:rPr>
        <w:t>0</w:t>
      </w:r>
      <w:r w:rsidR="0036399E">
        <w:rPr>
          <w:rFonts w:ascii="Arial" w:hAnsi="Arial" w:cs="Arial"/>
          <w:sz w:val="22"/>
          <w:szCs w:val="22"/>
        </w:rPr>
        <w:t>162</w:t>
      </w:r>
      <w:r w:rsidR="006119B1" w:rsidRPr="009723C6">
        <w:rPr>
          <w:rFonts w:ascii="Arial" w:hAnsi="Arial" w:cs="Arial"/>
          <w:sz w:val="22"/>
          <w:szCs w:val="22"/>
        </w:rPr>
        <w:t>/20</w:t>
      </w:r>
      <w:r w:rsidR="0036399E">
        <w:rPr>
          <w:rFonts w:ascii="Arial" w:hAnsi="Arial" w:cs="Arial"/>
          <w:sz w:val="22"/>
          <w:szCs w:val="22"/>
        </w:rPr>
        <w:t>23</w:t>
      </w:r>
      <w:r w:rsidRPr="009723C6">
        <w:rPr>
          <w:rFonts w:ascii="Arial" w:hAnsi="Arial" w:cs="Arial"/>
          <w:sz w:val="22"/>
          <w:szCs w:val="22"/>
        </w:rPr>
        <w:t xml:space="preserve"> e Licitação n.  </w:t>
      </w:r>
      <w:r w:rsidR="006119B1" w:rsidRPr="009723C6">
        <w:rPr>
          <w:rFonts w:ascii="Arial" w:hAnsi="Arial" w:cs="Arial"/>
          <w:sz w:val="22"/>
          <w:szCs w:val="22"/>
        </w:rPr>
        <w:t>0</w:t>
      </w:r>
      <w:r w:rsidR="0036399E">
        <w:rPr>
          <w:rFonts w:ascii="Arial" w:hAnsi="Arial" w:cs="Arial"/>
          <w:sz w:val="22"/>
          <w:szCs w:val="22"/>
        </w:rPr>
        <w:t>27</w:t>
      </w:r>
      <w:r w:rsidR="006119B1" w:rsidRPr="009723C6">
        <w:rPr>
          <w:rFonts w:ascii="Arial" w:hAnsi="Arial" w:cs="Arial"/>
          <w:sz w:val="22"/>
          <w:szCs w:val="22"/>
        </w:rPr>
        <w:t>/20</w:t>
      </w:r>
      <w:r w:rsidR="0036399E">
        <w:rPr>
          <w:rFonts w:ascii="Arial" w:hAnsi="Arial" w:cs="Arial"/>
          <w:sz w:val="22"/>
          <w:szCs w:val="22"/>
        </w:rPr>
        <w:t>23</w:t>
      </w:r>
      <w:r w:rsidRPr="009723C6">
        <w:rPr>
          <w:rFonts w:ascii="Arial" w:hAnsi="Arial" w:cs="Arial"/>
          <w:sz w:val="22"/>
          <w:szCs w:val="22"/>
        </w:rPr>
        <w:t>, modalidade TOMADA DE PREÇOS, ficando as partes sujeitas, além do presente contrato, aos ditames do edital de licitação declinado e da Lei 8.666/93.</w:t>
      </w:r>
    </w:p>
    <w:p w14:paraId="25C599D8" w14:textId="77777777" w:rsidR="00BE7285" w:rsidRPr="009723C6" w:rsidRDefault="00BE7285" w:rsidP="006119B1">
      <w:pPr>
        <w:jc w:val="both"/>
        <w:rPr>
          <w:rFonts w:ascii="Arial" w:hAnsi="Arial" w:cs="Arial"/>
          <w:sz w:val="22"/>
          <w:szCs w:val="22"/>
        </w:rPr>
      </w:pPr>
    </w:p>
    <w:p w14:paraId="28ABAFCA" w14:textId="77777777" w:rsidR="00BE7285" w:rsidRPr="009723C6" w:rsidRDefault="00BE7285" w:rsidP="006119B1">
      <w:pPr>
        <w:jc w:val="both"/>
        <w:rPr>
          <w:rFonts w:ascii="Arial" w:hAnsi="Arial" w:cs="Arial"/>
          <w:sz w:val="22"/>
          <w:szCs w:val="22"/>
        </w:rPr>
      </w:pPr>
    </w:p>
    <w:p w14:paraId="5D839453" w14:textId="77777777" w:rsidR="00BE7285" w:rsidRPr="009723C6" w:rsidRDefault="00BE7285" w:rsidP="006119B1">
      <w:pPr>
        <w:jc w:val="both"/>
        <w:rPr>
          <w:rFonts w:ascii="Arial" w:hAnsi="Arial" w:cs="Arial"/>
          <w:sz w:val="22"/>
          <w:szCs w:val="22"/>
        </w:rPr>
      </w:pPr>
      <w:r w:rsidRPr="009723C6">
        <w:rPr>
          <w:rFonts w:ascii="Arial" w:hAnsi="Arial" w:cs="Arial"/>
          <w:b/>
          <w:sz w:val="22"/>
          <w:szCs w:val="22"/>
        </w:rPr>
        <w:t>CONTRATANTE:</w:t>
      </w:r>
      <w:r w:rsidRPr="009723C6">
        <w:rPr>
          <w:rFonts w:ascii="Arial" w:hAnsi="Arial" w:cs="Arial"/>
          <w:sz w:val="22"/>
          <w:szCs w:val="22"/>
        </w:rPr>
        <w:t xml:space="preserve"> MUNICÍPIO DE IBIAM</w:t>
      </w:r>
    </w:p>
    <w:p w14:paraId="1BDE19FC" w14:textId="77777777" w:rsidR="00BE7285" w:rsidRPr="009723C6" w:rsidRDefault="00BE7285" w:rsidP="006119B1">
      <w:pPr>
        <w:jc w:val="both"/>
        <w:rPr>
          <w:rFonts w:ascii="Arial" w:hAnsi="Arial" w:cs="Arial"/>
          <w:sz w:val="22"/>
          <w:szCs w:val="22"/>
        </w:rPr>
      </w:pPr>
      <w:r w:rsidRPr="009723C6">
        <w:rPr>
          <w:rFonts w:ascii="Arial" w:hAnsi="Arial" w:cs="Arial"/>
          <w:sz w:val="22"/>
          <w:szCs w:val="22"/>
        </w:rPr>
        <w:t xml:space="preserve">                   CNPJ-MF nº. 01.612.745/0001-74</w:t>
      </w:r>
    </w:p>
    <w:p w14:paraId="32978641" w14:textId="77777777" w:rsidR="00BE7285" w:rsidRPr="009723C6" w:rsidRDefault="00BE7285" w:rsidP="006119B1">
      <w:pPr>
        <w:jc w:val="both"/>
        <w:rPr>
          <w:rFonts w:ascii="Arial" w:hAnsi="Arial" w:cs="Arial"/>
          <w:sz w:val="22"/>
          <w:szCs w:val="22"/>
        </w:rPr>
      </w:pPr>
      <w:r w:rsidRPr="009723C6">
        <w:rPr>
          <w:rFonts w:ascii="Arial" w:hAnsi="Arial" w:cs="Arial"/>
          <w:sz w:val="22"/>
          <w:szCs w:val="22"/>
        </w:rPr>
        <w:t xml:space="preserve">                    Endereço: Travessa Leoniza Carvalho Agostini, nº 20 – Ibiam – CEP 89652-000 </w:t>
      </w:r>
    </w:p>
    <w:p w14:paraId="7A063DCE" w14:textId="1916F00D" w:rsidR="00BE7285" w:rsidRPr="009723C6" w:rsidRDefault="00BE7285" w:rsidP="006119B1">
      <w:pPr>
        <w:jc w:val="both"/>
        <w:rPr>
          <w:rFonts w:ascii="Arial" w:hAnsi="Arial" w:cs="Arial"/>
          <w:sz w:val="22"/>
          <w:szCs w:val="22"/>
        </w:rPr>
      </w:pPr>
      <w:r w:rsidRPr="009723C6">
        <w:rPr>
          <w:rFonts w:ascii="Arial" w:hAnsi="Arial" w:cs="Arial"/>
          <w:sz w:val="22"/>
          <w:szCs w:val="22"/>
        </w:rPr>
        <w:t xml:space="preserve">                   Representada por: </w:t>
      </w:r>
      <w:r w:rsidR="0036399E">
        <w:rPr>
          <w:rFonts w:ascii="Arial" w:hAnsi="Arial" w:cs="Arial"/>
          <w:sz w:val="22"/>
          <w:szCs w:val="22"/>
        </w:rPr>
        <w:t>Joares Trevisol</w:t>
      </w:r>
    </w:p>
    <w:p w14:paraId="5C7E1201" w14:textId="77777777" w:rsidR="00BE7285" w:rsidRPr="009723C6" w:rsidRDefault="00BE7285" w:rsidP="006119B1">
      <w:pPr>
        <w:jc w:val="both"/>
        <w:rPr>
          <w:rFonts w:ascii="Arial" w:hAnsi="Arial" w:cs="Arial"/>
          <w:sz w:val="22"/>
          <w:szCs w:val="22"/>
        </w:rPr>
      </w:pPr>
    </w:p>
    <w:p w14:paraId="6B85881A" w14:textId="77777777" w:rsidR="00BE7285" w:rsidRPr="009723C6" w:rsidRDefault="00BE7285" w:rsidP="006119B1">
      <w:pPr>
        <w:jc w:val="both"/>
        <w:rPr>
          <w:rFonts w:ascii="Arial" w:hAnsi="Arial" w:cs="Arial"/>
          <w:sz w:val="22"/>
          <w:szCs w:val="22"/>
        </w:rPr>
      </w:pPr>
      <w:r w:rsidRPr="009723C6">
        <w:rPr>
          <w:rFonts w:ascii="Arial" w:hAnsi="Arial" w:cs="Arial"/>
          <w:b/>
          <w:sz w:val="22"/>
          <w:szCs w:val="22"/>
        </w:rPr>
        <w:t>CONTRATADA</w:t>
      </w:r>
      <w:r w:rsidRPr="009723C6">
        <w:rPr>
          <w:rFonts w:ascii="Arial" w:hAnsi="Arial" w:cs="Arial"/>
          <w:sz w:val="22"/>
          <w:szCs w:val="22"/>
        </w:rPr>
        <w:t xml:space="preserve">: </w:t>
      </w:r>
    </w:p>
    <w:p w14:paraId="7CC3422E" w14:textId="77777777" w:rsidR="00BE7285" w:rsidRPr="009723C6" w:rsidRDefault="00BE7285" w:rsidP="006119B1">
      <w:pPr>
        <w:jc w:val="both"/>
        <w:rPr>
          <w:rFonts w:ascii="Arial" w:hAnsi="Arial" w:cs="Arial"/>
          <w:sz w:val="22"/>
          <w:szCs w:val="22"/>
        </w:rPr>
      </w:pPr>
      <w:r w:rsidRPr="009723C6">
        <w:rPr>
          <w:rFonts w:ascii="Arial" w:hAnsi="Arial" w:cs="Arial"/>
          <w:sz w:val="22"/>
          <w:szCs w:val="22"/>
        </w:rPr>
        <w:t xml:space="preserve">                    CNPJ: </w:t>
      </w:r>
    </w:p>
    <w:p w14:paraId="69CEDEE9" w14:textId="77777777" w:rsidR="00BE7285" w:rsidRPr="009723C6" w:rsidRDefault="00BE7285" w:rsidP="006119B1">
      <w:pPr>
        <w:jc w:val="both"/>
        <w:rPr>
          <w:rFonts w:ascii="Arial" w:hAnsi="Arial" w:cs="Arial"/>
          <w:sz w:val="22"/>
          <w:szCs w:val="22"/>
        </w:rPr>
      </w:pPr>
      <w:r w:rsidRPr="009723C6">
        <w:rPr>
          <w:rFonts w:ascii="Arial" w:hAnsi="Arial" w:cs="Arial"/>
          <w:sz w:val="22"/>
          <w:szCs w:val="22"/>
        </w:rPr>
        <w:t xml:space="preserve">                    Endereço: </w:t>
      </w:r>
    </w:p>
    <w:p w14:paraId="404A88C1" w14:textId="77777777" w:rsidR="00BE7285" w:rsidRPr="009723C6" w:rsidRDefault="00BE7285" w:rsidP="006119B1">
      <w:pPr>
        <w:jc w:val="both"/>
        <w:rPr>
          <w:rFonts w:ascii="Arial" w:hAnsi="Arial" w:cs="Arial"/>
          <w:sz w:val="22"/>
          <w:szCs w:val="22"/>
        </w:rPr>
      </w:pPr>
      <w:r w:rsidRPr="009723C6">
        <w:rPr>
          <w:rFonts w:ascii="Arial" w:hAnsi="Arial" w:cs="Arial"/>
          <w:sz w:val="22"/>
          <w:szCs w:val="22"/>
        </w:rPr>
        <w:t xml:space="preserve">                    Representada por: </w:t>
      </w:r>
    </w:p>
    <w:p w14:paraId="066D347A" w14:textId="77777777" w:rsidR="00BE7285" w:rsidRPr="009723C6" w:rsidRDefault="00BE7285" w:rsidP="006119B1">
      <w:pPr>
        <w:jc w:val="both"/>
        <w:rPr>
          <w:rFonts w:ascii="Arial" w:hAnsi="Arial" w:cs="Arial"/>
          <w:b/>
          <w:sz w:val="22"/>
          <w:szCs w:val="22"/>
        </w:rPr>
      </w:pPr>
    </w:p>
    <w:p w14:paraId="2682D010" w14:textId="1AE280DC" w:rsidR="00BE7285" w:rsidRPr="009723C6" w:rsidRDefault="00BE7285" w:rsidP="006119B1">
      <w:pPr>
        <w:jc w:val="both"/>
        <w:rPr>
          <w:rFonts w:ascii="Arial" w:hAnsi="Arial" w:cs="Arial"/>
          <w:b/>
          <w:sz w:val="22"/>
          <w:szCs w:val="22"/>
        </w:rPr>
      </w:pPr>
      <w:r w:rsidRPr="009723C6">
        <w:rPr>
          <w:rFonts w:ascii="Arial" w:hAnsi="Arial" w:cs="Arial"/>
          <w:b/>
          <w:sz w:val="22"/>
          <w:szCs w:val="22"/>
        </w:rPr>
        <w:t xml:space="preserve">O presente contrato rege-se pela Lei nº 8.666/93 e pelas normas do Edital de Licitação nº </w:t>
      </w:r>
      <w:r w:rsidR="006119B1" w:rsidRPr="009723C6">
        <w:rPr>
          <w:rFonts w:ascii="Arial" w:hAnsi="Arial" w:cs="Arial"/>
          <w:b/>
          <w:sz w:val="22"/>
          <w:szCs w:val="22"/>
        </w:rPr>
        <w:t>0</w:t>
      </w:r>
      <w:r w:rsidR="009E38EC">
        <w:rPr>
          <w:rFonts w:ascii="Arial" w:hAnsi="Arial" w:cs="Arial"/>
          <w:b/>
          <w:sz w:val="22"/>
          <w:szCs w:val="22"/>
        </w:rPr>
        <w:t>27</w:t>
      </w:r>
      <w:r w:rsidR="006119B1" w:rsidRPr="009723C6">
        <w:rPr>
          <w:rFonts w:ascii="Arial" w:hAnsi="Arial" w:cs="Arial"/>
          <w:b/>
          <w:sz w:val="22"/>
          <w:szCs w:val="22"/>
        </w:rPr>
        <w:t>/20</w:t>
      </w:r>
      <w:r w:rsidR="009E38EC">
        <w:rPr>
          <w:rFonts w:ascii="Arial" w:hAnsi="Arial" w:cs="Arial"/>
          <w:b/>
          <w:sz w:val="22"/>
          <w:szCs w:val="22"/>
        </w:rPr>
        <w:t>23</w:t>
      </w:r>
      <w:r w:rsidRPr="009723C6">
        <w:rPr>
          <w:rFonts w:ascii="Arial" w:hAnsi="Arial" w:cs="Arial"/>
          <w:b/>
          <w:sz w:val="22"/>
          <w:szCs w:val="22"/>
        </w:rPr>
        <w:t xml:space="preserve"> – MODALIDADE </w:t>
      </w:r>
      <w:r w:rsidR="006119B1" w:rsidRPr="009723C6">
        <w:rPr>
          <w:rFonts w:ascii="Arial" w:hAnsi="Arial" w:cs="Arial"/>
          <w:b/>
          <w:sz w:val="22"/>
          <w:szCs w:val="22"/>
        </w:rPr>
        <w:t xml:space="preserve">TOMADA DE PREÇOS, e </w:t>
      </w:r>
      <w:r w:rsidRPr="009723C6">
        <w:rPr>
          <w:rFonts w:ascii="Arial" w:hAnsi="Arial" w:cs="Arial"/>
          <w:b/>
          <w:sz w:val="22"/>
          <w:szCs w:val="22"/>
        </w:rPr>
        <w:t xml:space="preserve">Processo Administrativo n. </w:t>
      </w:r>
      <w:r w:rsidR="006119B1" w:rsidRPr="009723C6">
        <w:rPr>
          <w:rFonts w:ascii="Arial" w:hAnsi="Arial" w:cs="Arial"/>
          <w:b/>
          <w:sz w:val="22"/>
          <w:szCs w:val="22"/>
        </w:rPr>
        <w:t>0</w:t>
      </w:r>
      <w:r w:rsidR="0036399E">
        <w:rPr>
          <w:rFonts w:ascii="Arial" w:hAnsi="Arial" w:cs="Arial"/>
          <w:b/>
          <w:sz w:val="22"/>
          <w:szCs w:val="22"/>
        </w:rPr>
        <w:t>162</w:t>
      </w:r>
      <w:r w:rsidR="006119B1" w:rsidRPr="009723C6">
        <w:rPr>
          <w:rFonts w:ascii="Arial" w:hAnsi="Arial" w:cs="Arial"/>
          <w:b/>
          <w:sz w:val="22"/>
          <w:szCs w:val="22"/>
        </w:rPr>
        <w:t>/20</w:t>
      </w:r>
      <w:r w:rsidR="0036399E">
        <w:rPr>
          <w:rFonts w:ascii="Arial" w:hAnsi="Arial" w:cs="Arial"/>
          <w:b/>
          <w:sz w:val="22"/>
          <w:szCs w:val="22"/>
        </w:rPr>
        <w:t>23.</w:t>
      </w:r>
    </w:p>
    <w:p w14:paraId="0374C1F2" w14:textId="77777777" w:rsidR="00BE7285" w:rsidRPr="009723C6" w:rsidRDefault="00BE7285" w:rsidP="006119B1">
      <w:pPr>
        <w:jc w:val="both"/>
        <w:rPr>
          <w:rFonts w:ascii="Arial" w:hAnsi="Arial" w:cs="Arial"/>
          <w:b/>
          <w:sz w:val="22"/>
          <w:szCs w:val="22"/>
        </w:rPr>
      </w:pPr>
    </w:p>
    <w:p w14:paraId="31410302" w14:textId="77777777" w:rsidR="00BE7285" w:rsidRPr="009723C6" w:rsidRDefault="00BE7285" w:rsidP="006119B1">
      <w:pPr>
        <w:jc w:val="both"/>
        <w:rPr>
          <w:rFonts w:ascii="Arial" w:hAnsi="Arial" w:cs="Arial"/>
          <w:b/>
          <w:sz w:val="22"/>
          <w:szCs w:val="22"/>
        </w:rPr>
      </w:pPr>
      <w:r w:rsidRPr="009723C6">
        <w:rPr>
          <w:rFonts w:ascii="Arial" w:hAnsi="Arial" w:cs="Arial"/>
          <w:b/>
          <w:sz w:val="22"/>
          <w:szCs w:val="22"/>
        </w:rPr>
        <w:lastRenderedPageBreak/>
        <w:t>CLÁUSULA PRIMEIRA - DO OBJETO</w:t>
      </w:r>
    </w:p>
    <w:p w14:paraId="261D3001" w14:textId="77777777" w:rsidR="00BE7285" w:rsidRPr="009723C6" w:rsidRDefault="00BE7285" w:rsidP="006119B1">
      <w:pPr>
        <w:jc w:val="both"/>
        <w:rPr>
          <w:rFonts w:ascii="Arial" w:hAnsi="Arial" w:cs="Arial"/>
          <w:sz w:val="22"/>
          <w:szCs w:val="22"/>
        </w:rPr>
      </w:pPr>
    </w:p>
    <w:p w14:paraId="48C76CC1" w14:textId="726FBDA1" w:rsidR="00BE7285" w:rsidRPr="009723C6" w:rsidRDefault="00BE7285" w:rsidP="006119B1">
      <w:pPr>
        <w:pStyle w:val="PargrafodaLista"/>
        <w:numPr>
          <w:ilvl w:val="1"/>
          <w:numId w:val="19"/>
        </w:numPr>
        <w:tabs>
          <w:tab w:val="left" w:pos="0"/>
        </w:tabs>
        <w:ind w:left="0" w:firstLine="0"/>
        <w:jc w:val="both"/>
        <w:rPr>
          <w:rFonts w:ascii="Arial" w:hAnsi="Arial" w:cs="Arial"/>
          <w:sz w:val="22"/>
          <w:szCs w:val="22"/>
          <w:u w:val="single"/>
        </w:rPr>
      </w:pPr>
      <w:r w:rsidRPr="009723C6">
        <w:rPr>
          <w:rFonts w:ascii="Arial" w:hAnsi="Arial" w:cs="Arial"/>
          <w:sz w:val="22"/>
          <w:szCs w:val="22"/>
        </w:rPr>
        <w:t xml:space="preserve">O presente processo tem por objeto </w:t>
      </w:r>
      <w:r w:rsidR="0036399E" w:rsidRPr="0036399E">
        <w:rPr>
          <w:rFonts w:ascii="Arial" w:hAnsi="Arial" w:cs="Arial"/>
          <w:sz w:val="22"/>
          <w:szCs w:val="22"/>
        </w:rPr>
        <w:t>SERVIÇOS DE CONSULTORIA E ASSESSORIA CONTÁBIL, FINANCEIRA, ORÇAMENTÁRIA, PATRIMONIAL, COMPRAS E LICITAÇÕES.</w:t>
      </w:r>
    </w:p>
    <w:p w14:paraId="25A41283" w14:textId="77777777" w:rsidR="001705FC" w:rsidRPr="009723C6" w:rsidRDefault="001705FC" w:rsidP="001705FC">
      <w:pPr>
        <w:pStyle w:val="PargrafodaLista"/>
        <w:tabs>
          <w:tab w:val="left" w:pos="0"/>
        </w:tabs>
        <w:ind w:left="0"/>
        <w:jc w:val="both"/>
        <w:rPr>
          <w:rFonts w:ascii="Arial" w:hAnsi="Arial" w:cs="Arial"/>
          <w:sz w:val="22"/>
          <w:szCs w:val="22"/>
          <w:u w:val="single"/>
        </w:rPr>
      </w:pPr>
    </w:p>
    <w:p w14:paraId="226702BC" w14:textId="77777777" w:rsidR="001705FC" w:rsidRPr="009723C6" w:rsidRDefault="001705FC" w:rsidP="001705FC">
      <w:pPr>
        <w:pStyle w:val="PargrafodaLista"/>
        <w:numPr>
          <w:ilvl w:val="1"/>
          <w:numId w:val="19"/>
        </w:numPr>
        <w:jc w:val="both"/>
        <w:rPr>
          <w:rFonts w:ascii="Arial" w:hAnsi="Arial" w:cs="Arial"/>
          <w:b/>
          <w:sz w:val="22"/>
          <w:szCs w:val="22"/>
        </w:rPr>
      </w:pPr>
      <w:r w:rsidRPr="009723C6">
        <w:rPr>
          <w:rFonts w:ascii="Arial" w:hAnsi="Arial" w:cs="Arial"/>
          <w:sz w:val="22"/>
          <w:szCs w:val="22"/>
        </w:rPr>
        <w:t xml:space="preserve">DOS SERVIÇOS A SEREM EXECUTADOS </w:t>
      </w:r>
    </w:p>
    <w:p w14:paraId="64E0A349" w14:textId="77777777" w:rsidR="001705FC" w:rsidRPr="009723C6" w:rsidRDefault="001705FC" w:rsidP="001705FC">
      <w:pPr>
        <w:pStyle w:val="PargrafodaLista"/>
        <w:ind w:left="1080"/>
        <w:jc w:val="both"/>
        <w:rPr>
          <w:rFonts w:ascii="Arial" w:hAnsi="Arial" w:cs="Arial"/>
          <w:sz w:val="22"/>
          <w:szCs w:val="22"/>
        </w:rPr>
      </w:pPr>
      <w:r w:rsidRPr="009723C6">
        <w:rPr>
          <w:rFonts w:ascii="Arial" w:hAnsi="Arial" w:cs="Arial"/>
          <w:sz w:val="22"/>
          <w:szCs w:val="22"/>
        </w:rPr>
        <w:t xml:space="preserve">a) assessoria na execução orçamentária, atendendo as determinações da lei nº 4320/64 com visitas técnicas periódicas, resguardando a possibilidade de convocação pela administração conforme a necessidade; </w:t>
      </w:r>
    </w:p>
    <w:p w14:paraId="18E5222E" w14:textId="77777777" w:rsidR="001705FC" w:rsidRPr="009723C6" w:rsidRDefault="001705FC" w:rsidP="001705FC">
      <w:pPr>
        <w:pStyle w:val="PargrafodaLista"/>
        <w:ind w:left="1080"/>
        <w:jc w:val="both"/>
        <w:rPr>
          <w:rFonts w:ascii="Arial" w:hAnsi="Arial" w:cs="Arial"/>
          <w:sz w:val="22"/>
          <w:szCs w:val="22"/>
        </w:rPr>
      </w:pPr>
      <w:r w:rsidRPr="009723C6">
        <w:rPr>
          <w:rFonts w:ascii="Arial" w:hAnsi="Arial" w:cs="Arial"/>
          <w:sz w:val="22"/>
          <w:szCs w:val="22"/>
        </w:rPr>
        <w:t xml:space="preserve">b) elaboração dos relatórios da LC nº 101/2000 (LRF) referente ao RREO – relatório resumido de execução orçamentaria; RGF – relatório de gestão fiscal; c) orientação sobre o preenchimento das informações do SIOPE, SIOPS, SICONFI; </w:t>
      </w:r>
    </w:p>
    <w:p w14:paraId="295CFF73" w14:textId="77777777" w:rsidR="001705FC" w:rsidRPr="009723C6" w:rsidRDefault="001705FC" w:rsidP="001705FC">
      <w:pPr>
        <w:pStyle w:val="PargrafodaLista"/>
        <w:ind w:left="1080"/>
        <w:jc w:val="both"/>
        <w:rPr>
          <w:rFonts w:ascii="Arial" w:hAnsi="Arial" w:cs="Arial"/>
          <w:sz w:val="22"/>
          <w:szCs w:val="22"/>
        </w:rPr>
      </w:pPr>
      <w:r w:rsidRPr="009723C6">
        <w:rPr>
          <w:rFonts w:ascii="Arial" w:hAnsi="Arial" w:cs="Arial"/>
          <w:sz w:val="22"/>
          <w:szCs w:val="22"/>
        </w:rPr>
        <w:t xml:space="preserve">d) encerramento de balanço geral; </w:t>
      </w:r>
    </w:p>
    <w:p w14:paraId="6FC0B637" w14:textId="77777777" w:rsidR="001705FC" w:rsidRPr="009723C6" w:rsidRDefault="001705FC" w:rsidP="001705FC">
      <w:pPr>
        <w:pStyle w:val="PargrafodaLista"/>
        <w:ind w:left="1080"/>
        <w:jc w:val="both"/>
        <w:rPr>
          <w:rFonts w:ascii="Arial" w:hAnsi="Arial" w:cs="Arial"/>
          <w:sz w:val="22"/>
          <w:szCs w:val="22"/>
        </w:rPr>
      </w:pPr>
      <w:r w:rsidRPr="009723C6">
        <w:rPr>
          <w:rFonts w:ascii="Arial" w:hAnsi="Arial" w:cs="Arial"/>
          <w:sz w:val="22"/>
          <w:szCs w:val="22"/>
        </w:rPr>
        <w:t xml:space="preserve">e) apresentação de relatórios sobre as visitas técnicas realizadas no município, diretamente para o representante titular da contratante; </w:t>
      </w:r>
    </w:p>
    <w:p w14:paraId="4F1B5B35" w14:textId="77777777" w:rsidR="001705FC" w:rsidRPr="009723C6" w:rsidRDefault="001705FC" w:rsidP="001705FC">
      <w:pPr>
        <w:pStyle w:val="PargrafodaLista"/>
        <w:ind w:left="1080"/>
        <w:jc w:val="both"/>
        <w:rPr>
          <w:rFonts w:ascii="Arial" w:hAnsi="Arial" w:cs="Arial"/>
          <w:sz w:val="22"/>
          <w:szCs w:val="22"/>
        </w:rPr>
      </w:pPr>
      <w:r w:rsidRPr="009723C6">
        <w:rPr>
          <w:rFonts w:ascii="Arial" w:hAnsi="Arial" w:cs="Arial"/>
          <w:sz w:val="22"/>
          <w:szCs w:val="22"/>
        </w:rPr>
        <w:t xml:space="preserve">f) o contratado deverá disponibilizar no mínimo um técnico para visita in loco uma vez por semana, ou quando requisitado os serviços; </w:t>
      </w:r>
    </w:p>
    <w:p w14:paraId="6786EA93" w14:textId="77777777" w:rsidR="001705FC" w:rsidRPr="009723C6" w:rsidRDefault="001705FC" w:rsidP="001705FC">
      <w:pPr>
        <w:pStyle w:val="PargrafodaLista"/>
        <w:ind w:left="1080"/>
        <w:jc w:val="both"/>
        <w:rPr>
          <w:rFonts w:ascii="Arial" w:hAnsi="Arial" w:cs="Arial"/>
          <w:sz w:val="22"/>
          <w:szCs w:val="22"/>
        </w:rPr>
      </w:pPr>
      <w:r w:rsidRPr="009723C6">
        <w:rPr>
          <w:rFonts w:ascii="Arial" w:hAnsi="Arial" w:cs="Arial"/>
          <w:sz w:val="22"/>
          <w:szCs w:val="22"/>
        </w:rPr>
        <w:t>g) orientação e acompanhamento na elaboração das peças de planejamento: PLANO PLURIANUAL – PPA; LEI DE DIRETRIZES ORÇAMENTARIA – LDO E LEI ORÇAMENTARIA ANUAL – LOA.</w:t>
      </w:r>
    </w:p>
    <w:p w14:paraId="3DE1FFF0" w14:textId="77777777" w:rsidR="001705FC" w:rsidRPr="009723C6" w:rsidRDefault="001705FC" w:rsidP="001705FC">
      <w:pPr>
        <w:pStyle w:val="PargrafodaLista"/>
        <w:ind w:left="1080"/>
        <w:jc w:val="both"/>
        <w:rPr>
          <w:rFonts w:ascii="Arial" w:hAnsi="Arial" w:cs="Arial"/>
          <w:sz w:val="22"/>
          <w:szCs w:val="22"/>
        </w:rPr>
      </w:pPr>
    </w:p>
    <w:p w14:paraId="222481AA" w14:textId="77777777" w:rsidR="001705FC" w:rsidRPr="009723C6" w:rsidRDefault="001705FC" w:rsidP="001705FC">
      <w:pPr>
        <w:pStyle w:val="PargrafodaLista"/>
        <w:ind w:left="1080"/>
        <w:jc w:val="both"/>
        <w:rPr>
          <w:rFonts w:ascii="Arial" w:hAnsi="Arial" w:cs="Arial"/>
          <w:sz w:val="22"/>
          <w:szCs w:val="22"/>
        </w:rPr>
      </w:pPr>
      <w:r w:rsidRPr="009723C6">
        <w:rPr>
          <w:rFonts w:ascii="Arial" w:hAnsi="Arial" w:cs="Arial"/>
          <w:sz w:val="22"/>
          <w:szCs w:val="22"/>
        </w:rPr>
        <w:t xml:space="preserve">1.1.2 Receita pública </w:t>
      </w:r>
    </w:p>
    <w:p w14:paraId="6D8F2AAD" w14:textId="77777777" w:rsidR="001705FC" w:rsidRPr="009723C6" w:rsidRDefault="001705FC" w:rsidP="001705FC">
      <w:pPr>
        <w:pStyle w:val="PargrafodaLista"/>
        <w:ind w:left="1080"/>
        <w:jc w:val="both"/>
        <w:rPr>
          <w:rFonts w:ascii="Arial" w:hAnsi="Arial" w:cs="Arial"/>
          <w:sz w:val="22"/>
          <w:szCs w:val="22"/>
        </w:rPr>
      </w:pPr>
      <w:r w:rsidRPr="009723C6">
        <w:rPr>
          <w:rFonts w:ascii="Arial" w:hAnsi="Arial" w:cs="Arial"/>
          <w:sz w:val="22"/>
          <w:szCs w:val="22"/>
        </w:rPr>
        <w:t xml:space="preserve">a) Como estabelecido pela Lei de Responsabilidade Fiscal (Lei Complementar 101/2000), qualquer perda de receita deve ensejar a adoção de medidas compensatórias, tanto na receita (quando possível) ou redução, na mesma proporção, das despesas correspondentes levando a uma inevitável redução da oferta de bens e serviços à população. </w:t>
      </w:r>
    </w:p>
    <w:p w14:paraId="28651979" w14:textId="77777777" w:rsidR="001705FC" w:rsidRPr="009723C6" w:rsidRDefault="001705FC" w:rsidP="001705FC">
      <w:pPr>
        <w:pStyle w:val="PargrafodaLista"/>
        <w:ind w:left="1080"/>
        <w:jc w:val="both"/>
        <w:rPr>
          <w:rFonts w:ascii="Arial" w:hAnsi="Arial" w:cs="Arial"/>
          <w:sz w:val="22"/>
          <w:szCs w:val="22"/>
        </w:rPr>
      </w:pPr>
      <w:r w:rsidRPr="009723C6">
        <w:rPr>
          <w:rFonts w:ascii="Arial" w:hAnsi="Arial" w:cs="Arial"/>
          <w:sz w:val="22"/>
          <w:szCs w:val="22"/>
        </w:rPr>
        <w:t xml:space="preserve">b) Além dos procedimentos contábeis, os serviços de consultoria nas receitas deverão levar em conta estudos prospectivos da sua efetiva realização como condição necessária para dar suporte às despesas, principalmente, as despesas de natureza permanente e de caráter continuado, detectar as perdas e a possibilidade de déficits futuros, e qual o impacto das perdas em termos de fornecimento de bens e serviços. </w:t>
      </w:r>
    </w:p>
    <w:p w14:paraId="498EFCB7" w14:textId="77777777" w:rsidR="001705FC" w:rsidRPr="009723C6" w:rsidRDefault="001705FC" w:rsidP="001705FC">
      <w:pPr>
        <w:pStyle w:val="PargrafodaLista"/>
        <w:ind w:left="1080"/>
        <w:jc w:val="both"/>
        <w:rPr>
          <w:rFonts w:ascii="Arial" w:hAnsi="Arial" w:cs="Arial"/>
          <w:sz w:val="22"/>
          <w:szCs w:val="22"/>
        </w:rPr>
      </w:pPr>
    </w:p>
    <w:p w14:paraId="0D81D672" w14:textId="77777777" w:rsidR="001705FC" w:rsidRPr="009723C6" w:rsidRDefault="001705FC" w:rsidP="001705FC">
      <w:pPr>
        <w:pStyle w:val="PargrafodaLista"/>
        <w:ind w:left="1080"/>
        <w:jc w:val="both"/>
        <w:rPr>
          <w:rFonts w:ascii="Arial" w:hAnsi="Arial" w:cs="Arial"/>
          <w:sz w:val="22"/>
          <w:szCs w:val="22"/>
        </w:rPr>
      </w:pPr>
      <w:r w:rsidRPr="009723C6">
        <w:rPr>
          <w:rFonts w:ascii="Arial" w:hAnsi="Arial" w:cs="Arial"/>
          <w:sz w:val="22"/>
          <w:szCs w:val="22"/>
        </w:rPr>
        <w:t xml:space="preserve">1.1.3 Despesa pública </w:t>
      </w:r>
    </w:p>
    <w:p w14:paraId="490C7E59" w14:textId="77777777" w:rsidR="001705FC" w:rsidRPr="009723C6" w:rsidRDefault="001705FC" w:rsidP="001705FC">
      <w:pPr>
        <w:pStyle w:val="PargrafodaLista"/>
        <w:ind w:left="1080"/>
        <w:jc w:val="both"/>
        <w:rPr>
          <w:rFonts w:ascii="Arial" w:hAnsi="Arial" w:cs="Arial"/>
          <w:sz w:val="22"/>
          <w:szCs w:val="22"/>
        </w:rPr>
      </w:pPr>
      <w:r w:rsidRPr="009723C6">
        <w:rPr>
          <w:rFonts w:ascii="Arial" w:hAnsi="Arial" w:cs="Arial"/>
          <w:sz w:val="22"/>
          <w:szCs w:val="22"/>
        </w:rPr>
        <w:t xml:space="preserve">a) Os serviços deverão compreender as orientações necessárias ao cumprimento dos preceitos e requisitos legais da despesa pública: utilidade; possibilidade contributiva; discussão pública; oportunidade; legitimidade e legalidade, objetivando evitar possíveis sanções administrativas e penais à Administração Municipal. </w:t>
      </w:r>
    </w:p>
    <w:p w14:paraId="7F57F93D" w14:textId="77777777" w:rsidR="001705FC" w:rsidRPr="009723C6" w:rsidRDefault="001705FC" w:rsidP="001705FC">
      <w:pPr>
        <w:pStyle w:val="PargrafodaLista"/>
        <w:ind w:left="1080"/>
        <w:jc w:val="both"/>
        <w:rPr>
          <w:rFonts w:ascii="Arial" w:hAnsi="Arial" w:cs="Arial"/>
          <w:sz w:val="22"/>
          <w:szCs w:val="22"/>
        </w:rPr>
      </w:pPr>
    </w:p>
    <w:p w14:paraId="6D01A25A" w14:textId="77777777" w:rsidR="001705FC" w:rsidRPr="009723C6" w:rsidRDefault="001705FC" w:rsidP="001705FC">
      <w:pPr>
        <w:pStyle w:val="PargrafodaLista"/>
        <w:ind w:left="1080"/>
        <w:jc w:val="both"/>
        <w:rPr>
          <w:rFonts w:ascii="Arial" w:hAnsi="Arial" w:cs="Arial"/>
          <w:sz w:val="22"/>
          <w:szCs w:val="22"/>
        </w:rPr>
      </w:pPr>
      <w:r w:rsidRPr="009723C6">
        <w:rPr>
          <w:rFonts w:ascii="Arial" w:hAnsi="Arial" w:cs="Arial"/>
          <w:sz w:val="22"/>
          <w:szCs w:val="22"/>
        </w:rPr>
        <w:t xml:space="preserve">1.1.4 Créditos Orçamentários </w:t>
      </w:r>
    </w:p>
    <w:p w14:paraId="72BE4703" w14:textId="77777777" w:rsidR="001705FC" w:rsidRPr="009723C6" w:rsidRDefault="001705FC" w:rsidP="001705FC">
      <w:pPr>
        <w:pStyle w:val="PargrafodaLista"/>
        <w:ind w:left="1080"/>
        <w:jc w:val="both"/>
        <w:rPr>
          <w:rFonts w:ascii="Arial" w:hAnsi="Arial" w:cs="Arial"/>
          <w:sz w:val="22"/>
          <w:szCs w:val="22"/>
        </w:rPr>
      </w:pPr>
      <w:r w:rsidRPr="009723C6">
        <w:rPr>
          <w:rFonts w:ascii="Arial" w:hAnsi="Arial" w:cs="Arial"/>
          <w:sz w:val="22"/>
          <w:szCs w:val="22"/>
        </w:rPr>
        <w:t xml:space="preserve">a) A proponente vencedora deverá promover as orientações necessárias para o correto controle dos créditos orçamentários previstos na Lei Orçamentária para a realização de despesas, o cumprimento à Lei nº 4.320/64 e demais determinações do Tribunal de Contas do Estado. </w:t>
      </w:r>
    </w:p>
    <w:p w14:paraId="08B722B9" w14:textId="77777777" w:rsidR="001705FC" w:rsidRPr="009723C6" w:rsidRDefault="001705FC" w:rsidP="001705FC">
      <w:pPr>
        <w:pStyle w:val="PargrafodaLista"/>
        <w:ind w:left="1080"/>
        <w:jc w:val="both"/>
        <w:rPr>
          <w:rFonts w:ascii="Arial" w:hAnsi="Arial" w:cs="Arial"/>
          <w:sz w:val="22"/>
          <w:szCs w:val="22"/>
        </w:rPr>
      </w:pPr>
    </w:p>
    <w:p w14:paraId="74BBC495" w14:textId="77777777" w:rsidR="001705FC" w:rsidRPr="009723C6" w:rsidRDefault="001705FC" w:rsidP="001705FC">
      <w:pPr>
        <w:pStyle w:val="PargrafodaLista"/>
        <w:ind w:left="1080"/>
        <w:jc w:val="both"/>
        <w:rPr>
          <w:rFonts w:ascii="Arial" w:hAnsi="Arial" w:cs="Arial"/>
          <w:sz w:val="22"/>
          <w:szCs w:val="22"/>
        </w:rPr>
      </w:pPr>
      <w:r w:rsidRPr="009723C6">
        <w:rPr>
          <w:rFonts w:ascii="Arial" w:hAnsi="Arial" w:cs="Arial"/>
          <w:sz w:val="22"/>
          <w:szCs w:val="22"/>
        </w:rPr>
        <w:t xml:space="preserve">1.1.5 Lançamentos contábeis </w:t>
      </w:r>
    </w:p>
    <w:p w14:paraId="62717CDE" w14:textId="77777777" w:rsidR="001705FC" w:rsidRPr="009723C6" w:rsidRDefault="001705FC" w:rsidP="001705FC">
      <w:pPr>
        <w:pStyle w:val="PargrafodaLista"/>
        <w:ind w:left="1080"/>
        <w:jc w:val="both"/>
        <w:rPr>
          <w:rFonts w:ascii="Arial" w:hAnsi="Arial" w:cs="Arial"/>
          <w:sz w:val="22"/>
          <w:szCs w:val="22"/>
        </w:rPr>
      </w:pPr>
      <w:r w:rsidRPr="009723C6">
        <w:rPr>
          <w:rFonts w:ascii="Arial" w:hAnsi="Arial" w:cs="Arial"/>
          <w:sz w:val="22"/>
          <w:szCs w:val="22"/>
        </w:rPr>
        <w:t xml:space="preserve">a) A proponente vencedora deverá promover as orientações necessárias para o correto registro dos lançamentos contábeis, promovendo ainda as orientações necessárias para o correto registro dos fatos contábeis, e que os lançamentos contábeis estejam suportados em documentação hábil e idôneo. </w:t>
      </w:r>
    </w:p>
    <w:p w14:paraId="36D02A7D" w14:textId="77777777" w:rsidR="001705FC" w:rsidRPr="009723C6" w:rsidRDefault="001705FC" w:rsidP="001705FC">
      <w:pPr>
        <w:pStyle w:val="PargrafodaLista"/>
        <w:ind w:left="1080"/>
        <w:jc w:val="both"/>
        <w:rPr>
          <w:rFonts w:ascii="Arial" w:hAnsi="Arial" w:cs="Arial"/>
          <w:sz w:val="22"/>
          <w:szCs w:val="22"/>
        </w:rPr>
      </w:pPr>
    </w:p>
    <w:p w14:paraId="6AFACF14" w14:textId="77777777" w:rsidR="001705FC" w:rsidRPr="009723C6" w:rsidRDefault="001705FC" w:rsidP="001705FC">
      <w:pPr>
        <w:pStyle w:val="PargrafodaLista"/>
        <w:ind w:left="1080"/>
        <w:jc w:val="both"/>
        <w:rPr>
          <w:rFonts w:ascii="Arial" w:hAnsi="Arial" w:cs="Arial"/>
          <w:sz w:val="22"/>
          <w:szCs w:val="22"/>
        </w:rPr>
      </w:pPr>
      <w:r w:rsidRPr="009723C6">
        <w:rPr>
          <w:rFonts w:ascii="Arial" w:hAnsi="Arial" w:cs="Arial"/>
          <w:sz w:val="22"/>
          <w:szCs w:val="22"/>
        </w:rPr>
        <w:t xml:space="preserve">1.1.6 Início e encerramento de exercícios </w:t>
      </w:r>
    </w:p>
    <w:p w14:paraId="32E73205" w14:textId="77777777" w:rsidR="001705FC" w:rsidRPr="009723C6" w:rsidRDefault="001705FC" w:rsidP="001705FC">
      <w:pPr>
        <w:pStyle w:val="PargrafodaLista"/>
        <w:ind w:left="1080"/>
        <w:jc w:val="both"/>
        <w:rPr>
          <w:rFonts w:ascii="Arial" w:hAnsi="Arial" w:cs="Arial"/>
          <w:sz w:val="22"/>
          <w:szCs w:val="22"/>
        </w:rPr>
      </w:pPr>
      <w:r w:rsidRPr="009723C6">
        <w:rPr>
          <w:rFonts w:ascii="Arial" w:hAnsi="Arial" w:cs="Arial"/>
          <w:sz w:val="22"/>
          <w:szCs w:val="22"/>
        </w:rPr>
        <w:t xml:space="preserve">a) A proponente vencedora deverá orientar aos técnicos da municipalidade de maneira a atender à legislação nacional no que diz respeito ao cumprimento das normas financeiras estabelecidas, em especial pela Lei Federal no 4.320/64 e Lei Complementar Federal no 101/2000, Lei de Responsabilidade Fiscal, como também primar pela execução financeira, orçamentária e patrimonial de forma eficiente e responsável, possibilitando maior transparência nas informações e procedimentos contábeis adotados. </w:t>
      </w:r>
    </w:p>
    <w:p w14:paraId="6A76B81D" w14:textId="77777777" w:rsidR="001705FC" w:rsidRPr="009723C6" w:rsidRDefault="001705FC" w:rsidP="001705FC">
      <w:pPr>
        <w:pStyle w:val="PargrafodaLista"/>
        <w:ind w:left="1080"/>
        <w:jc w:val="both"/>
        <w:rPr>
          <w:rFonts w:ascii="Arial" w:hAnsi="Arial" w:cs="Arial"/>
          <w:sz w:val="22"/>
          <w:szCs w:val="22"/>
        </w:rPr>
      </w:pPr>
      <w:r w:rsidRPr="009723C6">
        <w:rPr>
          <w:rFonts w:ascii="Arial" w:hAnsi="Arial" w:cs="Arial"/>
          <w:sz w:val="22"/>
          <w:szCs w:val="22"/>
        </w:rPr>
        <w:t xml:space="preserve">b) Os serviços de consultoria objetivam a transferência de conhecimentos não somente sobre os aspectos inerentes ao encerramento do exercício, como também outros importantes tópicos de execução orçamentária, financeira e patrimonial, incluindo disposições que se relacionem ao fechamento do exercício, consolidação e análise das contas públicas e elaboração de relatórios legais. </w:t>
      </w:r>
    </w:p>
    <w:p w14:paraId="6782299E" w14:textId="77777777" w:rsidR="001705FC" w:rsidRPr="009723C6" w:rsidRDefault="001705FC" w:rsidP="001705FC">
      <w:pPr>
        <w:pStyle w:val="PargrafodaLista"/>
        <w:ind w:left="1080"/>
        <w:jc w:val="both"/>
        <w:rPr>
          <w:rFonts w:ascii="Arial" w:hAnsi="Arial" w:cs="Arial"/>
          <w:sz w:val="22"/>
          <w:szCs w:val="22"/>
        </w:rPr>
      </w:pPr>
    </w:p>
    <w:p w14:paraId="0783809F" w14:textId="77777777" w:rsidR="001705FC" w:rsidRPr="009723C6" w:rsidRDefault="001705FC" w:rsidP="001705FC">
      <w:pPr>
        <w:pStyle w:val="PargrafodaLista"/>
        <w:ind w:left="1080"/>
        <w:jc w:val="both"/>
        <w:rPr>
          <w:rFonts w:ascii="Arial" w:hAnsi="Arial" w:cs="Arial"/>
          <w:sz w:val="22"/>
          <w:szCs w:val="22"/>
        </w:rPr>
      </w:pPr>
      <w:r w:rsidRPr="009723C6">
        <w:rPr>
          <w:rFonts w:ascii="Arial" w:hAnsi="Arial" w:cs="Arial"/>
          <w:sz w:val="22"/>
          <w:szCs w:val="22"/>
        </w:rPr>
        <w:t xml:space="preserve">1.1.7 Apoio na elaboração dos balancetes mensais </w:t>
      </w:r>
    </w:p>
    <w:p w14:paraId="5AEA0EA7" w14:textId="77777777" w:rsidR="001705FC" w:rsidRPr="009723C6" w:rsidRDefault="001705FC" w:rsidP="001705FC">
      <w:pPr>
        <w:pStyle w:val="PargrafodaLista"/>
        <w:ind w:left="1080"/>
        <w:jc w:val="both"/>
        <w:rPr>
          <w:rFonts w:ascii="Arial" w:hAnsi="Arial" w:cs="Arial"/>
          <w:sz w:val="22"/>
          <w:szCs w:val="22"/>
        </w:rPr>
      </w:pPr>
      <w:r w:rsidRPr="009723C6">
        <w:rPr>
          <w:rFonts w:ascii="Arial" w:hAnsi="Arial" w:cs="Arial"/>
          <w:sz w:val="22"/>
          <w:szCs w:val="22"/>
        </w:rPr>
        <w:t>a) A proponente vencedora deverá promover o acompanhamento e orientação na elaboração dos balancetes mensais, bem como documentos e informações necessárias ao Tribunal de Contas e demais organismos da esfera Municipal, Estadual e Federal quando solicitados.</w:t>
      </w:r>
    </w:p>
    <w:p w14:paraId="60411407" w14:textId="77777777" w:rsidR="001705FC" w:rsidRPr="009723C6" w:rsidRDefault="001705FC" w:rsidP="001705FC">
      <w:pPr>
        <w:pStyle w:val="PargrafodaLista"/>
        <w:ind w:left="1080"/>
        <w:jc w:val="both"/>
        <w:rPr>
          <w:rFonts w:ascii="Arial" w:hAnsi="Arial" w:cs="Arial"/>
          <w:sz w:val="22"/>
          <w:szCs w:val="22"/>
        </w:rPr>
      </w:pPr>
    </w:p>
    <w:p w14:paraId="3BAA37F2" w14:textId="77777777" w:rsidR="001705FC" w:rsidRPr="009723C6" w:rsidRDefault="001705FC" w:rsidP="001705FC">
      <w:pPr>
        <w:pStyle w:val="PargrafodaLista"/>
        <w:ind w:left="1080"/>
        <w:jc w:val="both"/>
        <w:rPr>
          <w:rFonts w:ascii="Arial" w:hAnsi="Arial" w:cs="Arial"/>
          <w:sz w:val="22"/>
          <w:szCs w:val="22"/>
        </w:rPr>
      </w:pPr>
      <w:r w:rsidRPr="009723C6">
        <w:rPr>
          <w:rFonts w:ascii="Arial" w:hAnsi="Arial" w:cs="Arial"/>
          <w:sz w:val="22"/>
          <w:szCs w:val="22"/>
        </w:rPr>
        <w:t xml:space="preserve">1.1.8 Elaboração do balanço geral </w:t>
      </w:r>
    </w:p>
    <w:p w14:paraId="0C310BDE" w14:textId="77777777" w:rsidR="001705FC" w:rsidRPr="009723C6" w:rsidRDefault="001705FC" w:rsidP="001705FC">
      <w:pPr>
        <w:pStyle w:val="PargrafodaLista"/>
        <w:ind w:left="1080"/>
        <w:jc w:val="both"/>
        <w:rPr>
          <w:rFonts w:ascii="Arial" w:hAnsi="Arial" w:cs="Arial"/>
          <w:sz w:val="22"/>
          <w:szCs w:val="22"/>
        </w:rPr>
      </w:pPr>
      <w:r w:rsidRPr="009723C6">
        <w:rPr>
          <w:rFonts w:ascii="Arial" w:hAnsi="Arial" w:cs="Arial"/>
          <w:sz w:val="22"/>
          <w:szCs w:val="22"/>
        </w:rPr>
        <w:t xml:space="preserve">a) A consultoria deverá orientar quanto à preparação das peças que compõem o balanço geral dos exercícios, segundo a Lei 4.320/64 e demais instruções emanadas pelo Tribunal de Contas do Estado de Santa Catarina. </w:t>
      </w:r>
    </w:p>
    <w:p w14:paraId="50A10C07" w14:textId="77777777" w:rsidR="001705FC" w:rsidRPr="009723C6" w:rsidRDefault="001705FC" w:rsidP="001705FC">
      <w:pPr>
        <w:pStyle w:val="PargrafodaLista"/>
        <w:ind w:left="1080"/>
        <w:jc w:val="both"/>
        <w:rPr>
          <w:rFonts w:ascii="Arial" w:hAnsi="Arial" w:cs="Arial"/>
          <w:sz w:val="22"/>
          <w:szCs w:val="22"/>
        </w:rPr>
      </w:pPr>
    </w:p>
    <w:p w14:paraId="4D575437" w14:textId="77777777" w:rsidR="001705FC" w:rsidRPr="009723C6" w:rsidRDefault="001705FC" w:rsidP="001705FC">
      <w:pPr>
        <w:pStyle w:val="PargrafodaLista"/>
        <w:ind w:left="1080"/>
        <w:jc w:val="both"/>
        <w:rPr>
          <w:rFonts w:ascii="Arial" w:hAnsi="Arial" w:cs="Arial"/>
          <w:sz w:val="22"/>
          <w:szCs w:val="22"/>
        </w:rPr>
      </w:pPr>
      <w:r w:rsidRPr="009723C6">
        <w:rPr>
          <w:rFonts w:ascii="Arial" w:hAnsi="Arial" w:cs="Arial"/>
          <w:sz w:val="22"/>
          <w:szCs w:val="22"/>
        </w:rPr>
        <w:t xml:space="preserve">1.1.9 Relatórios da execução orçamentária e gestão fiscal </w:t>
      </w:r>
    </w:p>
    <w:p w14:paraId="2A469C7F" w14:textId="77777777" w:rsidR="001705FC" w:rsidRPr="009723C6" w:rsidRDefault="001705FC" w:rsidP="001705FC">
      <w:pPr>
        <w:pStyle w:val="PargrafodaLista"/>
        <w:ind w:left="1080"/>
        <w:jc w:val="both"/>
        <w:rPr>
          <w:rFonts w:ascii="Arial" w:hAnsi="Arial" w:cs="Arial"/>
          <w:sz w:val="22"/>
          <w:szCs w:val="22"/>
        </w:rPr>
      </w:pPr>
      <w:r w:rsidRPr="009723C6">
        <w:rPr>
          <w:rFonts w:ascii="Arial" w:hAnsi="Arial" w:cs="Arial"/>
          <w:sz w:val="22"/>
          <w:szCs w:val="22"/>
        </w:rPr>
        <w:t xml:space="preserve">a) A proponente vencedora deverá promover orientações aos técnicos municipais, quando pertinente, sobre os aspectos que podem influenciar a elaboração, correção e prazos para publicações dos Relatórios Resumidos da Execução Orçamentária e Relatórios de Gestão Fiscal no âmbito municipal. </w:t>
      </w:r>
    </w:p>
    <w:p w14:paraId="71EE77CB" w14:textId="77777777" w:rsidR="001705FC" w:rsidRPr="009723C6" w:rsidRDefault="001705FC" w:rsidP="001705FC">
      <w:pPr>
        <w:pStyle w:val="PargrafodaLista"/>
        <w:ind w:left="1080"/>
        <w:jc w:val="both"/>
        <w:rPr>
          <w:rFonts w:ascii="Arial" w:hAnsi="Arial" w:cs="Arial"/>
          <w:sz w:val="22"/>
          <w:szCs w:val="22"/>
        </w:rPr>
      </w:pPr>
    </w:p>
    <w:p w14:paraId="6476A7C5" w14:textId="77777777" w:rsidR="001705FC" w:rsidRPr="009723C6" w:rsidRDefault="001705FC" w:rsidP="001705FC">
      <w:pPr>
        <w:pStyle w:val="PargrafodaLista"/>
        <w:ind w:left="1080"/>
        <w:jc w:val="both"/>
        <w:rPr>
          <w:rFonts w:ascii="Arial" w:hAnsi="Arial" w:cs="Arial"/>
          <w:sz w:val="22"/>
          <w:szCs w:val="22"/>
        </w:rPr>
      </w:pPr>
      <w:r w:rsidRPr="009723C6">
        <w:rPr>
          <w:rFonts w:ascii="Arial" w:hAnsi="Arial" w:cs="Arial"/>
          <w:sz w:val="22"/>
          <w:szCs w:val="22"/>
        </w:rPr>
        <w:t xml:space="preserve">1.1.10 Planejamento orçamentário </w:t>
      </w:r>
    </w:p>
    <w:p w14:paraId="370F28AD" w14:textId="77777777" w:rsidR="001705FC" w:rsidRPr="009723C6" w:rsidRDefault="001705FC" w:rsidP="001705FC">
      <w:pPr>
        <w:pStyle w:val="PargrafodaLista"/>
        <w:ind w:left="1080"/>
        <w:jc w:val="both"/>
        <w:rPr>
          <w:rFonts w:ascii="Arial" w:hAnsi="Arial" w:cs="Arial"/>
          <w:sz w:val="22"/>
          <w:szCs w:val="22"/>
        </w:rPr>
      </w:pPr>
      <w:r w:rsidRPr="009723C6">
        <w:rPr>
          <w:rFonts w:ascii="Arial" w:hAnsi="Arial" w:cs="Arial"/>
          <w:sz w:val="22"/>
          <w:szCs w:val="22"/>
        </w:rPr>
        <w:t xml:space="preserve">a) Para esta atividade, a consultoria deverá discutir em conjunto com a equipe técnica as Finanças Públicas à luz das necessidades do Município, destacando a importância do planejamento com enfoque na elaboração do Plano Plurianual (PPA), a Lei de Diretrizes Orçamentárias (LDO) e a Lei Orçamentária Anual (LOA). </w:t>
      </w:r>
    </w:p>
    <w:p w14:paraId="5B985534" w14:textId="77777777" w:rsidR="001705FC" w:rsidRPr="009723C6" w:rsidRDefault="001705FC" w:rsidP="001705FC">
      <w:pPr>
        <w:pStyle w:val="PargrafodaLista"/>
        <w:ind w:left="1080"/>
        <w:jc w:val="both"/>
        <w:rPr>
          <w:rFonts w:ascii="Arial" w:hAnsi="Arial" w:cs="Arial"/>
          <w:sz w:val="22"/>
          <w:szCs w:val="22"/>
        </w:rPr>
      </w:pPr>
      <w:r w:rsidRPr="009723C6">
        <w:rPr>
          <w:rFonts w:ascii="Arial" w:hAnsi="Arial" w:cs="Arial"/>
          <w:sz w:val="22"/>
          <w:szCs w:val="22"/>
        </w:rPr>
        <w:t xml:space="preserve">b) Os serviços deverão ser prestados por empresa com registro no Conselho Regional de Contabilidade (CRC) e que possua profissional de nível superior </w:t>
      </w:r>
      <w:r w:rsidRPr="009723C6">
        <w:rPr>
          <w:rFonts w:ascii="Arial" w:hAnsi="Arial" w:cs="Arial"/>
          <w:sz w:val="22"/>
          <w:szCs w:val="22"/>
        </w:rPr>
        <w:lastRenderedPageBreak/>
        <w:t xml:space="preserve">graduado em Ciências Contábeis, com inscrição no respectivo conselho (CRC). </w:t>
      </w:r>
    </w:p>
    <w:p w14:paraId="7E099C5B" w14:textId="77777777" w:rsidR="001705FC" w:rsidRPr="009723C6" w:rsidRDefault="001705FC" w:rsidP="001705FC">
      <w:pPr>
        <w:pStyle w:val="PargrafodaLista"/>
        <w:ind w:left="1080"/>
        <w:jc w:val="both"/>
        <w:rPr>
          <w:rFonts w:ascii="Arial" w:hAnsi="Arial" w:cs="Arial"/>
          <w:sz w:val="22"/>
          <w:szCs w:val="22"/>
        </w:rPr>
      </w:pPr>
      <w:r w:rsidRPr="009723C6">
        <w:rPr>
          <w:rFonts w:ascii="Arial" w:hAnsi="Arial" w:cs="Arial"/>
          <w:sz w:val="22"/>
          <w:szCs w:val="22"/>
        </w:rPr>
        <w:t xml:space="preserve">c) A empresa contratada prestará suporte técnico nas seguintes modalidades: d) Efetuar suporte técnico presencial, nas dependências da Prefeitura, através de um dos responsáveis técnicos, com formação em Ciências Contábeis indicados na equipe técnica da licitante, de no mínimo 32 horas mensais, em horário comercial, de segunda a sexta-feira. </w:t>
      </w:r>
    </w:p>
    <w:p w14:paraId="51C0418C" w14:textId="77777777" w:rsidR="001705FC" w:rsidRPr="009723C6" w:rsidRDefault="001705FC" w:rsidP="001705FC">
      <w:pPr>
        <w:pStyle w:val="PargrafodaLista"/>
        <w:ind w:left="1080"/>
        <w:jc w:val="both"/>
        <w:rPr>
          <w:rFonts w:ascii="Arial" w:hAnsi="Arial" w:cs="Arial"/>
          <w:sz w:val="22"/>
          <w:szCs w:val="22"/>
        </w:rPr>
      </w:pPr>
      <w:r w:rsidRPr="009723C6">
        <w:rPr>
          <w:rFonts w:ascii="Arial" w:hAnsi="Arial" w:cs="Arial"/>
          <w:sz w:val="22"/>
          <w:szCs w:val="22"/>
        </w:rPr>
        <w:t xml:space="preserve">e) O suporte técnico presencial previsto no subitem anterior deverá ser realizado no mínimo 04 (quatro) visita mensal. </w:t>
      </w:r>
    </w:p>
    <w:p w14:paraId="579F86AD" w14:textId="77777777" w:rsidR="001705FC" w:rsidRPr="009723C6" w:rsidRDefault="001705FC" w:rsidP="001705FC">
      <w:pPr>
        <w:pStyle w:val="PargrafodaLista"/>
        <w:ind w:left="1080"/>
        <w:jc w:val="both"/>
        <w:rPr>
          <w:rFonts w:ascii="Arial" w:hAnsi="Arial" w:cs="Arial"/>
          <w:sz w:val="22"/>
          <w:szCs w:val="22"/>
        </w:rPr>
      </w:pPr>
      <w:r w:rsidRPr="009723C6">
        <w:rPr>
          <w:rFonts w:ascii="Arial" w:hAnsi="Arial" w:cs="Arial"/>
          <w:sz w:val="22"/>
          <w:szCs w:val="22"/>
        </w:rPr>
        <w:t xml:space="preserve">f) Em caso excepcional o suporte técnico presencial poderá ser solicitado a qualquer tempo pelo Município, que deverá comunicar a empresa contratada com um prazo mínimo de 72 (setenta e duas) horas de antecedência, para comparecimento junto a Prefeitura. </w:t>
      </w:r>
    </w:p>
    <w:p w14:paraId="1DFE8D7E" w14:textId="77777777" w:rsidR="001705FC" w:rsidRPr="009723C6" w:rsidRDefault="001705FC" w:rsidP="001705FC">
      <w:pPr>
        <w:pStyle w:val="PargrafodaLista"/>
        <w:ind w:left="1080"/>
        <w:jc w:val="both"/>
        <w:rPr>
          <w:rFonts w:ascii="Arial" w:hAnsi="Arial" w:cs="Arial"/>
          <w:sz w:val="22"/>
          <w:szCs w:val="22"/>
        </w:rPr>
      </w:pPr>
      <w:r w:rsidRPr="009723C6">
        <w:rPr>
          <w:rFonts w:ascii="Arial" w:hAnsi="Arial" w:cs="Arial"/>
          <w:sz w:val="22"/>
          <w:szCs w:val="22"/>
        </w:rPr>
        <w:t xml:space="preserve">g) A empresa contratada deverá efetuar suporte técnico através de telefone, fax, e-mail, sem limite de consultas, de segunda a sexta feira, emitindo parecer técnico em, no máximo, 48 (quarenta e oito) horas contadas da solicitação. </w:t>
      </w:r>
    </w:p>
    <w:p w14:paraId="4986CACD" w14:textId="77777777" w:rsidR="001705FC" w:rsidRPr="009723C6" w:rsidRDefault="001705FC" w:rsidP="001705FC">
      <w:pPr>
        <w:pStyle w:val="PargrafodaLista"/>
        <w:ind w:left="1080"/>
        <w:jc w:val="both"/>
        <w:rPr>
          <w:rFonts w:ascii="Arial" w:hAnsi="Arial" w:cs="Arial"/>
          <w:sz w:val="22"/>
          <w:szCs w:val="22"/>
        </w:rPr>
      </w:pPr>
      <w:r w:rsidRPr="009723C6">
        <w:rPr>
          <w:rFonts w:ascii="Arial" w:hAnsi="Arial" w:cs="Arial"/>
          <w:sz w:val="22"/>
          <w:szCs w:val="22"/>
        </w:rPr>
        <w:t xml:space="preserve">h) Efetuar suporte técnico por meio de acesso remoto aos sistemas informatizados do Município, durante o horário de funcionamento da Prefeitura. </w:t>
      </w:r>
    </w:p>
    <w:p w14:paraId="531F04DF" w14:textId="77777777" w:rsidR="001705FC" w:rsidRPr="009723C6" w:rsidRDefault="001705FC" w:rsidP="001705FC">
      <w:pPr>
        <w:pStyle w:val="PargrafodaLista"/>
        <w:ind w:left="1080"/>
        <w:jc w:val="both"/>
        <w:rPr>
          <w:rFonts w:ascii="Arial" w:hAnsi="Arial" w:cs="Arial"/>
          <w:sz w:val="22"/>
          <w:szCs w:val="22"/>
        </w:rPr>
      </w:pPr>
      <w:r w:rsidRPr="009723C6">
        <w:rPr>
          <w:rFonts w:ascii="Arial" w:hAnsi="Arial" w:cs="Arial"/>
          <w:sz w:val="22"/>
          <w:szCs w:val="22"/>
        </w:rPr>
        <w:t>i) Na execução dos serviços deverão ser observadas, de modo geral, as especificações das normas técnicas e legais vigentes e aquelas complementares e pertinentes aos serviços licitados.</w:t>
      </w:r>
    </w:p>
    <w:p w14:paraId="680AB627" w14:textId="77777777" w:rsidR="00655A54" w:rsidRPr="009723C6" w:rsidRDefault="00655A54" w:rsidP="001705FC">
      <w:pPr>
        <w:pStyle w:val="PargrafodaLista"/>
        <w:tabs>
          <w:tab w:val="left" w:pos="0"/>
        </w:tabs>
        <w:ind w:left="0"/>
        <w:jc w:val="both"/>
        <w:rPr>
          <w:rFonts w:ascii="Arial" w:hAnsi="Arial" w:cs="Arial"/>
          <w:sz w:val="22"/>
          <w:szCs w:val="22"/>
          <w:u w:val="single"/>
        </w:rPr>
      </w:pPr>
    </w:p>
    <w:p w14:paraId="7DFAD985" w14:textId="77777777" w:rsidR="00BE7285" w:rsidRPr="009723C6" w:rsidRDefault="00BE7285" w:rsidP="006119B1">
      <w:pPr>
        <w:jc w:val="both"/>
        <w:rPr>
          <w:rFonts w:ascii="Arial" w:hAnsi="Arial" w:cs="Arial"/>
          <w:b/>
          <w:sz w:val="22"/>
          <w:szCs w:val="22"/>
          <w:u w:val="single"/>
        </w:rPr>
      </w:pPr>
    </w:p>
    <w:p w14:paraId="1B77BDFA" w14:textId="77777777" w:rsidR="00BE7285" w:rsidRPr="009723C6" w:rsidRDefault="00BE7285" w:rsidP="006119B1">
      <w:pPr>
        <w:pStyle w:val="PargrafodaLista"/>
        <w:ind w:left="0"/>
        <w:jc w:val="both"/>
        <w:rPr>
          <w:rFonts w:ascii="Arial" w:hAnsi="Arial" w:cs="Arial"/>
          <w:b/>
          <w:sz w:val="22"/>
          <w:szCs w:val="22"/>
        </w:rPr>
      </w:pPr>
      <w:r w:rsidRPr="009723C6">
        <w:rPr>
          <w:rFonts w:ascii="Arial" w:hAnsi="Arial" w:cs="Arial"/>
          <w:b/>
          <w:sz w:val="22"/>
          <w:szCs w:val="22"/>
        </w:rPr>
        <w:t>CLÁUSULA SEGUNDA - DA VIGÊNCIA</w:t>
      </w:r>
    </w:p>
    <w:p w14:paraId="5BBFE0A2" w14:textId="77777777" w:rsidR="00BE7285" w:rsidRPr="009723C6" w:rsidRDefault="00BE7285" w:rsidP="006119B1">
      <w:pPr>
        <w:jc w:val="both"/>
        <w:rPr>
          <w:rFonts w:ascii="Arial" w:hAnsi="Arial" w:cs="Arial"/>
          <w:sz w:val="22"/>
          <w:szCs w:val="22"/>
        </w:rPr>
      </w:pPr>
    </w:p>
    <w:p w14:paraId="6B198542" w14:textId="6CB41889" w:rsidR="00BE7285" w:rsidRPr="009723C6" w:rsidRDefault="00BE7285" w:rsidP="006119B1">
      <w:pPr>
        <w:jc w:val="both"/>
        <w:rPr>
          <w:rFonts w:ascii="Arial" w:hAnsi="Arial" w:cs="Arial"/>
          <w:sz w:val="22"/>
          <w:szCs w:val="22"/>
        </w:rPr>
      </w:pPr>
      <w:r w:rsidRPr="009723C6">
        <w:rPr>
          <w:rFonts w:ascii="Arial" w:hAnsi="Arial" w:cs="Arial"/>
          <w:sz w:val="22"/>
          <w:szCs w:val="22"/>
        </w:rPr>
        <w:t xml:space="preserve">2.1 O presente contrato vigorará </w:t>
      </w:r>
      <w:r w:rsidR="00EE4E18" w:rsidRPr="009723C6">
        <w:rPr>
          <w:rFonts w:ascii="Arial" w:hAnsi="Arial" w:cs="Arial"/>
          <w:sz w:val="22"/>
          <w:szCs w:val="22"/>
        </w:rPr>
        <w:t>até 31/12/20</w:t>
      </w:r>
      <w:r w:rsidR="0036399E">
        <w:rPr>
          <w:rFonts w:ascii="Arial" w:hAnsi="Arial" w:cs="Arial"/>
          <w:sz w:val="22"/>
          <w:szCs w:val="22"/>
        </w:rPr>
        <w:t>24</w:t>
      </w:r>
      <w:r w:rsidR="00EE4E18" w:rsidRPr="009723C6">
        <w:rPr>
          <w:rFonts w:ascii="Arial" w:hAnsi="Arial" w:cs="Arial"/>
          <w:sz w:val="22"/>
          <w:szCs w:val="22"/>
        </w:rPr>
        <w:t xml:space="preserve">, </w:t>
      </w:r>
      <w:r w:rsidRPr="009723C6">
        <w:rPr>
          <w:rFonts w:ascii="Arial" w:hAnsi="Arial" w:cs="Arial"/>
          <w:sz w:val="22"/>
          <w:szCs w:val="22"/>
        </w:rPr>
        <w:t>contados da data da assinatura, podendo</w:t>
      </w:r>
      <w:r w:rsidR="00EE4E18" w:rsidRPr="009723C6">
        <w:rPr>
          <w:rFonts w:ascii="Arial" w:hAnsi="Arial" w:cs="Arial"/>
          <w:sz w:val="22"/>
          <w:szCs w:val="22"/>
        </w:rPr>
        <w:t xml:space="preserve"> ser prorrogado e</w:t>
      </w:r>
      <w:r w:rsidRPr="009723C6">
        <w:rPr>
          <w:rFonts w:ascii="Arial" w:hAnsi="Arial" w:cs="Arial"/>
          <w:sz w:val="22"/>
          <w:szCs w:val="22"/>
        </w:rPr>
        <w:t xml:space="preserve"> sofrer acréscimos ou supressões de até 25% (vinte e cinco por cento), conforme dispõe o art. 65, §1º, da Lei 8.666/93.</w:t>
      </w:r>
    </w:p>
    <w:p w14:paraId="4D1A3015" w14:textId="77777777" w:rsidR="00BE7285" w:rsidRPr="009723C6" w:rsidRDefault="00BE7285" w:rsidP="006119B1">
      <w:pPr>
        <w:jc w:val="both"/>
        <w:rPr>
          <w:rFonts w:ascii="Arial" w:hAnsi="Arial" w:cs="Arial"/>
          <w:sz w:val="22"/>
          <w:szCs w:val="22"/>
        </w:rPr>
      </w:pPr>
    </w:p>
    <w:p w14:paraId="00B38042" w14:textId="77777777" w:rsidR="00BE7285" w:rsidRPr="009723C6" w:rsidRDefault="00BE7285" w:rsidP="006119B1">
      <w:pPr>
        <w:pStyle w:val="Textopadro"/>
        <w:suppressAutoHyphens/>
        <w:jc w:val="both"/>
        <w:rPr>
          <w:rFonts w:ascii="Arial" w:hAnsi="Arial" w:cs="Arial"/>
          <w:b/>
          <w:sz w:val="22"/>
          <w:szCs w:val="22"/>
          <w:lang w:val="pt-BR"/>
        </w:rPr>
      </w:pPr>
    </w:p>
    <w:p w14:paraId="014C034D" w14:textId="77777777" w:rsidR="00BE7285" w:rsidRPr="009723C6" w:rsidRDefault="00BE7285" w:rsidP="006119B1">
      <w:pPr>
        <w:pStyle w:val="Textopadro"/>
        <w:suppressAutoHyphens/>
        <w:jc w:val="both"/>
        <w:rPr>
          <w:rFonts w:ascii="Arial" w:hAnsi="Arial" w:cs="Arial"/>
          <w:b/>
          <w:sz w:val="22"/>
          <w:szCs w:val="22"/>
          <w:lang w:val="pt-BR"/>
        </w:rPr>
      </w:pPr>
      <w:r w:rsidRPr="009723C6">
        <w:rPr>
          <w:rFonts w:ascii="Arial" w:hAnsi="Arial" w:cs="Arial"/>
          <w:b/>
          <w:sz w:val="22"/>
          <w:szCs w:val="22"/>
          <w:lang w:val="pt-BR"/>
        </w:rPr>
        <w:t>CLÁUSULA TERCEIRA - DOS VALORES E CONDIÇÕES DE PAGAMENTO</w:t>
      </w:r>
    </w:p>
    <w:p w14:paraId="5C27519A" w14:textId="77777777" w:rsidR="00BE7285" w:rsidRPr="009723C6" w:rsidRDefault="00BE7285" w:rsidP="006119B1">
      <w:pPr>
        <w:pStyle w:val="Textopadro"/>
        <w:suppressAutoHyphens/>
        <w:jc w:val="both"/>
        <w:rPr>
          <w:rFonts w:ascii="Arial" w:hAnsi="Arial" w:cs="Arial"/>
          <w:sz w:val="22"/>
          <w:szCs w:val="22"/>
          <w:lang w:val="pt-BR"/>
        </w:rPr>
      </w:pPr>
    </w:p>
    <w:p w14:paraId="6B7261DC" w14:textId="77777777" w:rsidR="00BE7285" w:rsidRPr="009723C6" w:rsidRDefault="00BE7285" w:rsidP="00EE4E18">
      <w:pPr>
        <w:pStyle w:val="Textopadro"/>
        <w:suppressAutoHyphens/>
        <w:jc w:val="both"/>
        <w:rPr>
          <w:rFonts w:ascii="Arial" w:hAnsi="Arial" w:cs="Arial"/>
          <w:sz w:val="22"/>
          <w:szCs w:val="22"/>
          <w:lang w:val="pt-BR"/>
        </w:rPr>
      </w:pPr>
      <w:r w:rsidRPr="009723C6">
        <w:rPr>
          <w:rFonts w:ascii="Arial" w:hAnsi="Arial" w:cs="Arial"/>
          <w:sz w:val="22"/>
          <w:szCs w:val="22"/>
          <w:lang w:val="pt-BR"/>
        </w:rPr>
        <w:t>3.1 O valor do contrato é de R$...............(.</w:t>
      </w:r>
      <w:r w:rsidR="00EE4E18" w:rsidRPr="009723C6">
        <w:rPr>
          <w:rFonts w:ascii="Arial" w:hAnsi="Arial" w:cs="Arial"/>
          <w:sz w:val="22"/>
          <w:szCs w:val="22"/>
          <w:lang w:val="pt-BR"/>
        </w:rPr>
        <w:t xml:space="preserve">...........................) </w:t>
      </w:r>
    </w:p>
    <w:p w14:paraId="1E212F82" w14:textId="77777777" w:rsidR="00BE7285" w:rsidRPr="009723C6" w:rsidRDefault="00BE7285" w:rsidP="006119B1">
      <w:pPr>
        <w:tabs>
          <w:tab w:val="left" w:pos="0"/>
        </w:tabs>
        <w:suppressAutoHyphens/>
        <w:jc w:val="both"/>
        <w:rPr>
          <w:rFonts w:ascii="Arial" w:hAnsi="Arial" w:cs="Arial"/>
          <w:sz w:val="22"/>
          <w:szCs w:val="22"/>
        </w:rPr>
      </w:pPr>
    </w:p>
    <w:p w14:paraId="7A2847FE" w14:textId="3BBE3C72" w:rsidR="00BE7285" w:rsidRPr="009723C6" w:rsidRDefault="00BE7285" w:rsidP="006119B1">
      <w:pPr>
        <w:jc w:val="both"/>
        <w:rPr>
          <w:rFonts w:ascii="Arial" w:hAnsi="Arial" w:cs="Arial"/>
          <w:bCs/>
          <w:sz w:val="22"/>
          <w:szCs w:val="22"/>
          <w:u w:val="single"/>
        </w:rPr>
      </w:pPr>
      <w:r w:rsidRPr="009723C6">
        <w:rPr>
          <w:rFonts w:ascii="Arial" w:hAnsi="Arial" w:cs="Arial"/>
          <w:sz w:val="22"/>
          <w:szCs w:val="22"/>
        </w:rPr>
        <w:t>3</w:t>
      </w:r>
      <w:r w:rsidR="00EE4E18" w:rsidRPr="009723C6">
        <w:rPr>
          <w:rFonts w:ascii="Arial" w:hAnsi="Arial" w:cs="Arial"/>
          <w:sz w:val="22"/>
          <w:szCs w:val="22"/>
        </w:rPr>
        <w:t xml:space="preserve">.2.1 </w:t>
      </w:r>
      <w:r w:rsidRPr="009723C6">
        <w:rPr>
          <w:rFonts w:ascii="Arial" w:hAnsi="Arial" w:cs="Arial"/>
          <w:sz w:val="22"/>
          <w:szCs w:val="22"/>
        </w:rPr>
        <w:t xml:space="preserve">Os pagamentos dos serviços serão efetuados conforme </w:t>
      </w:r>
      <w:r w:rsidR="00EE4E18" w:rsidRPr="009723C6">
        <w:rPr>
          <w:rFonts w:ascii="Arial" w:hAnsi="Arial" w:cs="Arial"/>
          <w:sz w:val="22"/>
          <w:szCs w:val="22"/>
        </w:rPr>
        <w:t>cronograma de desembolso financeiro, Decreto</w:t>
      </w:r>
      <w:r w:rsidR="009E38EC">
        <w:rPr>
          <w:rFonts w:ascii="Arial" w:hAnsi="Arial" w:cs="Arial"/>
          <w:sz w:val="22"/>
          <w:szCs w:val="22"/>
        </w:rPr>
        <w:t xml:space="preserve"> </w:t>
      </w:r>
      <w:r w:rsidR="0036399E">
        <w:rPr>
          <w:rFonts w:ascii="Arial" w:hAnsi="Arial" w:cs="Arial"/>
          <w:sz w:val="22"/>
          <w:szCs w:val="22"/>
        </w:rPr>
        <w:t>3994/2022</w:t>
      </w:r>
      <w:r w:rsidR="00EE4E18" w:rsidRPr="009723C6">
        <w:rPr>
          <w:rFonts w:ascii="Arial" w:hAnsi="Arial" w:cs="Arial"/>
          <w:sz w:val="22"/>
          <w:szCs w:val="22"/>
        </w:rPr>
        <w:t>.</w:t>
      </w:r>
    </w:p>
    <w:p w14:paraId="765EDD32" w14:textId="77777777" w:rsidR="00BE7285" w:rsidRPr="009723C6" w:rsidRDefault="00BE7285" w:rsidP="006119B1">
      <w:pPr>
        <w:pStyle w:val="Corpodetexto"/>
        <w:rPr>
          <w:rFonts w:ascii="Arial" w:hAnsi="Arial" w:cs="Arial"/>
          <w:sz w:val="22"/>
          <w:szCs w:val="22"/>
        </w:rPr>
      </w:pPr>
    </w:p>
    <w:p w14:paraId="3058C62B" w14:textId="77777777" w:rsidR="00BE7285" w:rsidRPr="009723C6" w:rsidRDefault="00BE7285" w:rsidP="006119B1">
      <w:pPr>
        <w:pStyle w:val="Corpodetexto"/>
        <w:rPr>
          <w:rFonts w:ascii="Arial" w:hAnsi="Arial" w:cs="Arial"/>
          <w:sz w:val="22"/>
          <w:szCs w:val="22"/>
        </w:rPr>
      </w:pPr>
      <w:r w:rsidRPr="009723C6">
        <w:rPr>
          <w:rFonts w:ascii="Arial" w:hAnsi="Arial" w:cs="Arial"/>
          <w:b/>
          <w:sz w:val="22"/>
          <w:szCs w:val="22"/>
        </w:rPr>
        <w:t>3.4</w:t>
      </w:r>
      <w:r w:rsidRPr="009723C6">
        <w:rPr>
          <w:rFonts w:ascii="Arial" w:hAnsi="Arial" w:cs="Arial"/>
          <w:sz w:val="22"/>
          <w:szCs w:val="22"/>
        </w:rPr>
        <w:t xml:space="preserve"> No preço ajustado entre as partes estão inclusas todas as despesas que possam influir nos custos, tais como: alimentação dos profissionais, despesas com custo, inst</w:t>
      </w:r>
      <w:r w:rsidR="00EE4E18" w:rsidRPr="009723C6">
        <w:rPr>
          <w:rFonts w:ascii="Arial" w:hAnsi="Arial" w:cs="Arial"/>
          <w:sz w:val="22"/>
          <w:szCs w:val="22"/>
        </w:rPr>
        <w:t>alação</w:t>
      </w:r>
      <w:r w:rsidRPr="009723C6">
        <w:rPr>
          <w:rFonts w:ascii="Arial" w:hAnsi="Arial" w:cs="Arial"/>
          <w:sz w:val="22"/>
          <w:szCs w:val="22"/>
        </w:rPr>
        <w:t>, tributos (impostos, taxas, emolumentos, contribuições fiscais e para fiscais), obrigações sociais, trabalhistas, fiscais, encargos comerciais ou de qualquer natureza e todos os ônus diretos, máquinas, materiais e equipamentos necessários para execução dos serviços.</w:t>
      </w:r>
    </w:p>
    <w:p w14:paraId="58B734F7" w14:textId="77777777" w:rsidR="00BE7285" w:rsidRPr="009723C6" w:rsidRDefault="00BE7285" w:rsidP="006119B1">
      <w:pPr>
        <w:pStyle w:val="Textopadro"/>
        <w:suppressAutoHyphens/>
        <w:jc w:val="both"/>
        <w:rPr>
          <w:rFonts w:ascii="Arial" w:hAnsi="Arial" w:cs="Arial"/>
          <w:sz w:val="22"/>
          <w:szCs w:val="22"/>
          <w:lang w:val="pt-BR"/>
        </w:rPr>
      </w:pPr>
    </w:p>
    <w:p w14:paraId="0777BD4D" w14:textId="77777777" w:rsidR="00BE7285" w:rsidRPr="009723C6" w:rsidRDefault="00BE7285" w:rsidP="006119B1">
      <w:pPr>
        <w:pStyle w:val="Textopadro"/>
        <w:suppressAutoHyphens/>
        <w:jc w:val="both"/>
        <w:rPr>
          <w:rFonts w:ascii="Arial" w:hAnsi="Arial" w:cs="Arial"/>
          <w:b/>
          <w:sz w:val="22"/>
          <w:szCs w:val="22"/>
          <w:lang w:val="pt-BR"/>
        </w:rPr>
      </w:pPr>
      <w:r w:rsidRPr="009723C6">
        <w:rPr>
          <w:rFonts w:ascii="Arial" w:hAnsi="Arial" w:cs="Arial"/>
          <w:b/>
          <w:sz w:val="22"/>
          <w:szCs w:val="22"/>
          <w:lang w:val="pt-BR"/>
        </w:rPr>
        <w:t>CLÁUSULA QUARTA - DA DOTAÇÃO ORÇAMENTÁRIA</w:t>
      </w:r>
    </w:p>
    <w:p w14:paraId="17A5F716" w14:textId="77777777" w:rsidR="00BE7285" w:rsidRPr="009723C6" w:rsidRDefault="00BE7285" w:rsidP="006119B1">
      <w:pPr>
        <w:pStyle w:val="Textopadro"/>
        <w:suppressAutoHyphens/>
        <w:jc w:val="both"/>
        <w:rPr>
          <w:rFonts w:ascii="Arial" w:hAnsi="Arial" w:cs="Arial"/>
          <w:sz w:val="22"/>
          <w:szCs w:val="22"/>
          <w:lang w:val="pt-BR"/>
        </w:rPr>
      </w:pPr>
    </w:p>
    <w:p w14:paraId="5504BEBD" w14:textId="77777777" w:rsidR="00BE7285" w:rsidRPr="009723C6" w:rsidRDefault="00BE7285" w:rsidP="006119B1">
      <w:pPr>
        <w:jc w:val="both"/>
        <w:rPr>
          <w:rFonts w:ascii="Arial" w:hAnsi="Arial" w:cs="Arial"/>
          <w:sz w:val="22"/>
          <w:szCs w:val="22"/>
        </w:rPr>
      </w:pPr>
      <w:r w:rsidRPr="009723C6">
        <w:rPr>
          <w:rFonts w:ascii="Arial" w:hAnsi="Arial" w:cs="Arial"/>
          <w:sz w:val="22"/>
          <w:szCs w:val="22"/>
        </w:rPr>
        <w:t>A presente despesa correrá à conta da seguinte Dotação Orçamentária:</w:t>
      </w:r>
    </w:p>
    <w:p w14:paraId="321637E5" w14:textId="77777777" w:rsidR="00BE7285" w:rsidRPr="009723C6" w:rsidRDefault="00BE7285" w:rsidP="006119B1">
      <w:pPr>
        <w:jc w:val="both"/>
        <w:rPr>
          <w:rFonts w:ascii="Arial" w:hAnsi="Arial" w:cs="Arial"/>
          <w:sz w:val="22"/>
          <w:szCs w:val="22"/>
        </w:rPr>
      </w:pPr>
    </w:p>
    <w:p w14:paraId="196B20DD" w14:textId="77777777" w:rsidR="00EE4E18" w:rsidRPr="009723C6" w:rsidRDefault="00EE4E18" w:rsidP="00EE4E18">
      <w:pPr>
        <w:jc w:val="both"/>
        <w:rPr>
          <w:rFonts w:ascii="Arial" w:hAnsi="Arial" w:cs="Arial"/>
          <w:sz w:val="22"/>
          <w:szCs w:val="22"/>
        </w:rPr>
      </w:pPr>
      <w:r w:rsidRPr="009723C6">
        <w:rPr>
          <w:rFonts w:ascii="Arial" w:hAnsi="Arial" w:cs="Arial"/>
          <w:sz w:val="22"/>
          <w:szCs w:val="22"/>
        </w:rPr>
        <w:t>Órgão Orçamentário: Poder Executivo</w:t>
      </w:r>
    </w:p>
    <w:p w14:paraId="60019BC4" w14:textId="5D8E2F32" w:rsidR="00BE7285" w:rsidRDefault="00EE4E18" w:rsidP="006119B1">
      <w:pPr>
        <w:jc w:val="both"/>
        <w:rPr>
          <w:rFonts w:ascii="Arial" w:hAnsi="Arial" w:cs="Arial"/>
          <w:sz w:val="22"/>
          <w:szCs w:val="22"/>
        </w:rPr>
      </w:pPr>
      <w:r w:rsidRPr="009723C6">
        <w:rPr>
          <w:rFonts w:ascii="Arial" w:hAnsi="Arial" w:cs="Arial"/>
          <w:sz w:val="22"/>
          <w:szCs w:val="22"/>
        </w:rPr>
        <w:t xml:space="preserve">Unidade Orçamentária: Secretaria de Administração e Finanças </w:t>
      </w:r>
    </w:p>
    <w:p w14:paraId="755B1115" w14:textId="4C529C09" w:rsidR="0036399E" w:rsidRDefault="0036399E" w:rsidP="006119B1">
      <w:pPr>
        <w:jc w:val="both"/>
        <w:rPr>
          <w:rFonts w:ascii="Arial" w:hAnsi="Arial" w:cs="Arial"/>
          <w:sz w:val="22"/>
          <w:szCs w:val="22"/>
        </w:rPr>
      </w:pPr>
      <w:r>
        <w:rPr>
          <w:rFonts w:ascii="Arial" w:hAnsi="Arial" w:cs="Arial"/>
          <w:sz w:val="22"/>
          <w:szCs w:val="22"/>
        </w:rPr>
        <w:t>Red.: 7 fonte 1500</w:t>
      </w:r>
    </w:p>
    <w:p w14:paraId="5C0FE199" w14:textId="2D995B44" w:rsidR="0036399E" w:rsidRPr="009723C6" w:rsidRDefault="0036399E" w:rsidP="006119B1">
      <w:pPr>
        <w:jc w:val="both"/>
        <w:rPr>
          <w:rFonts w:ascii="Arial" w:hAnsi="Arial" w:cs="Arial"/>
          <w:sz w:val="22"/>
          <w:szCs w:val="22"/>
        </w:rPr>
      </w:pPr>
      <w:r>
        <w:rPr>
          <w:rFonts w:ascii="Arial" w:hAnsi="Arial" w:cs="Arial"/>
          <w:sz w:val="22"/>
          <w:szCs w:val="22"/>
        </w:rPr>
        <w:t xml:space="preserve">Detalhamento: 33903599- Outros Serviços de consultoria </w:t>
      </w:r>
    </w:p>
    <w:p w14:paraId="38C186C5" w14:textId="77777777" w:rsidR="00BE7285" w:rsidRPr="009723C6" w:rsidRDefault="00BE7285" w:rsidP="006119B1">
      <w:pPr>
        <w:jc w:val="both"/>
        <w:rPr>
          <w:rFonts w:ascii="Arial" w:hAnsi="Arial" w:cs="Arial"/>
          <w:sz w:val="22"/>
          <w:szCs w:val="22"/>
        </w:rPr>
      </w:pPr>
    </w:p>
    <w:p w14:paraId="735C01DD" w14:textId="77777777" w:rsidR="00EE4E18" w:rsidRPr="009723C6" w:rsidRDefault="00BE7285" w:rsidP="00EE4E18">
      <w:pPr>
        <w:pStyle w:val="Textopadro"/>
        <w:suppressAutoHyphens/>
        <w:jc w:val="both"/>
        <w:rPr>
          <w:rFonts w:ascii="Arial" w:hAnsi="Arial" w:cs="Arial"/>
          <w:b/>
          <w:sz w:val="22"/>
          <w:szCs w:val="22"/>
          <w:lang w:val="pt-BR"/>
        </w:rPr>
      </w:pPr>
      <w:r w:rsidRPr="009723C6">
        <w:rPr>
          <w:rFonts w:ascii="Arial" w:hAnsi="Arial" w:cs="Arial"/>
          <w:b/>
          <w:sz w:val="22"/>
          <w:szCs w:val="22"/>
          <w:lang w:val="pt-BR"/>
        </w:rPr>
        <w:t xml:space="preserve">CLÁUSULA QUINTA: </w:t>
      </w:r>
      <w:r w:rsidR="00EE4E18" w:rsidRPr="009723C6">
        <w:rPr>
          <w:rFonts w:ascii="Arial" w:hAnsi="Arial" w:cs="Arial"/>
          <w:b/>
          <w:sz w:val="22"/>
          <w:szCs w:val="22"/>
          <w:lang w:val="pt-BR"/>
        </w:rPr>
        <w:t>DA OBRIGAÇÃO DA CONTRATANTE</w:t>
      </w:r>
    </w:p>
    <w:p w14:paraId="2BC0745F" w14:textId="77777777" w:rsidR="00BE7285" w:rsidRPr="009723C6" w:rsidRDefault="00BE7285" w:rsidP="006119B1">
      <w:pPr>
        <w:pStyle w:val="Textopadro"/>
        <w:suppressAutoHyphens/>
        <w:jc w:val="both"/>
        <w:rPr>
          <w:rFonts w:ascii="Arial" w:hAnsi="Arial" w:cs="Arial"/>
          <w:sz w:val="22"/>
          <w:szCs w:val="22"/>
          <w:lang w:val="pt-BR"/>
        </w:rPr>
      </w:pPr>
    </w:p>
    <w:p w14:paraId="113D285F" w14:textId="77777777" w:rsidR="001705FC" w:rsidRPr="009723C6" w:rsidRDefault="001705FC" w:rsidP="001705FC">
      <w:pPr>
        <w:autoSpaceDE w:val="0"/>
        <w:autoSpaceDN w:val="0"/>
        <w:adjustRightInd w:val="0"/>
        <w:jc w:val="both"/>
        <w:rPr>
          <w:rFonts w:ascii="Arial" w:hAnsi="Arial" w:cs="Arial"/>
          <w:sz w:val="22"/>
          <w:szCs w:val="22"/>
        </w:rPr>
      </w:pPr>
      <w:r w:rsidRPr="009723C6">
        <w:rPr>
          <w:rFonts w:ascii="Arial" w:hAnsi="Arial" w:cs="Arial"/>
          <w:sz w:val="22"/>
          <w:szCs w:val="22"/>
        </w:rPr>
        <w:t>I - Promover, através de seu representante, o acompanhamento e a fiscalização do material entregue, sob os aspectos quantitativos e qualitativos, anotando em registro próprias falhas detectadas e comunicando as ocorrências de quaisquer fatos que, a seu critério, exijam medidas corretivas por parte da Contratada.</w:t>
      </w:r>
    </w:p>
    <w:p w14:paraId="72427F67" w14:textId="77777777" w:rsidR="001705FC" w:rsidRPr="009723C6" w:rsidRDefault="001705FC" w:rsidP="001705FC">
      <w:pPr>
        <w:autoSpaceDE w:val="0"/>
        <w:autoSpaceDN w:val="0"/>
        <w:adjustRightInd w:val="0"/>
        <w:ind w:left="2280"/>
        <w:jc w:val="both"/>
        <w:rPr>
          <w:rFonts w:ascii="Arial" w:hAnsi="Arial" w:cs="Arial"/>
          <w:sz w:val="22"/>
          <w:szCs w:val="22"/>
        </w:rPr>
      </w:pPr>
      <w:r w:rsidRPr="009723C6">
        <w:rPr>
          <w:rFonts w:ascii="Arial" w:hAnsi="Arial" w:cs="Arial"/>
          <w:sz w:val="22"/>
          <w:szCs w:val="22"/>
        </w:rPr>
        <w:t xml:space="preserve">   </w:t>
      </w:r>
    </w:p>
    <w:p w14:paraId="7C1E89C7" w14:textId="77777777" w:rsidR="001705FC" w:rsidRPr="009723C6" w:rsidRDefault="001705FC" w:rsidP="001705FC">
      <w:pPr>
        <w:autoSpaceDE w:val="0"/>
        <w:autoSpaceDN w:val="0"/>
        <w:adjustRightInd w:val="0"/>
        <w:jc w:val="both"/>
        <w:rPr>
          <w:rFonts w:ascii="Arial" w:hAnsi="Arial" w:cs="Arial"/>
          <w:sz w:val="22"/>
          <w:szCs w:val="22"/>
        </w:rPr>
      </w:pPr>
      <w:r w:rsidRPr="009723C6">
        <w:rPr>
          <w:rFonts w:ascii="Arial" w:hAnsi="Arial" w:cs="Arial"/>
          <w:sz w:val="22"/>
          <w:szCs w:val="22"/>
        </w:rPr>
        <w:t>II - Efetuar o pagamento à Contratada, de acordo com as condições estabelecidas neste contrato.</w:t>
      </w:r>
    </w:p>
    <w:p w14:paraId="3A987EC5" w14:textId="77777777" w:rsidR="00BE7285" w:rsidRPr="009723C6" w:rsidRDefault="00BE7285" w:rsidP="006119B1">
      <w:pPr>
        <w:pStyle w:val="Textopadro"/>
        <w:suppressAutoHyphens/>
        <w:jc w:val="both"/>
        <w:rPr>
          <w:rFonts w:ascii="Arial" w:hAnsi="Arial" w:cs="Arial"/>
          <w:b/>
          <w:sz w:val="22"/>
          <w:szCs w:val="22"/>
          <w:lang w:val="pt-BR"/>
        </w:rPr>
      </w:pPr>
    </w:p>
    <w:p w14:paraId="07441F91" w14:textId="77777777" w:rsidR="00BE7285" w:rsidRPr="009723C6" w:rsidRDefault="00BE7285" w:rsidP="006119B1">
      <w:pPr>
        <w:pStyle w:val="Textopadro"/>
        <w:suppressAutoHyphens/>
        <w:jc w:val="both"/>
        <w:rPr>
          <w:rFonts w:ascii="Arial" w:hAnsi="Arial" w:cs="Arial"/>
          <w:b/>
          <w:sz w:val="22"/>
          <w:szCs w:val="22"/>
          <w:lang w:val="pt-BR"/>
        </w:rPr>
      </w:pPr>
      <w:r w:rsidRPr="009723C6">
        <w:rPr>
          <w:rFonts w:ascii="Arial" w:hAnsi="Arial" w:cs="Arial"/>
          <w:b/>
          <w:sz w:val="22"/>
          <w:szCs w:val="22"/>
          <w:lang w:val="pt-BR"/>
        </w:rPr>
        <w:t xml:space="preserve">CLÁUSULA </w:t>
      </w:r>
      <w:r w:rsidR="00ED0F11" w:rsidRPr="009723C6">
        <w:rPr>
          <w:rFonts w:ascii="Arial" w:hAnsi="Arial" w:cs="Arial"/>
          <w:b/>
          <w:sz w:val="22"/>
          <w:szCs w:val="22"/>
          <w:lang w:val="pt-BR"/>
        </w:rPr>
        <w:t xml:space="preserve">SEXTA </w:t>
      </w:r>
      <w:r w:rsidRPr="009723C6">
        <w:rPr>
          <w:rFonts w:ascii="Arial" w:hAnsi="Arial" w:cs="Arial"/>
          <w:b/>
          <w:sz w:val="22"/>
          <w:szCs w:val="22"/>
          <w:lang w:val="pt-BR"/>
        </w:rPr>
        <w:t>DA OBRIGAÇÃO DA CONTRATADA</w:t>
      </w:r>
    </w:p>
    <w:p w14:paraId="5B7BA28A" w14:textId="77777777" w:rsidR="00BE7285" w:rsidRPr="009723C6" w:rsidRDefault="00BE7285" w:rsidP="006119B1">
      <w:pPr>
        <w:pStyle w:val="Textopadro"/>
        <w:suppressAutoHyphens/>
        <w:jc w:val="both"/>
        <w:rPr>
          <w:rFonts w:ascii="Arial" w:hAnsi="Arial" w:cs="Arial"/>
          <w:sz w:val="22"/>
          <w:szCs w:val="22"/>
          <w:lang w:val="pt-BR"/>
        </w:rPr>
      </w:pPr>
    </w:p>
    <w:p w14:paraId="3117700F" w14:textId="77777777" w:rsidR="001705FC" w:rsidRPr="009723C6" w:rsidRDefault="001705FC" w:rsidP="001705FC">
      <w:pPr>
        <w:autoSpaceDE w:val="0"/>
        <w:autoSpaceDN w:val="0"/>
        <w:adjustRightInd w:val="0"/>
        <w:jc w:val="both"/>
        <w:rPr>
          <w:rFonts w:ascii="Arial" w:hAnsi="Arial" w:cs="Arial"/>
          <w:sz w:val="22"/>
          <w:szCs w:val="22"/>
        </w:rPr>
      </w:pPr>
      <w:r w:rsidRPr="009723C6">
        <w:rPr>
          <w:rFonts w:ascii="Arial" w:hAnsi="Arial" w:cs="Arial"/>
          <w:sz w:val="22"/>
          <w:szCs w:val="22"/>
        </w:rPr>
        <w:t>I - A CONTRATADA assumirá responsabilidade pela entrega do objeto, bem como por quaisquer danos decorrentes da entrega, causados à esta Municipalidade ou à terceiros.</w:t>
      </w:r>
    </w:p>
    <w:p w14:paraId="6B32C6D0" w14:textId="77777777" w:rsidR="001705FC" w:rsidRPr="009723C6" w:rsidRDefault="001705FC" w:rsidP="001705FC">
      <w:pPr>
        <w:autoSpaceDE w:val="0"/>
        <w:autoSpaceDN w:val="0"/>
        <w:adjustRightInd w:val="0"/>
        <w:jc w:val="both"/>
        <w:rPr>
          <w:rFonts w:ascii="Arial" w:hAnsi="Arial" w:cs="Arial"/>
          <w:sz w:val="22"/>
          <w:szCs w:val="22"/>
        </w:rPr>
      </w:pPr>
    </w:p>
    <w:p w14:paraId="160211D3" w14:textId="77777777" w:rsidR="001705FC" w:rsidRPr="009723C6" w:rsidRDefault="001705FC" w:rsidP="001705FC">
      <w:pPr>
        <w:autoSpaceDE w:val="0"/>
        <w:autoSpaceDN w:val="0"/>
        <w:adjustRightInd w:val="0"/>
        <w:jc w:val="both"/>
        <w:rPr>
          <w:rFonts w:ascii="Arial" w:hAnsi="Arial" w:cs="Arial"/>
          <w:sz w:val="22"/>
          <w:szCs w:val="22"/>
        </w:rPr>
      </w:pPr>
      <w:r w:rsidRPr="009723C6">
        <w:rPr>
          <w:rFonts w:ascii="Arial" w:hAnsi="Arial" w:cs="Arial"/>
          <w:sz w:val="22"/>
          <w:szCs w:val="22"/>
        </w:rPr>
        <w:t>II - A CONTRATADA obriga-se a manter, durante toda a execução do Contrato, em compatibilidade com as obrigações por ele assumidas, todas as condições de habilitação e qualificação exigidas na licitação, sob pena de rescisão do Contrato por não cumprimento do mesmo.</w:t>
      </w:r>
    </w:p>
    <w:p w14:paraId="687293A8" w14:textId="77777777" w:rsidR="004311E1" w:rsidRPr="009723C6" w:rsidRDefault="004311E1" w:rsidP="001705FC">
      <w:pPr>
        <w:autoSpaceDE w:val="0"/>
        <w:autoSpaceDN w:val="0"/>
        <w:adjustRightInd w:val="0"/>
        <w:jc w:val="both"/>
        <w:rPr>
          <w:rFonts w:ascii="Arial" w:hAnsi="Arial" w:cs="Arial"/>
          <w:sz w:val="22"/>
          <w:szCs w:val="22"/>
        </w:rPr>
      </w:pPr>
    </w:p>
    <w:p w14:paraId="0E97833A" w14:textId="77777777" w:rsidR="004311E1" w:rsidRPr="009723C6" w:rsidRDefault="004311E1" w:rsidP="004311E1">
      <w:pPr>
        <w:jc w:val="both"/>
        <w:rPr>
          <w:rFonts w:ascii="Arial" w:hAnsi="Arial" w:cs="Arial"/>
          <w:b/>
          <w:sz w:val="22"/>
          <w:szCs w:val="22"/>
        </w:rPr>
      </w:pPr>
      <w:r w:rsidRPr="009723C6">
        <w:rPr>
          <w:rFonts w:ascii="Arial" w:hAnsi="Arial" w:cs="Arial"/>
          <w:b/>
          <w:sz w:val="22"/>
          <w:szCs w:val="22"/>
        </w:rPr>
        <w:t xml:space="preserve">CLÁUSULA SETIMA: DA FISCALIZAÇÃO </w:t>
      </w:r>
    </w:p>
    <w:p w14:paraId="659210D3" w14:textId="3768B3A9" w:rsidR="004311E1" w:rsidRPr="009723C6" w:rsidRDefault="004311E1" w:rsidP="004311E1">
      <w:pPr>
        <w:autoSpaceDE w:val="0"/>
        <w:autoSpaceDN w:val="0"/>
        <w:adjustRightInd w:val="0"/>
        <w:jc w:val="both"/>
        <w:rPr>
          <w:rFonts w:ascii="Arial" w:hAnsi="Arial" w:cs="Arial"/>
          <w:sz w:val="22"/>
          <w:szCs w:val="22"/>
        </w:rPr>
      </w:pPr>
      <w:r w:rsidRPr="009723C6">
        <w:rPr>
          <w:rFonts w:ascii="Arial" w:hAnsi="Arial" w:cs="Arial"/>
          <w:sz w:val="22"/>
          <w:szCs w:val="22"/>
        </w:rPr>
        <w:t>A execução deste Contrato deverá ser acompanhada e fiscalizada por GESTOR E FISCAL, sendo estes respectivamente, Sr. Alcindo Perosa e Sra. Flávia Lenita Pelentir</w:t>
      </w:r>
      <w:r w:rsidR="0036399E">
        <w:rPr>
          <w:rFonts w:ascii="Arial" w:hAnsi="Arial" w:cs="Arial"/>
          <w:sz w:val="22"/>
          <w:szCs w:val="22"/>
        </w:rPr>
        <w:t xml:space="preserve"> e como fiscal substituta a servidora Carmelita C. Tragancin</w:t>
      </w:r>
      <w:r w:rsidRPr="009723C6">
        <w:rPr>
          <w:rFonts w:ascii="Arial" w:hAnsi="Arial" w:cs="Arial"/>
          <w:sz w:val="22"/>
          <w:szCs w:val="22"/>
        </w:rPr>
        <w:t xml:space="preserve">. </w:t>
      </w:r>
    </w:p>
    <w:p w14:paraId="2F9C56CE" w14:textId="77777777" w:rsidR="004311E1" w:rsidRPr="009723C6" w:rsidRDefault="004311E1" w:rsidP="001705FC">
      <w:pPr>
        <w:autoSpaceDE w:val="0"/>
        <w:autoSpaceDN w:val="0"/>
        <w:adjustRightInd w:val="0"/>
        <w:jc w:val="both"/>
        <w:rPr>
          <w:rFonts w:ascii="Arial" w:hAnsi="Arial" w:cs="Arial"/>
          <w:sz w:val="22"/>
          <w:szCs w:val="22"/>
        </w:rPr>
      </w:pPr>
    </w:p>
    <w:p w14:paraId="1BBAE2BF" w14:textId="77777777" w:rsidR="00BE7285" w:rsidRPr="009723C6" w:rsidRDefault="00BE7285" w:rsidP="006119B1">
      <w:pPr>
        <w:jc w:val="both"/>
        <w:rPr>
          <w:rFonts w:ascii="Arial" w:hAnsi="Arial" w:cs="Arial"/>
          <w:b/>
          <w:sz w:val="22"/>
          <w:szCs w:val="22"/>
        </w:rPr>
      </w:pPr>
    </w:p>
    <w:p w14:paraId="6B997EEB" w14:textId="77777777" w:rsidR="00BE7285" w:rsidRPr="009723C6" w:rsidRDefault="00BE7285" w:rsidP="006119B1">
      <w:pPr>
        <w:jc w:val="both"/>
        <w:rPr>
          <w:rFonts w:ascii="Arial" w:hAnsi="Arial" w:cs="Arial"/>
          <w:b/>
          <w:sz w:val="22"/>
          <w:szCs w:val="22"/>
        </w:rPr>
      </w:pPr>
      <w:r w:rsidRPr="009723C6">
        <w:rPr>
          <w:rFonts w:ascii="Arial" w:hAnsi="Arial" w:cs="Arial"/>
          <w:b/>
          <w:sz w:val="22"/>
          <w:szCs w:val="22"/>
        </w:rPr>
        <w:t>CLÁUSULA OITAVA: PENALIDADES E DA RESCISÃO</w:t>
      </w:r>
    </w:p>
    <w:p w14:paraId="7AA6ECC9" w14:textId="77777777" w:rsidR="00BE7285" w:rsidRPr="009723C6" w:rsidRDefault="00BE7285" w:rsidP="006119B1">
      <w:pPr>
        <w:jc w:val="both"/>
        <w:rPr>
          <w:rFonts w:ascii="Arial" w:hAnsi="Arial" w:cs="Arial"/>
          <w:b/>
          <w:sz w:val="22"/>
          <w:szCs w:val="22"/>
        </w:rPr>
      </w:pPr>
    </w:p>
    <w:p w14:paraId="70D6DF1E" w14:textId="77777777" w:rsidR="00BE7285" w:rsidRPr="009723C6" w:rsidRDefault="00BE7285" w:rsidP="006119B1">
      <w:pPr>
        <w:jc w:val="both"/>
        <w:rPr>
          <w:rFonts w:ascii="Arial" w:hAnsi="Arial" w:cs="Arial"/>
          <w:b/>
          <w:sz w:val="22"/>
          <w:szCs w:val="22"/>
        </w:rPr>
      </w:pPr>
      <w:r w:rsidRPr="009723C6">
        <w:rPr>
          <w:rFonts w:ascii="Arial" w:hAnsi="Arial" w:cs="Arial"/>
          <w:b/>
          <w:sz w:val="22"/>
          <w:szCs w:val="22"/>
        </w:rPr>
        <w:t>8.1 DAS PENALIDADES</w:t>
      </w:r>
    </w:p>
    <w:p w14:paraId="7E3A64BA" w14:textId="77777777" w:rsidR="00BE7285" w:rsidRPr="009723C6" w:rsidRDefault="00BE7285" w:rsidP="006119B1">
      <w:pPr>
        <w:jc w:val="both"/>
        <w:rPr>
          <w:rFonts w:ascii="Arial" w:hAnsi="Arial" w:cs="Arial"/>
          <w:sz w:val="22"/>
          <w:szCs w:val="22"/>
        </w:rPr>
      </w:pPr>
    </w:p>
    <w:p w14:paraId="213723E4" w14:textId="77777777" w:rsidR="004311E1" w:rsidRPr="009723C6" w:rsidRDefault="004311E1" w:rsidP="004311E1">
      <w:pPr>
        <w:autoSpaceDE w:val="0"/>
        <w:autoSpaceDN w:val="0"/>
        <w:adjustRightInd w:val="0"/>
        <w:jc w:val="both"/>
        <w:rPr>
          <w:rFonts w:ascii="Arial" w:hAnsi="Arial" w:cs="Arial"/>
          <w:sz w:val="22"/>
          <w:szCs w:val="22"/>
        </w:rPr>
      </w:pPr>
      <w:r w:rsidRPr="009723C6">
        <w:rPr>
          <w:rFonts w:ascii="Arial" w:hAnsi="Arial" w:cs="Arial"/>
          <w:sz w:val="22"/>
          <w:szCs w:val="22"/>
        </w:rPr>
        <w:t xml:space="preserve">I - À Contratada que não cumprir com as obrigações assumidas ou com os preceitos legais poderá sofrer as seguintes penalidades, isolada e conjuntamente: </w:t>
      </w:r>
    </w:p>
    <w:p w14:paraId="5B68A018" w14:textId="77777777" w:rsidR="004311E1" w:rsidRPr="009723C6" w:rsidRDefault="004311E1" w:rsidP="004311E1">
      <w:pPr>
        <w:autoSpaceDE w:val="0"/>
        <w:autoSpaceDN w:val="0"/>
        <w:adjustRightInd w:val="0"/>
        <w:jc w:val="both"/>
        <w:rPr>
          <w:rFonts w:ascii="Arial" w:hAnsi="Arial" w:cs="Arial"/>
          <w:sz w:val="22"/>
          <w:szCs w:val="22"/>
        </w:rPr>
      </w:pPr>
    </w:p>
    <w:p w14:paraId="57D29062" w14:textId="77777777" w:rsidR="004311E1" w:rsidRPr="009723C6" w:rsidRDefault="004311E1" w:rsidP="004311E1">
      <w:pPr>
        <w:autoSpaceDE w:val="0"/>
        <w:autoSpaceDN w:val="0"/>
        <w:adjustRightInd w:val="0"/>
        <w:jc w:val="both"/>
        <w:rPr>
          <w:rFonts w:ascii="Arial" w:hAnsi="Arial" w:cs="Arial"/>
          <w:sz w:val="22"/>
          <w:szCs w:val="22"/>
        </w:rPr>
      </w:pPr>
      <w:r w:rsidRPr="009723C6">
        <w:rPr>
          <w:rFonts w:ascii="Arial" w:hAnsi="Arial" w:cs="Arial"/>
          <w:sz w:val="22"/>
          <w:szCs w:val="22"/>
        </w:rPr>
        <w:t>Nos termos do artigo 7° da Lei 10.520, de 17 de julho de 2002, se a licitante,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nos sistemas de cadastramento de fornecedores, pelo prazo de 05 (cinco) anos, sem prejuízo das multas previstas neste Edital e no contrato e das demais cominações legais.</w:t>
      </w:r>
    </w:p>
    <w:p w14:paraId="43F9ED5F" w14:textId="77777777" w:rsidR="00BE7285" w:rsidRPr="009723C6" w:rsidRDefault="00BE7285" w:rsidP="006119B1">
      <w:pPr>
        <w:jc w:val="both"/>
        <w:rPr>
          <w:rFonts w:ascii="Arial" w:hAnsi="Arial" w:cs="Arial"/>
          <w:b/>
          <w:sz w:val="22"/>
          <w:szCs w:val="22"/>
        </w:rPr>
      </w:pPr>
    </w:p>
    <w:p w14:paraId="66143352" w14:textId="77777777" w:rsidR="00BE7285" w:rsidRPr="009723C6" w:rsidRDefault="00BE7285" w:rsidP="006119B1">
      <w:pPr>
        <w:jc w:val="both"/>
        <w:rPr>
          <w:rFonts w:ascii="Arial" w:hAnsi="Arial" w:cs="Arial"/>
          <w:b/>
          <w:sz w:val="22"/>
          <w:szCs w:val="22"/>
        </w:rPr>
      </w:pPr>
      <w:r w:rsidRPr="009723C6">
        <w:rPr>
          <w:rFonts w:ascii="Arial" w:hAnsi="Arial" w:cs="Arial"/>
          <w:b/>
          <w:sz w:val="22"/>
          <w:szCs w:val="22"/>
        </w:rPr>
        <w:t>8.2 RESCISÃO DO CONTRATO</w:t>
      </w:r>
    </w:p>
    <w:p w14:paraId="3001BA84" w14:textId="77777777" w:rsidR="00BE7285" w:rsidRPr="009723C6" w:rsidRDefault="00BE7285" w:rsidP="006119B1">
      <w:pPr>
        <w:jc w:val="both"/>
        <w:rPr>
          <w:rFonts w:ascii="Arial" w:hAnsi="Arial" w:cs="Arial"/>
          <w:sz w:val="22"/>
          <w:szCs w:val="22"/>
        </w:rPr>
      </w:pPr>
    </w:p>
    <w:p w14:paraId="4D5D18BE" w14:textId="77777777" w:rsidR="00BE7285" w:rsidRPr="009723C6" w:rsidRDefault="00BE7285" w:rsidP="006119B1">
      <w:pPr>
        <w:jc w:val="both"/>
        <w:rPr>
          <w:rFonts w:ascii="Arial" w:hAnsi="Arial" w:cs="Arial"/>
          <w:sz w:val="22"/>
          <w:szCs w:val="22"/>
        </w:rPr>
      </w:pPr>
      <w:r w:rsidRPr="009723C6">
        <w:rPr>
          <w:rFonts w:ascii="Arial" w:hAnsi="Arial" w:cs="Arial"/>
          <w:sz w:val="22"/>
          <w:szCs w:val="22"/>
        </w:rPr>
        <w:t>8.2.1  O  Contrato poderá ser rescindido a critério da Contratante, sem que à Contratada caiba qualquer indenização ou reclamação, nos seguintes casos:</w:t>
      </w:r>
    </w:p>
    <w:p w14:paraId="078B131C" w14:textId="77777777" w:rsidR="00BE7285" w:rsidRPr="009723C6" w:rsidRDefault="00BE7285" w:rsidP="006119B1">
      <w:pPr>
        <w:jc w:val="both"/>
        <w:rPr>
          <w:rFonts w:ascii="Arial" w:hAnsi="Arial" w:cs="Arial"/>
          <w:sz w:val="22"/>
          <w:szCs w:val="22"/>
        </w:rPr>
      </w:pPr>
    </w:p>
    <w:p w14:paraId="7D68C3BA" w14:textId="77777777" w:rsidR="00BE7285" w:rsidRPr="009723C6" w:rsidRDefault="00BE7285" w:rsidP="006119B1">
      <w:pPr>
        <w:jc w:val="both"/>
        <w:rPr>
          <w:rFonts w:ascii="Arial" w:hAnsi="Arial" w:cs="Arial"/>
          <w:sz w:val="22"/>
          <w:szCs w:val="22"/>
        </w:rPr>
      </w:pPr>
      <w:r w:rsidRPr="009723C6">
        <w:rPr>
          <w:rFonts w:ascii="Arial" w:hAnsi="Arial" w:cs="Arial"/>
          <w:sz w:val="22"/>
          <w:szCs w:val="22"/>
        </w:rPr>
        <w:t>8.2.1.1  Inobservância das especificações  acordadas e/ou rejeição do material na inspeção e recebimento.</w:t>
      </w:r>
    </w:p>
    <w:p w14:paraId="3729BD5E" w14:textId="77777777" w:rsidR="00BE7285" w:rsidRPr="009723C6" w:rsidRDefault="00BE7285" w:rsidP="006119B1">
      <w:pPr>
        <w:jc w:val="both"/>
        <w:rPr>
          <w:rFonts w:ascii="Arial" w:hAnsi="Arial" w:cs="Arial"/>
          <w:sz w:val="22"/>
          <w:szCs w:val="22"/>
        </w:rPr>
      </w:pPr>
    </w:p>
    <w:p w14:paraId="5752904B" w14:textId="77777777" w:rsidR="00BE7285" w:rsidRPr="009723C6" w:rsidRDefault="00BE7285" w:rsidP="006119B1">
      <w:pPr>
        <w:jc w:val="both"/>
        <w:rPr>
          <w:rFonts w:ascii="Arial" w:hAnsi="Arial" w:cs="Arial"/>
          <w:sz w:val="22"/>
          <w:szCs w:val="22"/>
        </w:rPr>
      </w:pPr>
      <w:r w:rsidRPr="009723C6">
        <w:rPr>
          <w:rFonts w:ascii="Arial" w:hAnsi="Arial" w:cs="Arial"/>
          <w:sz w:val="22"/>
          <w:szCs w:val="22"/>
        </w:rPr>
        <w:t>8.2.1.2  Inadimplência de qualquer cláusula contratual e/ou da proposta ofertada.</w:t>
      </w:r>
    </w:p>
    <w:p w14:paraId="15768296" w14:textId="77777777" w:rsidR="00BE7285" w:rsidRPr="009723C6" w:rsidRDefault="00BE7285" w:rsidP="006119B1">
      <w:pPr>
        <w:jc w:val="both"/>
        <w:rPr>
          <w:rFonts w:ascii="Arial" w:hAnsi="Arial" w:cs="Arial"/>
          <w:sz w:val="22"/>
          <w:szCs w:val="22"/>
        </w:rPr>
      </w:pPr>
    </w:p>
    <w:p w14:paraId="7E7C7933" w14:textId="77777777" w:rsidR="00BE7285" w:rsidRPr="009723C6" w:rsidRDefault="00BE7285" w:rsidP="006119B1">
      <w:pPr>
        <w:jc w:val="both"/>
        <w:rPr>
          <w:rFonts w:ascii="Arial" w:hAnsi="Arial" w:cs="Arial"/>
          <w:sz w:val="22"/>
          <w:szCs w:val="22"/>
        </w:rPr>
      </w:pPr>
      <w:r w:rsidRPr="009723C6">
        <w:rPr>
          <w:rFonts w:ascii="Arial" w:hAnsi="Arial" w:cs="Arial"/>
          <w:sz w:val="22"/>
          <w:szCs w:val="22"/>
        </w:rPr>
        <w:t>8.2.1.3 Falência, liquidação judicial ou extrajudicial, concordata preventiva da fornecedora, requeridas, homologadas ou decretadas.</w:t>
      </w:r>
    </w:p>
    <w:p w14:paraId="08428906" w14:textId="77777777" w:rsidR="00BE7285" w:rsidRPr="009723C6" w:rsidRDefault="00BE7285" w:rsidP="006119B1">
      <w:pPr>
        <w:jc w:val="both"/>
        <w:rPr>
          <w:rFonts w:ascii="Arial" w:hAnsi="Arial" w:cs="Arial"/>
          <w:sz w:val="22"/>
          <w:szCs w:val="22"/>
        </w:rPr>
      </w:pPr>
    </w:p>
    <w:p w14:paraId="7B8F6971" w14:textId="77777777" w:rsidR="00BE7285" w:rsidRPr="009723C6" w:rsidRDefault="00BE7285" w:rsidP="006119B1">
      <w:pPr>
        <w:jc w:val="both"/>
        <w:rPr>
          <w:rFonts w:ascii="Arial" w:hAnsi="Arial" w:cs="Arial"/>
          <w:sz w:val="22"/>
          <w:szCs w:val="22"/>
        </w:rPr>
      </w:pPr>
      <w:r w:rsidRPr="009723C6">
        <w:rPr>
          <w:rFonts w:ascii="Arial" w:hAnsi="Arial" w:cs="Arial"/>
          <w:sz w:val="22"/>
          <w:szCs w:val="22"/>
        </w:rPr>
        <w:t>8.2.2. A Contratada reconhece os direitos da Administração, em caso de rescisão administrativa, de que trata o Art. 77 da Lei 8.666/93.</w:t>
      </w:r>
    </w:p>
    <w:p w14:paraId="47CD1214" w14:textId="77777777" w:rsidR="00BE7285" w:rsidRPr="009723C6" w:rsidRDefault="00BE7285" w:rsidP="006119B1">
      <w:pPr>
        <w:jc w:val="both"/>
        <w:rPr>
          <w:rFonts w:ascii="Arial" w:hAnsi="Arial" w:cs="Arial"/>
          <w:sz w:val="22"/>
          <w:szCs w:val="22"/>
        </w:rPr>
      </w:pPr>
    </w:p>
    <w:p w14:paraId="213B7730" w14:textId="77777777" w:rsidR="00BE7285" w:rsidRPr="009723C6" w:rsidRDefault="00BE7285" w:rsidP="006119B1">
      <w:pPr>
        <w:jc w:val="both"/>
        <w:rPr>
          <w:rFonts w:ascii="Arial" w:hAnsi="Arial" w:cs="Arial"/>
          <w:b/>
          <w:sz w:val="22"/>
          <w:szCs w:val="22"/>
        </w:rPr>
      </w:pPr>
      <w:r w:rsidRPr="009723C6">
        <w:rPr>
          <w:rFonts w:ascii="Arial" w:hAnsi="Arial" w:cs="Arial"/>
          <w:b/>
          <w:sz w:val="22"/>
          <w:szCs w:val="22"/>
        </w:rPr>
        <w:t>CLÁUSULA NONA: DISPOSIÇÕES FINAIS</w:t>
      </w:r>
    </w:p>
    <w:p w14:paraId="015831D3" w14:textId="77777777" w:rsidR="00BE7285" w:rsidRPr="009723C6" w:rsidRDefault="00BE7285" w:rsidP="006119B1">
      <w:pPr>
        <w:jc w:val="both"/>
        <w:rPr>
          <w:rFonts w:ascii="Arial" w:hAnsi="Arial" w:cs="Arial"/>
          <w:b/>
          <w:sz w:val="22"/>
          <w:szCs w:val="22"/>
        </w:rPr>
      </w:pPr>
    </w:p>
    <w:p w14:paraId="2F7C26C6" w14:textId="77777777" w:rsidR="00BE7285" w:rsidRPr="009723C6" w:rsidRDefault="00BE7285" w:rsidP="006119B1">
      <w:pPr>
        <w:jc w:val="both"/>
        <w:rPr>
          <w:rFonts w:ascii="Arial" w:hAnsi="Arial" w:cs="Arial"/>
          <w:b/>
          <w:sz w:val="22"/>
          <w:szCs w:val="22"/>
        </w:rPr>
      </w:pPr>
      <w:smartTag w:uri="urn:schemas-microsoft-com:office:smarttags" w:element="metricconverter">
        <w:smartTagPr>
          <w:attr w:name="ProductID" w:val="9.1 A"/>
        </w:smartTagPr>
        <w:r w:rsidRPr="009723C6">
          <w:rPr>
            <w:rFonts w:ascii="Arial" w:hAnsi="Arial" w:cs="Arial"/>
            <w:b/>
            <w:sz w:val="22"/>
            <w:szCs w:val="22"/>
          </w:rPr>
          <w:t>9.1 A</w:t>
        </w:r>
      </w:smartTag>
      <w:r w:rsidRPr="009723C6">
        <w:rPr>
          <w:rFonts w:ascii="Arial" w:hAnsi="Arial" w:cs="Arial"/>
          <w:b/>
          <w:sz w:val="22"/>
          <w:szCs w:val="22"/>
        </w:rPr>
        <w:t xml:space="preserve"> CONTRATADA fica obrigada a aceitar, nas mesmas condições contratuais, os acréscimos ou supressões que se fizerem necessárias até 25% (vinte e cinco por cento).</w:t>
      </w:r>
    </w:p>
    <w:p w14:paraId="48E83978" w14:textId="77777777" w:rsidR="00BE7285" w:rsidRPr="009723C6" w:rsidRDefault="00BE7285" w:rsidP="006119B1">
      <w:pPr>
        <w:jc w:val="both"/>
        <w:rPr>
          <w:rFonts w:ascii="Arial" w:hAnsi="Arial" w:cs="Arial"/>
          <w:b/>
          <w:sz w:val="22"/>
          <w:szCs w:val="22"/>
        </w:rPr>
      </w:pPr>
    </w:p>
    <w:p w14:paraId="0FF19723" w14:textId="6805D427" w:rsidR="00BE7285" w:rsidRPr="009723C6" w:rsidRDefault="00BE7285" w:rsidP="006119B1">
      <w:pPr>
        <w:jc w:val="both"/>
        <w:rPr>
          <w:rFonts w:ascii="Arial" w:hAnsi="Arial" w:cs="Arial"/>
          <w:sz w:val="22"/>
          <w:szCs w:val="22"/>
        </w:rPr>
      </w:pPr>
      <w:r w:rsidRPr="009723C6">
        <w:rPr>
          <w:rFonts w:ascii="Arial" w:hAnsi="Arial" w:cs="Arial"/>
          <w:sz w:val="22"/>
          <w:szCs w:val="22"/>
        </w:rPr>
        <w:t xml:space="preserve">9.2. Fica o presente contrato vinculado ao Edital de Licitação nº </w:t>
      </w:r>
      <w:r w:rsidR="004311E1" w:rsidRPr="009723C6">
        <w:rPr>
          <w:rFonts w:ascii="Arial" w:hAnsi="Arial" w:cs="Arial"/>
          <w:sz w:val="22"/>
          <w:szCs w:val="22"/>
        </w:rPr>
        <w:t>0</w:t>
      </w:r>
      <w:r w:rsidR="0036399E">
        <w:rPr>
          <w:rFonts w:ascii="Arial" w:hAnsi="Arial" w:cs="Arial"/>
          <w:sz w:val="22"/>
          <w:szCs w:val="22"/>
        </w:rPr>
        <w:t>27</w:t>
      </w:r>
      <w:r w:rsidR="004311E1" w:rsidRPr="009723C6">
        <w:rPr>
          <w:rFonts w:ascii="Arial" w:hAnsi="Arial" w:cs="Arial"/>
          <w:sz w:val="22"/>
          <w:szCs w:val="22"/>
        </w:rPr>
        <w:t>/20</w:t>
      </w:r>
      <w:r w:rsidR="0036399E">
        <w:rPr>
          <w:rFonts w:ascii="Arial" w:hAnsi="Arial" w:cs="Arial"/>
          <w:sz w:val="22"/>
          <w:szCs w:val="22"/>
        </w:rPr>
        <w:t>23</w:t>
      </w:r>
      <w:r w:rsidRPr="009723C6">
        <w:rPr>
          <w:rFonts w:ascii="Arial" w:hAnsi="Arial" w:cs="Arial"/>
          <w:sz w:val="22"/>
          <w:szCs w:val="22"/>
        </w:rPr>
        <w:t>, modalidade TOMADA DE PREÇOS.</w:t>
      </w:r>
    </w:p>
    <w:p w14:paraId="423FD01D" w14:textId="77777777" w:rsidR="009723C6" w:rsidRPr="009723C6" w:rsidRDefault="009723C6" w:rsidP="006119B1">
      <w:pPr>
        <w:jc w:val="both"/>
        <w:rPr>
          <w:rFonts w:ascii="Arial" w:hAnsi="Arial" w:cs="Arial"/>
          <w:sz w:val="22"/>
          <w:szCs w:val="22"/>
        </w:rPr>
      </w:pPr>
    </w:p>
    <w:p w14:paraId="251FBD6E" w14:textId="77777777" w:rsidR="009723C6" w:rsidRPr="009723C6" w:rsidRDefault="009723C6" w:rsidP="009723C6">
      <w:pPr>
        <w:autoSpaceDE w:val="0"/>
        <w:autoSpaceDN w:val="0"/>
        <w:adjustRightInd w:val="0"/>
        <w:spacing w:line="200" w:lineRule="atLeast"/>
        <w:jc w:val="both"/>
        <w:rPr>
          <w:rFonts w:ascii="Arial" w:hAnsi="Arial" w:cs="Arial"/>
          <w:b/>
          <w:bCs/>
          <w:sz w:val="22"/>
          <w:szCs w:val="22"/>
        </w:rPr>
      </w:pPr>
      <w:r w:rsidRPr="009723C6">
        <w:rPr>
          <w:rFonts w:ascii="Arial" w:hAnsi="Arial" w:cs="Arial"/>
          <w:sz w:val="22"/>
          <w:szCs w:val="22"/>
        </w:rPr>
        <w:t xml:space="preserve">9.3 </w:t>
      </w:r>
      <w:r w:rsidRPr="009723C6">
        <w:rPr>
          <w:rFonts w:ascii="Arial" w:hAnsi="Arial" w:cs="Arial"/>
          <w:bCs/>
          <w:sz w:val="22"/>
          <w:szCs w:val="22"/>
        </w:rPr>
        <w:t>DO FORO</w:t>
      </w:r>
      <w:r w:rsidRPr="009723C6">
        <w:rPr>
          <w:rFonts w:ascii="Arial" w:hAnsi="Arial" w:cs="Arial"/>
          <w:b/>
          <w:bCs/>
          <w:sz w:val="22"/>
          <w:szCs w:val="22"/>
        </w:rPr>
        <w:t xml:space="preserve"> - </w:t>
      </w:r>
      <w:r w:rsidRPr="009723C6">
        <w:rPr>
          <w:rFonts w:ascii="Arial" w:hAnsi="Arial" w:cs="Arial"/>
          <w:sz w:val="22"/>
          <w:szCs w:val="22"/>
        </w:rPr>
        <w:t>Para questões decorrentes da execução deste termo de contrato, fica eleito o Foro da Comarca de Tangará, Estado de Santa Catarina, com renúncia expressa de qualquer outro, por mais privilegiado que seja.</w:t>
      </w:r>
    </w:p>
    <w:p w14:paraId="4DB2F715" w14:textId="77777777" w:rsidR="009723C6" w:rsidRPr="009723C6" w:rsidRDefault="009723C6" w:rsidP="006119B1">
      <w:pPr>
        <w:jc w:val="both"/>
        <w:rPr>
          <w:rFonts w:ascii="Arial" w:hAnsi="Arial" w:cs="Arial"/>
          <w:sz w:val="22"/>
          <w:szCs w:val="22"/>
        </w:rPr>
      </w:pPr>
    </w:p>
    <w:p w14:paraId="65BDBD77" w14:textId="77777777" w:rsidR="00BE7285" w:rsidRPr="009723C6" w:rsidRDefault="00BE7285" w:rsidP="006119B1">
      <w:pPr>
        <w:jc w:val="both"/>
        <w:rPr>
          <w:rFonts w:ascii="Arial" w:hAnsi="Arial" w:cs="Arial"/>
          <w:sz w:val="22"/>
          <w:szCs w:val="22"/>
        </w:rPr>
      </w:pPr>
    </w:p>
    <w:p w14:paraId="3B1A5A18" w14:textId="77777777" w:rsidR="00BE7285" w:rsidRPr="009723C6" w:rsidRDefault="00BE7285" w:rsidP="006119B1">
      <w:pPr>
        <w:jc w:val="both"/>
        <w:rPr>
          <w:rFonts w:ascii="Arial" w:hAnsi="Arial" w:cs="Arial"/>
          <w:sz w:val="22"/>
          <w:szCs w:val="22"/>
        </w:rPr>
      </w:pPr>
    </w:p>
    <w:p w14:paraId="7CFF18B7" w14:textId="77777777" w:rsidR="00BE7285" w:rsidRPr="009723C6" w:rsidRDefault="00BE7285" w:rsidP="006119B1">
      <w:pPr>
        <w:jc w:val="both"/>
        <w:rPr>
          <w:rFonts w:ascii="Arial" w:hAnsi="Arial" w:cs="Arial"/>
          <w:b/>
          <w:sz w:val="22"/>
          <w:szCs w:val="22"/>
        </w:rPr>
      </w:pPr>
    </w:p>
    <w:p w14:paraId="6164280E" w14:textId="77777777" w:rsidR="00BE7285" w:rsidRPr="009723C6" w:rsidRDefault="00BE7285" w:rsidP="006119B1">
      <w:pPr>
        <w:jc w:val="both"/>
        <w:rPr>
          <w:rFonts w:ascii="Arial" w:hAnsi="Arial" w:cs="Arial"/>
          <w:sz w:val="22"/>
          <w:szCs w:val="22"/>
        </w:rPr>
      </w:pPr>
      <w:r w:rsidRPr="009723C6">
        <w:rPr>
          <w:rFonts w:ascii="Arial" w:hAnsi="Arial" w:cs="Arial"/>
          <w:sz w:val="22"/>
          <w:szCs w:val="22"/>
        </w:rPr>
        <w:t>E, por assim acordarem, firmam este instrumento em quatro vias, de igual teor e forma, perante duas testemunhas abaixo assinadas.</w:t>
      </w:r>
    </w:p>
    <w:p w14:paraId="5A61796D" w14:textId="77777777" w:rsidR="00BE7285" w:rsidRPr="009723C6" w:rsidRDefault="00BE7285" w:rsidP="006119B1">
      <w:pPr>
        <w:jc w:val="both"/>
        <w:rPr>
          <w:rFonts w:ascii="Arial" w:hAnsi="Arial" w:cs="Arial"/>
          <w:sz w:val="22"/>
          <w:szCs w:val="22"/>
        </w:rPr>
      </w:pPr>
    </w:p>
    <w:p w14:paraId="687C2A5B" w14:textId="77777777" w:rsidR="00BE7285" w:rsidRPr="009723C6" w:rsidRDefault="00BE7285" w:rsidP="006119B1">
      <w:pPr>
        <w:jc w:val="both"/>
        <w:rPr>
          <w:rFonts w:ascii="Arial" w:hAnsi="Arial" w:cs="Arial"/>
          <w:sz w:val="22"/>
          <w:szCs w:val="22"/>
        </w:rPr>
      </w:pPr>
    </w:p>
    <w:p w14:paraId="7E71C424" w14:textId="1C62422D" w:rsidR="00BE7285" w:rsidRPr="009723C6" w:rsidRDefault="00BE7285" w:rsidP="006119B1">
      <w:pPr>
        <w:jc w:val="both"/>
        <w:rPr>
          <w:rFonts w:ascii="Arial" w:hAnsi="Arial" w:cs="Arial"/>
          <w:sz w:val="22"/>
          <w:szCs w:val="22"/>
        </w:rPr>
      </w:pPr>
      <w:r w:rsidRPr="009723C6">
        <w:rPr>
          <w:rFonts w:ascii="Arial" w:hAnsi="Arial" w:cs="Arial"/>
          <w:sz w:val="22"/>
          <w:szCs w:val="22"/>
        </w:rPr>
        <w:tab/>
      </w:r>
      <w:r w:rsidRPr="009723C6">
        <w:rPr>
          <w:rFonts w:ascii="Arial" w:hAnsi="Arial" w:cs="Arial"/>
          <w:sz w:val="22"/>
          <w:szCs w:val="22"/>
        </w:rPr>
        <w:tab/>
        <w:t xml:space="preserve">IBIAM – SC...........de ........................... de </w:t>
      </w:r>
      <w:r w:rsidR="009723C6" w:rsidRPr="009723C6">
        <w:rPr>
          <w:rFonts w:ascii="Arial" w:hAnsi="Arial" w:cs="Arial"/>
          <w:sz w:val="22"/>
          <w:szCs w:val="22"/>
        </w:rPr>
        <w:t>20</w:t>
      </w:r>
      <w:r w:rsidR="0036399E">
        <w:rPr>
          <w:rFonts w:ascii="Arial" w:hAnsi="Arial" w:cs="Arial"/>
          <w:sz w:val="22"/>
          <w:szCs w:val="22"/>
        </w:rPr>
        <w:t>23</w:t>
      </w:r>
      <w:r w:rsidRPr="009723C6">
        <w:rPr>
          <w:rFonts w:ascii="Arial" w:hAnsi="Arial" w:cs="Arial"/>
          <w:sz w:val="22"/>
          <w:szCs w:val="22"/>
        </w:rPr>
        <w:t>.</w:t>
      </w:r>
    </w:p>
    <w:p w14:paraId="6D7E862C" w14:textId="77777777" w:rsidR="00BE7285" w:rsidRPr="009723C6" w:rsidRDefault="00BE7285" w:rsidP="006119B1">
      <w:pPr>
        <w:jc w:val="both"/>
        <w:rPr>
          <w:rFonts w:ascii="Arial" w:hAnsi="Arial" w:cs="Arial"/>
          <w:sz w:val="22"/>
          <w:szCs w:val="22"/>
        </w:rPr>
      </w:pPr>
    </w:p>
    <w:p w14:paraId="29EE31CF" w14:textId="77777777" w:rsidR="00BE7285" w:rsidRPr="009723C6" w:rsidRDefault="00BE7285" w:rsidP="006119B1">
      <w:pPr>
        <w:jc w:val="both"/>
        <w:rPr>
          <w:rFonts w:ascii="Arial" w:hAnsi="Arial" w:cs="Arial"/>
          <w:sz w:val="22"/>
          <w:szCs w:val="22"/>
        </w:rPr>
      </w:pPr>
    </w:p>
    <w:p w14:paraId="31F9945D" w14:textId="77777777" w:rsidR="00BE7285" w:rsidRPr="009723C6" w:rsidRDefault="00BE7285" w:rsidP="006119B1">
      <w:pPr>
        <w:jc w:val="both"/>
        <w:rPr>
          <w:rFonts w:ascii="Arial" w:hAnsi="Arial" w:cs="Arial"/>
          <w:sz w:val="22"/>
          <w:szCs w:val="22"/>
        </w:rPr>
      </w:pPr>
    </w:p>
    <w:p w14:paraId="4EBD762C" w14:textId="77777777" w:rsidR="00BE7285" w:rsidRPr="009723C6" w:rsidRDefault="00BE7285" w:rsidP="006119B1">
      <w:pPr>
        <w:jc w:val="both"/>
        <w:rPr>
          <w:rFonts w:ascii="Arial" w:hAnsi="Arial" w:cs="Arial"/>
          <w:sz w:val="22"/>
          <w:szCs w:val="22"/>
        </w:rPr>
      </w:pPr>
      <w:r w:rsidRPr="009723C6">
        <w:rPr>
          <w:rFonts w:ascii="Arial" w:hAnsi="Arial" w:cs="Arial"/>
          <w:sz w:val="22"/>
          <w:szCs w:val="22"/>
        </w:rPr>
        <w:t xml:space="preserve">CONTRATANTE        </w:t>
      </w:r>
    </w:p>
    <w:p w14:paraId="556B4D46" w14:textId="77777777" w:rsidR="00BE7285" w:rsidRPr="009723C6" w:rsidRDefault="00BE7285" w:rsidP="006119B1">
      <w:pPr>
        <w:jc w:val="both"/>
        <w:rPr>
          <w:rFonts w:ascii="Arial" w:hAnsi="Arial" w:cs="Arial"/>
          <w:sz w:val="22"/>
          <w:szCs w:val="22"/>
        </w:rPr>
      </w:pPr>
      <w:r w:rsidRPr="009723C6">
        <w:rPr>
          <w:rFonts w:ascii="Arial" w:hAnsi="Arial" w:cs="Arial"/>
          <w:sz w:val="22"/>
          <w:szCs w:val="22"/>
        </w:rPr>
        <w:t>PREFEITO MUNICIPAL</w:t>
      </w:r>
    </w:p>
    <w:p w14:paraId="108067B9" w14:textId="77777777" w:rsidR="00BE7285" w:rsidRPr="009723C6" w:rsidRDefault="00BE7285" w:rsidP="006119B1">
      <w:pPr>
        <w:jc w:val="both"/>
        <w:rPr>
          <w:rFonts w:ascii="Arial" w:hAnsi="Arial" w:cs="Arial"/>
          <w:sz w:val="22"/>
          <w:szCs w:val="22"/>
        </w:rPr>
      </w:pPr>
    </w:p>
    <w:p w14:paraId="2917F043" w14:textId="77777777" w:rsidR="00BE7285" w:rsidRPr="009723C6" w:rsidRDefault="00BE7285" w:rsidP="006119B1">
      <w:pPr>
        <w:jc w:val="both"/>
        <w:rPr>
          <w:rFonts w:ascii="Arial" w:hAnsi="Arial" w:cs="Arial"/>
          <w:sz w:val="22"/>
          <w:szCs w:val="22"/>
        </w:rPr>
      </w:pPr>
    </w:p>
    <w:p w14:paraId="1668FBD4" w14:textId="77777777" w:rsidR="00BE7285" w:rsidRPr="009723C6" w:rsidRDefault="00BE7285" w:rsidP="006119B1">
      <w:pPr>
        <w:jc w:val="both"/>
        <w:rPr>
          <w:rFonts w:ascii="Arial" w:hAnsi="Arial" w:cs="Arial"/>
          <w:sz w:val="22"/>
          <w:szCs w:val="22"/>
        </w:rPr>
      </w:pPr>
      <w:r w:rsidRPr="009723C6">
        <w:rPr>
          <w:rFonts w:ascii="Arial" w:hAnsi="Arial" w:cs="Arial"/>
          <w:sz w:val="22"/>
          <w:szCs w:val="22"/>
        </w:rPr>
        <w:t>CONTRATADA</w:t>
      </w:r>
    </w:p>
    <w:p w14:paraId="5491C46A" w14:textId="77777777" w:rsidR="00BE7285" w:rsidRPr="009723C6" w:rsidRDefault="00BE7285" w:rsidP="006119B1">
      <w:pPr>
        <w:jc w:val="both"/>
        <w:rPr>
          <w:rFonts w:ascii="Arial" w:hAnsi="Arial" w:cs="Arial"/>
          <w:sz w:val="22"/>
          <w:szCs w:val="22"/>
        </w:rPr>
      </w:pPr>
    </w:p>
    <w:p w14:paraId="7728EC86" w14:textId="77777777" w:rsidR="00BE7285" w:rsidRPr="009723C6" w:rsidRDefault="00BE7285" w:rsidP="006119B1">
      <w:pPr>
        <w:jc w:val="both"/>
        <w:rPr>
          <w:rFonts w:ascii="Arial" w:hAnsi="Arial" w:cs="Arial"/>
          <w:sz w:val="22"/>
          <w:szCs w:val="22"/>
        </w:rPr>
      </w:pPr>
    </w:p>
    <w:p w14:paraId="7806BE99" w14:textId="77777777" w:rsidR="00BE7285" w:rsidRPr="009723C6" w:rsidRDefault="00BE7285" w:rsidP="006119B1">
      <w:pPr>
        <w:jc w:val="both"/>
        <w:rPr>
          <w:rFonts w:ascii="Arial" w:hAnsi="Arial" w:cs="Arial"/>
          <w:sz w:val="22"/>
          <w:szCs w:val="22"/>
        </w:rPr>
      </w:pPr>
      <w:r w:rsidRPr="009723C6">
        <w:rPr>
          <w:rFonts w:ascii="Arial" w:hAnsi="Arial" w:cs="Arial"/>
          <w:sz w:val="22"/>
          <w:szCs w:val="22"/>
        </w:rPr>
        <w:t>TESTEMUNHAS:</w:t>
      </w:r>
    </w:p>
    <w:p w14:paraId="35CADF68" w14:textId="77777777" w:rsidR="00BE7285" w:rsidRPr="009723C6" w:rsidRDefault="00BE7285" w:rsidP="006119B1">
      <w:pPr>
        <w:jc w:val="both"/>
        <w:rPr>
          <w:rFonts w:ascii="Arial" w:hAnsi="Arial" w:cs="Arial"/>
          <w:sz w:val="22"/>
          <w:szCs w:val="22"/>
        </w:rPr>
      </w:pPr>
    </w:p>
    <w:p w14:paraId="42E95AF1" w14:textId="77777777" w:rsidR="00BE7285" w:rsidRPr="009723C6" w:rsidRDefault="00BE7285" w:rsidP="006119B1">
      <w:pPr>
        <w:jc w:val="both"/>
        <w:rPr>
          <w:rFonts w:ascii="Arial" w:hAnsi="Arial" w:cs="Arial"/>
          <w:sz w:val="22"/>
          <w:szCs w:val="22"/>
        </w:rPr>
      </w:pPr>
    </w:p>
    <w:p w14:paraId="0D52B84E" w14:textId="77777777" w:rsidR="00BE7285" w:rsidRPr="009723C6" w:rsidRDefault="00BE7285" w:rsidP="006119B1">
      <w:pPr>
        <w:jc w:val="both"/>
        <w:rPr>
          <w:rFonts w:ascii="Arial" w:hAnsi="Arial" w:cs="Arial"/>
          <w:sz w:val="22"/>
          <w:szCs w:val="22"/>
        </w:rPr>
      </w:pPr>
    </w:p>
    <w:p w14:paraId="39753944" w14:textId="77777777" w:rsidR="00BE7285" w:rsidRPr="009723C6" w:rsidRDefault="00BE7285" w:rsidP="006119B1">
      <w:pPr>
        <w:jc w:val="both"/>
        <w:rPr>
          <w:rFonts w:ascii="Arial" w:hAnsi="Arial" w:cs="Arial"/>
          <w:bCs/>
          <w:sz w:val="22"/>
          <w:szCs w:val="22"/>
        </w:rPr>
      </w:pPr>
      <w:r w:rsidRPr="009723C6">
        <w:rPr>
          <w:rFonts w:ascii="Arial" w:hAnsi="Arial" w:cs="Arial"/>
          <w:bCs/>
          <w:sz w:val="22"/>
          <w:szCs w:val="22"/>
        </w:rPr>
        <w:t>________________                                                          ______________________</w:t>
      </w:r>
    </w:p>
    <w:p w14:paraId="6122B0A1" w14:textId="77777777" w:rsidR="00BE7285" w:rsidRPr="009723C6" w:rsidRDefault="00BE7285" w:rsidP="006119B1">
      <w:pPr>
        <w:pStyle w:val="Ttulo3"/>
        <w:spacing w:before="0"/>
        <w:jc w:val="both"/>
        <w:rPr>
          <w:rFonts w:ascii="Arial" w:hAnsi="Arial" w:cs="Arial"/>
          <w:b/>
          <w:bCs/>
          <w:color w:val="auto"/>
          <w:sz w:val="22"/>
          <w:szCs w:val="22"/>
        </w:rPr>
      </w:pPr>
      <w:r w:rsidRPr="009723C6">
        <w:rPr>
          <w:rFonts w:ascii="Arial" w:hAnsi="Arial" w:cs="Arial"/>
          <w:color w:val="auto"/>
          <w:sz w:val="22"/>
          <w:szCs w:val="22"/>
        </w:rPr>
        <w:t>Rosinei Ceron                                                                  Carmelita Chiesa Tragancin</w:t>
      </w:r>
    </w:p>
    <w:p w14:paraId="0ADF02E8" w14:textId="77777777" w:rsidR="00BE7285" w:rsidRPr="009723C6" w:rsidRDefault="00BE7285" w:rsidP="006119B1">
      <w:pPr>
        <w:pStyle w:val="Ttulo3"/>
        <w:spacing w:before="0"/>
        <w:jc w:val="both"/>
        <w:rPr>
          <w:rFonts w:ascii="Arial" w:hAnsi="Arial" w:cs="Arial"/>
          <w:b/>
          <w:bCs/>
          <w:color w:val="auto"/>
          <w:sz w:val="22"/>
          <w:szCs w:val="22"/>
        </w:rPr>
      </w:pPr>
      <w:r w:rsidRPr="009723C6">
        <w:rPr>
          <w:rFonts w:ascii="Arial" w:hAnsi="Arial" w:cs="Arial"/>
          <w:color w:val="auto"/>
          <w:sz w:val="22"/>
          <w:szCs w:val="22"/>
        </w:rPr>
        <w:t>CPF – 004.918.899-25                                                     CPF: 490.157.709-30</w:t>
      </w:r>
    </w:p>
    <w:p w14:paraId="287F3FC5" w14:textId="77777777" w:rsidR="00BE7285" w:rsidRPr="009723C6" w:rsidRDefault="00BE7285" w:rsidP="006119B1">
      <w:pPr>
        <w:jc w:val="both"/>
        <w:rPr>
          <w:rFonts w:ascii="Arial" w:hAnsi="Arial" w:cs="Arial"/>
          <w:sz w:val="22"/>
          <w:szCs w:val="22"/>
        </w:rPr>
      </w:pPr>
    </w:p>
    <w:p w14:paraId="34BE38F7" w14:textId="77777777" w:rsidR="00BE7285" w:rsidRPr="009723C6" w:rsidRDefault="00BE7285" w:rsidP="006119B1">
      <w:pPr>
        <w:jc w:val="both"/>
        <w:rPr>
          <w:rFonts w:ascii="Arial" w:hAnsi="Arial" w:cs="Arial"/>
          <w:sz w:val="22"/>
          <w:szCs w:val="22"/>
        </w:rPr>
      </w:pPr>
    </w:p>
    <w:p w14:paraId="009C31C1" w14:textId="77777777" w:rsidR="00BE7285" w:rsidRPr="009723C6" w:rsidRDefault="00BE7285" w:rsidP="006119B1">
      <w:pPr>
        <w:jc w:val="both"/>
        <w:rPr>
          <w:rFonts w:ascii="Arial" w:hAnsi="Arial" w:cs="Arial"/>
          <w:sz w:val="22"/>
          <w:szCs w:val="22"/>
        </w:rPr>
      </w:pPr>
    </w:p>
    <w:p w14:paraId="032D5A50" w14:textId="77777777" w:rsidR="00BE7285" w:rsidRPr="009723C6" w:rsidRDefault="00BE7285" w:rsidP="006119B1">
      <w:pPr>
        <w:jc w:val="both"/>
        <w:rPr>
          <w:rFonts w:ascii="Arial" w:hAnsi="Arial" w:cs="Arial"/>
          <w:sz w:val="22"/>
          <w:szCs w:val="22"/>
        </w:rPr>
      </w:pPr>
    </w:p>
    <w:p w14:paraId="7DEE4E15" w14:textId="77777777" w:rsidR="00BE7285" w:rsidRPr="009723C6" w:rsidRDefault="00BE7285" w:rsidP="006119B1">
      <w:pPr>
        <w:jc w:val="both"/>
        <w:rPr>
          <w:rFonts w:ascii="Arial" w:hAnsi="Arial" w:cs="Arial"/>
          <w:sz w:val="22"/>
          <w:szCs w:val="22"/>
        </w:rPr>
      </w:pPr>
    </w:p>
    <w:p w14:paraId="3A36689C" w14:textId="77777777" w:rsidR="00BE7285" w:rsidRPr="009723C6" w:rsidRDefault="00BE7285" w:rsidP="006119B1">
      <w:pPr>
        <w:jc w:val="both"/>
        <w:rPr>
          <w:rFonts w:ascii="Arial" w:hAnsi="Arial" w:cs="Arial"/>
          <w:sz w:val="22"/>
          <w:szCs w:val="22"/>
        </w:rPr>
      </w:pPr>
    </w:p>
    <w:p w14:paraId="54580642" w14:textId="77777777" w:rsidR="00BE7285" w:rsidRPr="009723C6" w:rsidRDefault="00BE7285" w:rsidP="006119B1">
      <w:pPr>
        <w:jc w:val="both"/>
        <w:rPr>
          <w:rFonts w:ascii="Arial" w:hAnsi="Arial" w:cs="Arial"/>
          <w:sz w:val="22"/>
          <w:szCs w:val="22"/>
        </w:rPr>
      </w:pPr>
      <w:r w:rsidRPr="009723C6">
        <w:rPr>
          <w:rFonts w:ascii="Arial" w:hAnsi="Arial" w:cs="Arial"/>
          <w:sz w:val="22"/>
          <w:szCs w:val="22"/>
        </w:rPr>
        <w:t>_____________________</w:t>
      </w:r>
    </w:p>
    <w:p w14:paraId="49F584B4" w14:textId="6AF0B818" w:rsidR="0036399E" w:rsidRDefault="0036399E" w:rsidP="006119B1">
      <w:pPr>
        <w:jc w:val="both"/>
        <w:rPr>
          <w:rFonts w:ascii="Arial" w:hAnsi="Arial" w:cs="Arial"/>
          <w:sz w:val="22"/>
          <w:szCs w:val="22"/>
        </w:rPr>
      </w:pPr>
      <w:r>
        <w:rPr>
          <w:rFonts w:ascii="Arial" w:hAnsi="Arial" w:cs="Arial"/>
          <w:sz w:val="22"/>
          <w:szCs w:val="22"/>
        </w:rPr>
        <w:t xml:space="preserve">Sergio Carlos Balbinote </w:t>
      </w:r>
    </w:p>
    <w:p w14:paraId="2200F9C0" w14:textId="2F107402" w:rsidR="009723C6" w:rsidRDefault="00BE7285" w:rsidP="006119B1">
      <w:pPr>
        <w:jc w:val="both"/>
        <w:rPr>
          <w:rFonts w:ascii="Arial" w:hAnsi="Arial" w:cs="Arial"/>
          <w:b/>
          <w:sz w:val="22"/>
          <w:szCs w:val="22"/>
        </w:rPr>
      </w:pPr>
      <w:r w:rsidRPr="009723C6">
        <w:rPr>
          <w:rFonts w:ascii="Arial" w:hAnsi="Arial" w:cs="Arial"/>
          <w:sz w:val="22"/>
          <w:szCs w:val="22"/>
        </w:rPr>
        <w:t xml:space="preserve">Advogado – OAB/SC </w:t>
      </w:r>
      <w:r w:rsidR="0036399E">
        <w:rPr>
          <w:rFonts w:ascii="Arial" w:hAnsi="Arial" w:cs="Arial"/>
          <w:sz w:val="22"/>
          <w:szCs w:val="22"/>
        </w:rPr>
        <w:t>18.391</w:t>
      </w:r>
    </w:p>
    <w:p w14:paraId="1A79ECA8" w14:textId="77777777" w:rsidR="009723C6" w:rsidRDefault="009723C6" w:rsidP="006119B1">
      <w:pPr>
        <w:jc w:val="both"/>
        <w:rPr>
          <w:rFonts w:ascii="Arial" w:hAnsi="Arial" w:cs="Arial"/>
          <w:b/>
          <w:sz w:val="22"/>
          <w:szCs w:val="22"/>
        </w:rPr>
      </w:pPr>
    </w:p>
    <w:p w14:paraId="52789B75" w14:textId="77777777" w:rsidR="009723C6" w:rsidRDefault="009723C6" w:rsidP="006119B1">
      <w:pPr>
        <w:jc w:val="both"/>
        <w:rPr>
          <w:rFonts w:ascii="Arial" w:hAnsi="Arial" w:cs="Arial"/>
          <w:b/>
          <w:sz w:val="22"/>
          <w:szCs w:val="22"/>
        </w:rPr>
      </w:pPr>
    </w:p>
    <w:p w14:paraId="77F0BAB5" w14:textId="77777777" w:rsidR="009723C6" w:rsidRPr="009723C6" w:rsidRDefault="009723C6" w:rsidP="006119B1">
      <w:pPr>
        <w:jc w:val="both"/>
        <w:rPr>
          <w:rFonts w:ascii="Arial" w:hAnsi="Arial" w:cs="Arial"/>
          <w:b/>
          <w:sz w:val="22"/>
          <w:szCs w:val="22"/>
        </w:rPr>
      </w:pPr>
    </w:p>
    <w:p w14:paraId="203B7B8A" w14:textId="77777777" w:rsidR="00BE7285" w:rsidRPr="009723C6" w:rsidRDefault="00BE7285" w:rsidP="006119B1">
      <w:pPr>
        <w:jc w:val="both"/>
        <w:rPr>
          <w:rFonts w:ascii="Arial" w:hAnsi="Arial" w:cs="Arial"/>
          <w:b/>
          <w:sz w:val="22"/>
          <w:szCs w:val="22"/>
        </w:rPr>
      </w:pPr>
    </w:p>
    <w:p w14:paraId="24FF128F" w14:textId="77777777" w:rsidR="009723C6" w:rsidRDefault="005E0B54" w:rsidP="009723C6">
      <w:pPr>
        <w:jc w:val="center"/>
        <w:rPr>
          <w:rFonts w:ascii="Arial" w:hAnsi="Arial" w:cs="Arial"/>
          <w:sz w:val="22"/>
          <w:szCs w:val="22"/>
        </w:rPr>
      </w:pPr>
      <w:r w:rsidRPr="009723C6">
        <w:rPr>
          <w:rFonts w:ascii="Arial" w:hAnsi="Arial" w:cs="Arial"/>
          <w:b/>
          <w:sz w:val="22"/>
          <w:szCs w:val="22"/>
        </w:rPr>
        <w:t>ANEXO</w:t>
      </w:r>
      <w:r w:rsidRPr="009723C6">
        <w:rPr>
          <w:rFonts w:ascii="Arial" w:hAnsi="Arial" w:cs="Arial"/>
          <w:sz w:val="22"/>
          <w:szCs w:val="22"/>
        </w:rPr>
        <w:t xml:space="preserve"> </w:t>
      </w:r>
      <w:r w:rsidRPr="009723C6">
        <w:rPr>
          <w:rFonts w:ascii="Arial" w:hAnsi="Arial" w:cs="Arial"/>
          <w:b/>
          <w:sz w:val="22"/>
          <w:szCs w:val="22"/>
        </w:rPr>
        <w:t>II</w:t>
      </w:r>
    </w:p>
    <w:p w14:paraId="6877BEFB" w14:textId="0B4EC349" w:rsidR="009723C6" w:rsidRPr="009723C6" w:rsidRDefault="009723C6" w:rsidP="009723C6">
      <w:pPr>
        <w:autoSpaceDE w:val="0"/>
        <w:autoSpaceDN w:val="0"/>
        <w:adjustRightInd w:val="0"/>
        <w:jc w:val="center"/>
        <w:rPr>
          <w:rFonts w:ascii="Arial" w:hAnsi="Arial" w:cs="Arial"/>
          <w:b/>
          <w:bCs/>
          <w:sz w:val="22"/>
          <w:szCs w:val="22"/>
        </w:rPr>
      </w:pPr>
      <w:r w:rsidRPr="009723C6">
        <w:rPr>
          <w:rFonts w:ascii="Arial" w:hAnsi="Arial" w:cs="Arial"/>
          <w:b/>
          <w:bCs/>
          <w:sz w:val="22"/>
          <w:szCs w:val="22"/>
        </w:rPr>
        <w:t>PROCESSO LICITATÓRIO N. 0</w:t>
      </w:r>
      <w:r w:rsidR="0036399E">
        <w:rPr>
          <w:rFonts w:ascii="Arial" w:hAnsi="Arial" w:cs="Arial"/>
          <w:b/>
          <w:bCs/>
          <w:sz w:val="22"/>
          <w:szCs w:val="22"/>
        </w:rPr>
        <w:t>162</w:t>
      </w:r>
      <w:r w:rsidRPr="009723C6">
        <w:rPr>
          <w:rFonts w:ascii="Arial" w:hAnsi="Arial" w:cs="Arial"/>
          <w:b/>
          <w:bCs/>
          <w:sz w:val="22"/>
          <w:szCs w:val="22"/>
        </w:rPr>
        <w:t>/20</w:t>
      </w:r>
      <w:r w:rsidR="0036399E">
        <w:rPr>
          <w:rFonts w:ascii="Arial" w:hAnsi="Arial" w:cs="Arial"/>
          <w:b/>
          <w:bCs/>
          <w:sz w:val="22"/>
          <w:szCs w:val="22"/>
        </w:rPr>
        <w:t>23</w:t>
      </w:r>
    </w:p>
    <w:p w14:paraId="54E68484" w14:textId="53996CB3" w:rsidR="009723C6" w:rsidRPr="009723C6" w:rsidRDefault="009723C6" w:rsidP="009723C6">
      <w:pPr>
        <w:autoSpaceDE w:val="0"/>
        <w:autoSpaceDN w:val="0"/>
        <w:adjustRightInd w:val="0"/>
        <w:jc w:val="center"/>
        <w:rPr>
          <w:rFonts w:ascii="Arial" w:hAnsi="Arial" w:cs="Arial"/>
          <w:b/>
          <w:bCs/>
          <w:sz w:val="22"/>
          <w:szCs w:val="22"/>
        </w:rPr>
      </w:pPr>
      <w:r w:rsidRPr="009723C6">
        <w:rPr>
          <w:rFonts w:ascii="Arial" w:hAnsi="Arial" w:cs="Arial"/>
          <w:b/>
          <w:bCs/>
          <w:sz w:val="22"/>
          <w:szCs w:val="22"/>
        </w:rPr>
        <w:t>TOMADA DE PREÇOS N. 0</w:t>
      </w:r>
      <w:r w:rsidR="0036399E">
        <w:rPr>
          <w:rFonts w:ascii="Arial" w:hAnsi="Arial" w:cs="Arial"/>
          <w:b/>
          <w:bCs/>
          <w:sz w:val="22"/>
          <w:szCs w:val="22"/>
        </w:rPr>
        <w:t>27</w:t>
      </w:r>
      <w:r w:rsidRPr="009723C6">
        <w:rPr>
          <w:rFonts w:ascii="Arial" w:hAnsi="Arial" w:cs="Arial"/>
          <w:b/>
          <w:bCs/>
          <w:sz w:val="22"/>
          <w:szCs w:val="22"/>
        </w:rPr>
        <w:t>/20</w:t>
      </w:r>
      <w:r w:rsidR="0036399E">
        <w:rPr>
          <w:rFonts w:ascii="Arial" w:hAnsi="Arial" w:cs="Arial"/>
          <w:b/>
          <w:bCs/>
          <w:sz w:val="22"/>
          <w:szCs w:val="22"/>
        </w:rPr>
        <w:t>23</w:t>
      </w:r>
    </w:p>
    <w:p w14:paraId="2A7693EC" w14:textId="77777777" w:rsidR="009723C6" w:rsidRDefault="009723C6" w:rsidP="006119B1">
      <w:pPr>
        <w:jc w:val="both"/>
        <w:rPr>
          <w:rFonts w:ascii="Arial" w:hAnsi="Arial" w:cs="Arial"/>
          <w:sz w:val="22"/>
          <w:szCs w:val="22"/>
        </w:rPr>
      </w:pPr>
    </w:p>
    <w:p w14:paraId="221581A7" w14:textId="77777777" w:rsidR="009723C6" w:rsidRDefault="005E0B54" w:rsidP="009723C6">
      <w:pPr>
        <w:jc w:val="center"/>
        <w:rPr>
          <w:rFonts w:ascii="Arial" w:hAnsi="Arial" w:cs="Arial"/>
          <w:sz w:val="22"/>
          <w:szCs w:val="22"/>
        </w:rPr>
      </w:pPr>
      <w:r w:rsidRPr="009723C6">
        <w:rPr>
          <w:rFonts w:ascii="Arial" w:hAnsi="Arial" w:cs="Arial"/>
          <w:sz w:val="22"/>
          <w:szCs w:val="22"/>
        </w:rPr>
        <w:t>MODELO DE “CARTA PROPOSTA”–</w:t>
      </w:r>
    </w:p>
    <w:p w14:paraId="2E1BB0FF" w14:textId="77777777" w:rsidR="009723C6" w:rsidRDefault="005E0B54" w:rsidP="009723C6">
      <w:pPr>
        <w:jc w:val="center"/>
        <w:rPr>
          <w:rFonts w:ascii="Arial" w:hAnsi="Arial" w:cs="Arial"/>
          <w:sz w:val="22"/>
          <w:szCs w:val="22"/>
        </w:rPr>
      </w:pPr>
      <w:r w:rsidRPr="009723C6">
        <w:rPr>
          <w:rFonts w:ascii="Arial" w:hAnsi="Arial" w:cs="Arial"/>
          <w:sz w:val="22"/>
          <w:szCs w:val="22"/>
        </w:rPr>
        <w:t>(EM PAPEL TIMBRADO DA EMPRESA)</w:t>
      </w:r>
    </w:p>
    <w:p w14:paraId="7761EB7E" w14:textId="77777777" w:rsidR="009723C6" w:rsidRDefault="009723C6" w:rsidP="009723C6">
      <w:pPr>
        <w:jc w:val="center"/>
        <w:rPr>
          <w:rFonts w:ascii="Arial" w:hAnsi="Arial" w:cs="Arial"/>
          <w:sz w:val="22"/>
          <w:szCs w:val="22"/>
        </w:rPr>
      </w:pPr>
    </w:p>
    <w:p w14:paraId="02943E35" w14:textId="77777777" w:rsidR="009723C6" w:rsidRDefault="005E0B54" w:rsidP="006119B1">
      <w:pPr>
        <w:jc w:val="both"/>
        <w:rPr>
          <w:rFonts w:ascii="Arial" w:hAnsi="Arial" w:cs="Arial"/>
          <w:sz w:val="22"/>
          <w:szCs w:val="22"/>
        </w:rPr>
      </w:pPr>
      <w:r w:rsidRPr="009723C6">
        <w:rPr>
          <w:rFonts w:ascii="Arial" w:hAnsi="Arial" w:cs="Arial"/>
          <w:sz w:val="22"/>
          <w:szCs w:val="22"/>
        </w:rPr>
        <w:t xml:space="preserve"> Apresentamos nossa proposta para .........(objeto do edital).</w:t>
      </w:r>
    </w:p>
    <w:p w14:paraId="0C232D6E" w14:textId="77777777" w:rsidR="009723C6" w:rsidRDefault="009723C6" w:rsidP="006119B1">
      <w:pPr>
        <w:jc w:val="both"/>
        <w:rPr>
          <w:rFonts w:ascii="Arial" w:hAnsi="Arial" w:cs="Arial"/>
          <w:sz w:val="22"/>
          <w:szCs w:val="22"/>
        </w:rPr>
      </w:pPr>
    </w:p>
    <w:p w14:paraId="3C9294F4" w14:textId="77777777" w:rsidR="009723C6" w:rsidRPr="009723C6" w:rsidRDefault="005E0B54" w:rsidP="009723C6">
      <w:pPr>
        <w:pStyle w:val="PargrafodaLista"/>
        <w:numPr>
          <w:ilvl w:val="0"/>
          <w:numId w:val="20"/>
        </w:numPr>
        <w:jc w:val="both"/>
        <w:rPr>
          <w:rFonts w:ascii="Arial" w:hAnsi="Arial" w:cs="Arial"/>
          <w:sz w:val="22"/>
          <w:szCs w:val="22"/>
        </w:rPr>
      </w:pPr>
      <w:r w:rsidRPr="009723C6">
        <w:rPr>
          <w:rFonts w:ascii="Arial" w:hAnsi="Arial" w:cs="Arial"/>
          <w:sz w:val="22"/>
          <w:szCs w:val="22"/>
        </w:rPr>
        <w:t xml:space="preserve">IDENTIFICAÇÃO DO PROPONENTE: </w:t>
      </w:r>
    </w:p>
    <w:p w14:paraId="5E6923C1" w14:textId="77777777" w:rsidR="009723C6" w:rsidRDefault="009723C6" w:rsidP="009723C6">
      <w:pPr>
        <w:pStyle w:val="PargrafodaLista"/>
        <w:jc w:val="both"/>
        <w:rPr>
          <w:rFonts w:ascii="Arial" w:hAnsi="Arial" w:cs="Arial"/>
          <w:sz w:val="22"/>
          <w:szCs w:val="22"/>
        </w:rPr>
      </w:pPr>
    </w:p>
    <w:p w14:paraId="028D8CD7" w14:textId="77777777" w:rsidR="009723C6" w:rsidRDefault="005E0B54" w:rsidP="009723C6">
      <w:pPr>
        <w:pStyle w:val="PargrafodaLista"/>
        <w:jc w:val="both"/>
        <w:rPr>
          <w:rFonts w:ascii="Arial" w:hAnsi="Arial" w:cs="Arial"/>
          <w:sz w:val="22"/>
          <w:szCs w:val="22"/>
        </w:rPr>
      </w:pPr>
      <w:r w:rsidRPr="009723C6">
        <w:rPr>
          <w:rFonts w:ascii="Arial" w:hAnsi="Arial" w:cs="Arial"/>
          <w:sz w:val="22"/>
          <w:szCs w:val="22"/>
        </w:rPr>
        <w:t xml:space="preserve">RAZÃO SOCIAL:................................. </w:t>
      </w:r>
    </w:p>
    <w:p w14:paraId="0B60D2E6" w14:textId="77777777" w:rsidR="009723C6" w:rsidRDefault="005E0B54" w:rsidP="009723C6">
      <w:pPr>
        <w:pStyle w:val="PargrafodaLista"/>
        <w:jc w:val="both"/>
        <w:rPr>
          <w:rFonts w:ascii="Arial" w:hAnsi="Arial" w:cs="Arial"/>
          <w:sz w:val="22"/>
          <w:szCs w:val="22"/>
        </w:rPr>
      </w:pPr>
      <w:r w:rsidRPr="009723C6">
        <w:rPr>
          <w:rFonts w:ascii="Arial" w:hAnsi="Arial" w:cs="Arial"/>
          <w:sz w:val="22"/>
          <w:szCs w:val="22"/>
        </w:rPr>
        <w:t xml:space="preserve">CNPJ:............................ INSCRIÇÃO ESTADUAL:.................................. ENDEREÇO e TELEFONE: ....................................................................... AGÊNCIA e NÚMERO DE CONTA BANCÁRIA .................................... TELEFONE:................................................................................................... </w:t>
      </w:r>
    </w:p>
    <w:p w14:paraId="1C877D47" w14:textId="77777777" w:rsidR="009723C6" w:rsidRDefault="005E0B54" w:rsidP="009723C6">
      <w:pPr>
        <w:pStyle w:val="PargrafodaLista"/>
        <w:jc w:val="both"/>
        <w:rPr>
          <w:rFonts w:ascii="Arial" w:hAnsi="Arial" w:cs="Arial"/>
          <w:sz w:val="22"/>
          <w:szCs w:val="22"/>
        </w:rPr>
      </w:pPr>
      <w:r w:rsidRPr="009723C6">
        <w:rPr>
          <w:rFonts w:ascii="Arial" w:hAnsi="Arial" w:cs="Arial"/>
          <w:sz w:val="22"/>
          <w:szCs w:val="22"/>
        </w:rPr>
        <w:t xml:space="preserve">E-MAIL:.......................................................................................................... </w:t>
      </w:r>
    </w:p>
    <w:p w14:paraId="14DDCE59" w14:textId="77777777" w:rsidR="009723C6" w:rsidRDefault="009723C6" w:rsidP="009723C6">
      <w:pPr>
        <w:pStyle w:val="PargrafodaLista"/>
        <w:jc w:val="both"/>
        <w:rPr>
          <w:rFonts w:ascii="Arial" w:hAnsi="Arial" w:cs="Arial"/>
          <w:sz w:val="22"/>
          <w:szCs w:val="22"/>
        </w:rPr>
      </w:pPr>
    </w:p>
    <w:p w14:paraId="1C41F474" w14:textId="77777777" w:rsidR="009723C6" w:rsidRPr="009723C6" w:rsidRDefault="005E0B54" w:rsidP="009723C6">
      <w:pPr>
        <w:pStyle w:val="PargrafodaLista"/>
        <w:numPr>
          <w:ilvl w:val="0"/>
          <w:numId w:val="20"/>
        </w:numPr>
        <w:jc w:val="both"/>
        <w:rPr>
          <w:rFonts w:ascii="Arial" w:hAnsi="Arial" w:cs="Arial"/>
          <w:b/>
          <w:sz w:val="22"/>
          <w:szCs w:val="22"/>
        </w:rPr>
      </w:pPr>
      <w:r w:rsidRPr="009723C6">
        <w:rPr>
          <w:rFonts w:ascii="Arial" w:hAnsi="Arial" w:cs="Arial"/>
          <w:sz w:val="22"/>
          <w:szCs w:val="22"/>
        </w:rPr>
        <w:t xml:space="preserve"> CONDIÇÕES GERAIS </w:t>
      </w:r>
    </w:p>
    <w:p w14:paraId="294BC63E" w14:textId="77777777" w:rsidR="009723C6" w:rsidRPr="009723C6" w:rsidRDefault="005E0B54" w:rsidP="009723C6">
      <w:pPr>
        <w:pStyle w:val="PargrafodaLista"/>
        <w:numPr>
          <w:ilvl w:val="1"/>
          <w:numId w:val="20"/>
        </w:numPr>
        <w:jc w:val="both"/>
        <w:rPr>
          <w:rFonts w:ascii="Arial" w:hAnsi="Arial" w:cs="Arial"/>
          <w:b/>
          <w:sz w:val="22"/>
          <w:szCs w:val="22"/>
        </w:rPr>
      </w:pPr>
      <w:r w:rsidRPr="009723C6">
        <w:rPr>
          <w:rFonts w:ascii="Arial" w:hAnsi="Arial" w:cs="Arial"/>
          <w:sz w:val="22"/>
          <w:szCs w:val="22"/>
        </w:rPr>
        <w:t xml:space="preserve"> A proponente declara conhecer os termos do instrumento convocatório, bem assim, estar ciente de que neste ato deverá estar regular com a Seguridade Social (INSS) e FGTS, além de atender a todas as demais exigências de habilitação que rege a presente licitação e seus anexos integrantes, mantendo todas as condições até o término do futuro contrato. </w:t>
      </w:r>
    </w:p>
    <w:p w14:paraId="5B010E47" w14:textId="77777777" w:rsidR="009723C6" w:rsidRPr="009723C6" w:rsidRDefault="005E0B54" w:rsidP="009723C6">
      <w:pPr>
        <w:pStyle w:val="PargrafodaLista"/>
        <w:numPr>
          <w:ilvl w:val="1"/>
          <w:numId w:val="20"/>
        </w:numPr>
        <w:jc w:val="both"/>
        <w:rPr>
          <w:rFonts w:ascii="Arial" w:hAnsi="Arial" w:cs="Arial"/>
          <w:b/>
          <w:sz w:val="22"/>
          <w:szCs w:val="22"/>
        </w:rPr>
      </w:pPr>
      <w:r w:rsidRPr="009723C6">
        <w:rPr>
          <w:rFonts w:ascii="Arial" w:hAnsi="Arial" w:cs="Arial"/>
          <w:sz w:val="22"/>
          <w:szCs w:val="22"/>
        </w:rPr>
        <w:t xml:space="preserve">Na hipótese de nossa empresa sair vencedora desta licitação o contrato será assinado por ...............................................(nome/cargo/qualificação). </w:t>
      </w:r>
    </w:p>
    <w:p w14:paraId="528DA281" w14:textId="77777777" w:rsidR="009723C6" w:rsidRPr="009723C6" w:rsidRDefault="005E0B54" w:rsidP="009723C6">
      <w:pPr>
        <w:pStyle w:val="PargrafodaLista"/>
        <w:numPr>
          <w:ilvl w:val="0"/>
          <w:numId w:val="20"/>
        </w:numPr>
        <w:jc w:val="both"/>
        <w:rPr>
          <w:rFonts w:ascii="Arial" w:hAnsi="Arial" w:cs="Arial"/>
          <w:b/>
          <w:sz w:val="22"/>
          <w:szCs w:val="22"/>
        </w:rPr>
      </w:pPr>
      <w:r w:rsidRPr="009723C6">
        <w:rPr>
          <w:rFonts w:ascii="Arial" w:hAnsi="Arial" w:cs="Arial"/>
          <w:sz w:val="22"/>
          <w:szCs w:val="22"/>
        </w:rPr>
        <w:t xml:space="preserve"> DESCRIÇÃO COMPLETA DO OBJETO OFERTADO </w:t>
      </w:r>
    </w:p>
    <w:p w14:paraId="1EA015D1" w14:textId="77777777" w:rsidR="009723C6" w:rsidRPr="009723C6" w:rsidRDefault="005E0B54" w:rsidP="009723C6">
      <w:pPr>
        <w:pStyle w:val="PargrafodaLista"/>
        <w:numPr>
          <w:ilvl w:val="1"/>
          <w:numId w:val="20"/>
        </w:numPr>
        <w:jc w:val="both"/>
        <w:rPr>
          <w:rFonts w:ascii="Arial" w:hAnsi="Arial" w:cs="Arial"/>
          <w:b/>
          <w:sz w:val="22"/>
          <w:szCs w:val="22"/>
        </w:rPr>
      </w:pPr>
      <w:r w:rsidRPr="009723C6">
        <w:rPr>
          <w:rFonts w:ascii="Arial" w:hAnsi="Arial" w:cs="Arial"/>
          <w:sz w:val="22"/>
          <w:szCs w:val="22"/>
        </w:rPr>
        <w:t xml:space="preserve"> (DESCREVER CONFORME O DESCRITIVO DO OBJETO DO EDITAL, COM TODAS AS CARACTERÍSTAS QUE A EMPRESA PROPÕE).</w:t>
      </w:r>
    </w:p>
    <w:p w14:paraId="7E71BC6D" w14:textId="77777777" w:rsidR="009723C6" w:rsidRPr="009723C6" w:rsidRDefault="005E0B54" w:rsidP="009723C6">
      <w:pPr>
        <w:pStyle w:val="PargrafodaLista"/>
        <w:numPr>
          <w:ilvl w:val="0"/>
          <w:numId w:val="20"/>
        </w:numPr>
        <w:jc w:val="both"/>
        <w:rPr>
          <w:rFonts w:ascii="Arial" w:hAnsi="Arial" w:cs="Arial"/>
          <w:b/>
          <w:sz w:val="22"/>
          <w:szCs w:val="22"/>
        </w:rPr>
      </w:pPr>
      <w:r w:rsidRPr="009723C6">
        <w:rPr>
          <w:rFonts w:ascii="Arial" w:hAnsi="Arial" w:cs="Arial"/>
          <w:sz w:val="22"/>
          <w:szCs w:val="22"/>
        </w:rPr>
        <w:t xml:space="preserve"> PREÇO </w:t>
      </w:r>
    </w:p>
    <w:p w14:paraId="6C56A911" w14:textId="77777777" w:rsidR="004C3E3C" w:rsidRPr="004C3E3C" w:rsidRDefault="005E0B54" w:rsidP="009723C6">
      <w:pPr>
        <w:pStyle w:val="PargrafodaLista"/>
        <w:numPr>
          <w:ilvl w:val="1"/>
          <w:numId w:val="20"/>
        </w:numPr>
        <w:jc w:val="both"/>
        <w:rPr>
          <w:rFonts w:ascii="Arial" w:hAnsi="Arial" w:cs="Arial"/>
          <w:b/>
          <w:sz w:val="22"/>
          <w:szCs w:val="22"/>
        </w:rPr>
      </w:pPr>
      <w:r w:rsidRPr="009723C6">
        <w:rPr>
          <w:rFonts w:ascii="Arial" w:hAnsi="Arial" w:cs="Arial"/>
          <w:sz w:val="22"/>
          <w:szCs w:val="22"/>
        </w:rPr>
        <w:t xml:space="preserve"> O preço mensal desta proposta, é de R$ ...............(........) mensais, totalizando no prazo de 12 (doze) meses o montante de R$ ...............(........), inclusos os custos previstos no edital, já considerados os eventuais descontos concedidos, não havendo qualquer outro valor a ser exigido do Contratante; </w:t>
      </w:r>
    </w:p>
    <w:p w14:paraId="53A0DA99" w14:textId="77777777" w:rsidR="004C3E3C" w:rsidRPr="004C3E3C" w:rsidRDefault="005E0B54" w:rsidP="009723C6">
      <w:pPr>
        <w:pStyle w:val="PargrafodaLista"/>
        <w:numPr>
          <w:ilvl w:val="1"/>
          <w:numId w:val="20"/>
        </w:numPr>
        <w:jc w:val="both"/>
        <w:rPr>
          <w:rFonts w:ascii="Arial" w:hAnsi="Arial" w:cs="Arial"/>
          <w:b/>
          <w:sz w:val="22"/>
          <w:szCs w:val="22"/>
        </w:rPr>
      </w:pPr>
      <w:r w:rsidRPr="009723C6">
        <w:rPr>
          <w:rFonts w:ascii="Arial" w:hAnsi="Arial" w:cs="Arial"/>
          <w:sz w:val="22"/>
          <w:szCs w:val="22"/>
        </w:rPr>
        <w:t xml:space="preserve">A proposta terá validade de 60 (sessenta) dias, a contar desta data. </w:t>
      </w:r>
    </w:p>
    <w:p w14:paraId="5CEF0F4C" w14:textId="77777777" w:rsidR="004C3E3C" w:rsidRDefault="004C3E3C" w:rsidP="004C3E3C">
      <w:pPr>
        <w:pStyle w:val="PargrafodaLista"/>
        <w:ind w:left="1440"/>
        <w:jc w:val="both"/>
        <w:rPr>
          <w:rFonts w:ascii="Arial" w:hAnsi="Arial" w:cs="Arial"/>
          <w:sz w:val="22"/>
          <w:szCs w:val="22"/>
        </w:rPr>
      </w:pPr>
    </w:p>
    <w:p w14:paraId="5A2AD024" w14:textId="77777777" w:rsidR="004C3E3C" w:rsidRDefault="004C3E3C" w:rsidP="004C3E3C">
      <w:pPr>
        <w:pStyle w:val="PargrafodaLista"/>
        <w:ind w:left="1440"/>
        <w:jc w:val="both"/>
        <w:rPr>
          <w:rFonts w:ascii="Arial" w:hAnsi="Arial" w:cs="Arial"/>
          <w:sz w:val="22"/>
          <w:szCs w:val="22"/>
        </w:rPr>
      </w:pPr>
    </w:p>
    <w:p w14:paraId="377FE6BF" w14:textId="77777777" w:rsidR="004C3E3C" w:rsidRDefault="004C3E3C" w:rsidP="004C3E3C">
      <w:pPr>
        <w:pStyle w:val="PargrafodaLista"/>
        <w:ind w:left="1440"/>
        <w:jc w:val="both"/>
        <w:rPr>
          <w:rFonts w:ascii="Arial" w:hAnsi="Arial" w:cs="Arial"/>
          <w:sz w:val="22"/>
          <w:szCs w:val="22"/>
        </w:rPr>
      </w:pPr>
    </w:p>
    <w:p w14:paraId="6DD07EAB" w14:textId="77777777" w:rsidR="004C3E3C" w:rsidRPr="0036399E" w:rsidRDefault="004C3E3C" w:rsidP="0036399E">
      <w:pPr>
        <w:jc w:val="both"/>
        <w:rPr>
          <w:rFonts w:ascii="Arial" w:hAnsi="Arial" w:cs="Arial"/>
          <w:sz w:val="22"/>
          <w:szCs w:val="22"/>
        </w:rPr>
      </w:pPr>
    </w:p>
    <w:p w14:paraId="729850E4" w14:textId="77777777" w:rsidR="004C3E3C" w:rsidRDefault="004C3E3C" w:rsidP="004C3E3C">
      <w:pPr>
        <w:pStyle w:val="PargrafodaLista"/>
        <w:ind w:left="1440"/>
        <w:jc w:val="center"/>
        <w:rPr>
          <w:rFonts w:ascii="Arial" w:hAnsi="Arial" w:cs="Arial"/>
          <w:sz w:val="22"/>
          <w:szCs w:val="22"/>
        </w:rPr>
      </w:pPr>
    </w:p>
    <w:p w14:paraId="586434E3" w14:textId="77777777" w:rsidR="004C3E3C" w:rsidRDefault="005E0B54" w:rsidP="004C3E3C">
      <w:pPr>
        <w:pStyle w:val="PargrafodaLista"/>
        <w:ind w:left="1440"/>
        <w:jc w:val="center"/>
        <w:rPr>
          <w:rFonts w:ascii="Arial" w:hAnsi="Arial" w:cs="Arial"/>
          <w:sz w:val="22"/>
          <w:szCs w:val="22"/>
        </w:rPr>
      </w:pPr>
      <w:r w:rsidRPr="004C3E3C">
        <w:rPr>
          <w:rFonts w:ascii="Arial" w:hAnsi="Arial" w:cs="Arial"/>
          <w:sz w:val="22"/>
          <w:szCs w:val="22"/>
        </w:rPr>
        <w:t>_______________________</w:t>
      </w:r>
    </w:p>
    <w:p w14:paraId="174DBE43" w14:textId="77777777" w:rsidR="005E0B54" w:rsidRPr="004C3E3C" w:rsidRDefault="005E0B54" w:rsidP="004C3E3C">
      <w:pPr>
        <w:pStyle w:val="PargrafodaLista"/>
        <w:ind w:left="1440"/>
        <w:jc w:val="center"/>
        <w:rPr>
          <w:rFonts w:ascii="Arial" w:hAnsi="Arial" w:cs="Arial"/>
          <w:b/>
          <w:sz w:val="22"/>
          <w:szCs w:val="22"/>
        </w:rPr>
      </w:pPr>
      <w:r w:rsidRPr="004C3E3C">
        <w:rPr>
          <w:rFonts w:ascii="Arial" w:hAnsi="Arial" w:cs="Arial"/>
          <w:sz w:val="22"/>
          <w:szCs w:val="22"/>
        </w:rPr>
        <w:t>Assinatura e Carimbo/ Representante da empresa</w:t>
      </w:r>
    </w:p>
    <w:p w14:paraId="1C88C2FE" w14:textId="77777777" w:rsidR="005E0B54" w:rsidRPr="009723C6" w:rsidRDefault="005E0B54" w:rsidP="006119B1">
      <w:pPr>
        <w:jc w:val="both"/>
        <w:rPr>
          <w:rFonts w:ascii="Arial" w:hAnsi="Arial" w:cs="Arial"/>
          <w:b/>
          <w:sz w:val="22"/>
          <w:szCs w:val="22"/>
        </w:rPr>
      </w:pPr>
    </w:p>
    <w:p w14:paraId="45AD5C05" w14:textId="77777777" w:rsidR="005E0B54" w:rsidRPr="009723C6" w:rsidRDefault="005E0B54" w:rsidP="006119B1">
      <w:pPr>
        <w:jc w:val="both"/>
        <w:rPr>
          <w:rFonts w:ascii="Arial" w:hAnsi="Arial" w:cs="Arial"/>
          <w:b/>
          <w:sz w:val="22"/>
          <w:szCs w:val="22"/>
        </w:rPr>
      </w:pPr>
    </w:p>
    <w:p w14:paraId="11F8B5F6" w14:textId="77777777" w:rsidR="005E0B54" w:rsidRDefault="005E0B54" w:rsidP="006119B1">
      <w:pPr>
        <w:jc w:val="both"/>
        <w:rPr>
          <w:rFonts w:ascii="Arial" w:hAnsi="Arial" w:cs="Arial"/>
          <w:b/>
          <w:sz w:val="22"/>
          <w:szCs w:val="22"/>
        </w:rPr>
      </w:pPr>
    </w:p>
    <w:p w14:paraId="0D694E66" w14:textId="77777777" w:rsidR="004C3E3C" w:rsidRPr="009723C6" w:rsidRDefault="004C3E3C" w:rsidP="006119B1">
      <w:pPr>
        <w:jc w:val="both"/>
        <w:rPr>
          <w:rFonts w:ascii="Arial" w:hAnsi="Arial" w:cs="Arial"/>
          <w:b/>
          <w:sz w:val="22"/>
          <w:szCs w:val="22"/>
        </w:rPr>
      </w:pPr>
    </w:p>
    <w:p w14:paraId="1BF16318" w14:textId="77777777" w:rsidR="005E0B54" w:rsidRPr="009723C6" w:rsidRDefault="004C3E3C" w:rsidP="004C3E3C">
      <w:pPr>
        <w:jc w:val="center"/>
        <w:rPr>
          <w:rFonts w:ascii="Arial" w:hAnsi="Arial" w:cs="Arial"/>
          <w:b/>
          <w:sz w:val="22"/>
          <w:szCs w:val="22"/>
        </w:rPr>
      </w:pPr>
      <w:r>
        <w:rPr>
          <w:rFonts w:ascii="Arial" w:hAnsi="Arial" w:cs="Arial"/>
          <w:b/>
          <w:sz w:val="22"/>
          <w:szCs w:val="22"/>
        </w:rPr>
        <w:t>ANEXO III</w:t>
      </w:r>
    </w:p>
    <w:p w14:paraId="4C27854C" w14:textId="23318D07" w:rsidR="0036399E" w:rsidRPr="009723C6" w:rsidRDefault="004C3E3C" w:rsidP="0036399E">
      <w:pPr>
        <w:autoSpaceDE w:val="0"/>
        <w:autoSpaceDN w:val="0"/>
        <w:adjustRightInd w:val="0"/>
        <w:jc w:val="center"/>
        <w:rPr>
          <w:rFonts w:ascii="Arial" w:hAnsi="Arial" w:cs="Arial"/>
          <w:b/>
          <w:bCs/>
          <w:sz w:val="22"/>
          <w:szCs w:val="22"/>
        </w:rPr>
      </w:pPr>
      <w:r w:rsidRPr="009723C6">
        <w:rPr>
          <w:rFonts w:ascii="Arial" w:hAnsi="Arial" w:cs="Arial"/>
          <w:b/>
          <w:bCs/>
          <w:sz w:val="22"/>
          <w:szCs w:val="22"/>
        </w:rPr>
        <w:t>PROCESSO LICITATÓRIO N. 0</w:t>
      </w:r>
      <w:r w:rsidR="0036399E">
        <w:rPr>
          <w:rFonts w:ascii="Arial" w:hAnsi="Arial" w:cs="Arial"/>
          <w:b/>
          <w:bCs/>
          <w:sz w:val="22"/>
          <w:szCs w:val="22"/>
        </w:rPr>
        <w:t>162</w:t>
      </w:r>
      <w:r w:rsidRPr="009723C6">
        <w:rPr>
          <w:rFonts w:ascii="Arial" w:hAnsi="Arial" w:cs="Arial"/>
          <w:b/>
          <w:bCs/>
          <w:sz w:val="22"/>
          <w:szCs w:val="22"/>
        </w:rPr>
        <w:t>/20</w:t>
      </w:r>
      <w:r w:rsidR="0036399E">
        <w:rPr>
          <w:rFonts w:ascii="Arial" w:hAnsi="Arial" w:cs="Arial"/>
          <w:b/>
          <w:bCs/>
          <w:sz w:val="22"/>
          <w:szCs w:val="22"/>
        </w:rPr>
        <w:t>23</w:t>
      </w:r>
    </w:p>
    <w:p w14:paraId="5E7E2B7D" w14:textId="084B93DB" w:rsidR="004C3E3C" w:rsidRPr="009723C6" w:rsidRDefault="004C3E3C" w:rsidP="004C3E3C">
      <w:pPr>
        <w:autoSpaceDE w:val="0"/>
        <w:autoSpaceDN w:val="0"/>
        <w:adjustRightInd w:val="0"/>
        <w:jc w:val="center"/>
        <w:rPr>
          <w:rFonts w:ascii="Arial" w:hAnsi="Arial" w:cs="Arial"/>
          <w:b/>
          <w:bCs/>
          <w:sz w:val="22"/>
          <w:szCs w:val="22"/>
        </w:rPr>
      </w:pPr>
      <w:r w:rsidRPr="009723C6">
        <w:rPr>
          <w:rFonts w:ascii="Arial" w:hAnsi="Arial" w:cs="Arial"/>
          <w:b/>
          <w:bCs/>
          <w:sz w:val="22"/>
          <w:szCs w:val="22"/>
        </w:rPr>
        <w:t>TOMADA DE PREÇOS N. 0</w:t>
      </w:r>
      <w:r w:rsidR="0036399E">
        <w:rPr>
          <w:rFonts w:ascii="Arial" w:hAnsi="Arial" w:cs="Arial"/>
          <w:b/>
          <w:bCs/>
          <w:sz w:val="22"/>
          <w:szCs w:val="22"/>
        </w:rPr>
        <w:t>27</w:t>
      </w:r>
      <w:r w:rsidRPr="009723C6">
        <w:rPr>
          <w:rFonts w:ascii="Arial" w:hAnsi="Arial" w:cs="Arial"/>
          <w:b/>
          <w:bCs/>
          <w:sz w:val="22"/>
          <w:szCs w:val="22"/>
        </w:rPr>
        <w:t>/20</w:t>
      </w:r>
      <w:r w:rsidR="0036399E">
        <w:rPr>
          <w:rFonts w:ascii="Arial" w:hAnsi="Arial" w:cs="Arial"/>
          <w:b/>
          <w:bCs/>
          <w:sz w:val="22"/>
          <w:szCs w:val="22"/>
        </w:rPr>
        <w:t>23</w:t>
      </w:r>
    </w:p>
    <w:p w14:paraId="29575512" w14:textId="77777777" w:rsidR="005E0B54" w:rsidRPr="009723C6" w:rsidRDefault="005E0B54" w:rsidP="006119B1">
      <w:pPr>
        <w:jc w:val="both"/>
        <w:rPr>
          <w:rFonts w:ascii="Arial" w:hAnsi="Arial" w:cs="Arial"/>
          <w:b/>
          <w:sz w:val="22"/>
          <w:szCs w:val="22"/>
        </w:rPr>
      </w:pPr>
    </w:p>
    <w:p w14:paraId="16675448" w14:textId="77777777" w:rsidR="005E0B54" w:rsidRPr="009723C6" w:rsidRDefault="005E0B54" w:rsidP="006119B1">
      <w:pPr>
        <w:jc w:val="both"/>
        <w:rPr>
          <w:rFonts w:ascii="Arial" w:hAnsi="Arial" w:cs="Arial"/>
          <w:b/>
          <w:sz w:val="22"/>
          <w:szCs w:val="22"/>
        </w:rPr>
      </w:pPr>
    </w:p>
    <w:p w14:paraId="1518FF3D" w14:textId="77777777" w:rsidR="005E0B54" w:rsidRPr="009723C6" w:rsidRDefault="005E0B54" w:rsidP="006119B1">
      <w:pPr>
        <w:jc w:val="both"/>
        <w:rPr>
          <w:rFonts w:ascii="Arial" w:hAnsi="Arial" w:cs="Arial"/>
          <w:sz w:val="22"/>
          <w:szCs w:val="22"/>
        </w:rPr>
      </w:pPr>
    </w:p>
    <w:p w14:paraId="7B0479A9" w14:textId="77777777" w:rsidR="005E0B54" w:rsidRPr="009723C6" w:rsidRDefault="005E0B54" w:rsidP="006119B1">
      <w:pPr>
        <w:adjustRightInd w:val="0"/>
        <w:jc w:val="both"/>
        <w:rPr>
          <w:rFonts w:ascii="Arial" w:hAnsi="Arial" w:cs="Arial"/>
          <w:b/>
          <w:bCs/>
          <w:sz w:val="22"/>
          <w:szCs w:val="22"/>
        </w:rPr>
      </w:pPr>
      <w:r w:rsidRPr="009723C6">
        <w:rPr>
          <w:rFonts w:ascii="Arial" w:hAnsi="Arial" w:cs="Arial"/>
          <w:b/>
          <w:bCs/>
          <w:sz w:val="22"/>
          <w:szCs w:val="22"/>
        </w:rPr>
        <w:t>DECLARAÇÃO DE RECEBIMENTO DOCUMENTOS E QUE TOMOU CONHECIMENTO DO EDITAL.</w:t>
      </w:r>
    </w:p>
    <w:p w14:paraId="75BC3291" w14:textId="77777777" w:rsidR="005E0B54" w:rsidRPr="009723C6" w:rsidRDefault="005E0B54" w:rsidP="006119B1">
      <w:pPr>
        <w:adjustRightInd w:val="0"/>
        <w:jc w:val="both"/>
        <w:rPr>
          <w:rFonts w:ascii="Arial" w:hAnsi="Arial" w:cs="Arial"/>
          <w:b/>
          <w:bCs/>
          <w:sz w:val="22"/>
          <w:szCs w:val="22"/>
        </w:rPr>
      </w:pPr>
    </w:p>
    <w:p w14:paraId="4FECCD5A" w14:textId="77777777" w:rsidR="005E0B54" w:rsidRPr="009723C6" w:rsidRDefault="005E0B54" w:rsidP="006119B1">
      <w:pPr>
        <w:adjustRightInd w:val="0"/>
        <w:jc w:val="both"/>
        <w:rPr>
          <w:rFonts w:ascii="Arial" w:hAnsi="Arial" w:cs="Arial"/>
          <w:b/>
          <w:bCs/>
          <w:sz w:val="22"/>
          <w:szCs w:val="22"/>
        </w:rPr>
      </w:pPr>
    </w:p>
    <w:p w14:paraId="4A8EC618" w14:textId="77777777" w:rsidR="005E0B54" w:rsidRPr="009723C6" w:rsidRDefault="005E0B54" w:rsidP="006119B1">
      <w:pPr>
        <w:adjustRightInd w:val="0"/>
        <w:jc w:val="both"/>
        <w:rPr>
          <w:rFonts w:ascii="Arial" w:hAnsi="Arial" w:cs="Arial"/>
          <w:b/>
          <w:bCs/>
          <w:sz w:val="22"/>
          <w:szCs w:val="22"/>
        </w:rPr>
      </w:pPr>
    </w:p>
    <w:p w14:paraId="62525CBC" w14:textId="77777777" w:rsidR="005E0B54" w:rsidRPr="009723C6" w:rsidRDefault="005E0B54" w:rsidP="006119B1">
      <w:pPr>
        <w:adjustRightInd w:val="0"/>
        <w:jc w:val="both"/>
        <w:rPr>
          <w:rFonts w:ascii="Arial" w:hAnsi="Arial" w:cs="Arial"/>
          <w:sz w:val="22"/>
          <w:szCs w:val="22"/>
        </w:rPr>
      </w:pPr>
      <w:r w:rsidRPr="009723C6">
        <w:rPr>
          <w:rFonts w:ascii="Arial" w:hAnsi="Arial" w:cs="Arial"/>
          <w:sz w:val="22"/>
          <w:szCs w:val="22"/>
        </w:rPr>
        <w:t>__________________________________, CNPJ sob o n.º _____________</w:t>
      </w:r>
    </w:p>
    <w:p w14:paraId="0CBC8638" w14:textId="77777777" w:rsidR="005E0B54" w:rsidRPr="009723C6" w:rsidRDefault="005E0B54" w:rsidP="006119B1">
      <w:pPr>
        <w:adjustRightInd w:val="0"/>
        <w:jc w:val="both"/>
        <w:rPr>
          <w:rFonts w:ascii="Arial" w:hAnsi="Arial" w:cs="Arial"/>
          <w:sz w:val="22"/>
          <w:szCs w:val="22"/>
        </w:rPr>
      </w:pPr>
    </w:p>
    <w:p w14:paraId="3775D7BA" w14:textId="77777777" w:rsidR="005E0B54" w:rsidRPr="009723C6" w:rsidRDefault="005E0B54" w:rsidP="006119B1">
      <w:pPr>
        <w:adjustRightInd w:val="0"/>
        <w:jc w:val="both"/>
        <w:rPr>
          <w:rFonts w:ascii="Arial" w:hAnsi="Arial" w:cs="Arial"/>
          <w:sz w:val="22"/>
          <w:szCs w:val="22"/>
        </w:rPr>
      </w:pPr>
      <w:r w:rsidRPr="009723C6">
        <w:rPr>
          <w:rFonts w:ascii="Arial" w:hAnsi="Arial" w:cs="Arial"/>
          <w:sz w:val="22"/>
          <w:szCs w:val="22"/>
        </w:rPr>
        <w:t>___________________ sediada na _________________________________</w:t>
      </w:r>
    </w:p>
    <w:p w14:paraId="3EE1DC0D" w14:textId="77777777" w:rsidR="005E0B54" w:rsidRPr="009723C6" w:rsidRDefault="005E0B54" w:rsidP="006119B1">
      <w:pPr>
        <w:adjustRightInd w:val="0"/>
        <w:jc w:val="both"/>
        <w:rPr>
          <w:rFonts w:ascii="Arial" w:hAnsi="Arial" w:cs="Arial"/>
          <w:sz w:val="22"/>
          <w:szCs w:val="22"/>
        </w:rPr>
      </w:pPr>
    </w:p>
    <w:p w14:paraId="79C3C49F" w14:textId="77777777" w:rsidR="005E0B54" w:rsidRPr="009723C6" w:rsidRDefault="005E0B54" w:rsidP="006119B1">
      <w:pPr>
        <w:jc w:val="both"/>
        <w:rPr>
          <w:rFonts w:ascii="Arial" w:hAnsi="Arial" w:cs="Arial"/>
          <w:sz w:val="22"/>
          <w:szCs w:val="22"/>
        </w:rPr>
      </w:pPr>
      <w:r w:rsidRPr="009723C6">
        <w:rPr>
          <w:rFonts w:ascii="Arial" w:hAnsi="Arial" w:cs="Arial"/>
          <w:sz w:val="22"/>
          <w:szCs w:val="22"/>
        </w:rPr>
        <w:t xml:space="preserve">DECLARA que recebeu os documentos, e, quando exigido, de que tomou conhecimento de todas as informações e das condições locais para o cumprimento das obrigações objeto da licitação. </w:t>
      </w:r>
    </w:p>
    <w:p w14:paraId="665B0929" w14:textId="77777777" w:rsidR="005E0B54" w:rsidRPr="009723C6" w:rsidRDefault="005E0B54" w:rsidP="006119B1">
      <w:pPr>
        <w:jc w:val="both"/>
        <w:rPr>
          <w:rFonts w:ascii="Arial" w:hAnsi="Arial" w:cs="Arial"/>
          <w:sz w:val="22"/>
          <w:szCs w:val="22"/>
        </w:rPr>
      </w:pPr>
    </w:p>
    <w:p w14:paraId="4D7B5E68" w14:textId="77777777" w:rsidR="005E0B54" w:rsidRPr="009723C6" w:rsidRDefault="005E0B54" w:rsidP="006119B1">
      <w:pPr>
        <w:jc w:val="both"/>
        <w:rPr>
          <w:rFonts w:ascii="Arial" w:hAnsi="Arial" w:cs="Arial"/>
          <w:b/>
          <w:sz w:val="22"/>
          <w:szCs w:val="22"/>
        </w:rPr>
      </w:pPr>
    </w:p>
    <w:p w14:paraId="10E1A6EF" w14:textId="77777777" w:rsidR="005E0B54" w:rsidRPr="009723C6" w:rsidRDefault="005E0B54" w:rsidP="006119B1">
      <w:pPr>
        <w:jc w:val="both"/>
        <w:rPr>
          <w:rFonts w:ascii="Arial" w:hAnsi="Arial" w:cs="Arial"/>
          <w:b/>
          <w:sz w:val="22"/>
          <w:szCs w:val="22"/>
        </w:rPr>
      </w:pPr>
    </w:p>
    <w:p w14:paraId="3BCDC88F" w14:textId="3C4409F4" w:rsidR="005E0B54" w:rsidRPr="009723C6" w:rsidRDefault="005E0B54" w:rsidP="006119B1">
      <w:pPr>
        <w:tabs>
          <w:tab w:val="left" w:pos="0"/>
        </w:tabs>
        <w:suppressAutoHyphens/>
        <w:overflowPunct w:val="0"/>
        <w:spacing w:line="360" w:lineRule="auto"/>
        <w:jc w:val="both"/>
        <w:rPr>
          <w:rFonts w:ascii="Arial" w:hAnsi="Arial" w:cs="Arial"/>
          <w:sz w:val="22"/>
          <w:szCs w:val="22"/>
          <w:lang w:eastAsia="ar-SA"/>
        </w:rPr>
      </w:pPr>
      <w:r w:rsidRPr="009723C6">
        <w:rPr>
          <w:rFonts w:ascii="Arial" w:hAnsi="Arial" w:cs="Arial"/>
          <w:sz w:val="22"/>
          <w:szCs w:val="22"/>
        </w:rPr>
        <w:t xml:space="preserve">____________, de ____ de ________________ de </w:t>
      </w:r>
      <w:r w:rsidR="00B47A8D">
        <w:rPr>
          <w:rFonts w:ascii="Arial" w:hAnsi="Arial" w:cs="Arial"/>
          <w:sz w:val="22"/>
          <w:szCs w:val="22"/>
        </w:rPr>
        <w:t>20</w:t>
      </w:r>
      <w:r w:rsidR="0036399E">
        <w:rPr>
          <w:rFonts w:ascii="Arial" w:hAnsi="Arial" w:cs="Arial"/>
          <w:sz w:val="22"/>
          <w:szCs w:val="22"/>
        </w:rPr>
        <w:t>23</w:t>
      </w:r>
      <w:r w:rsidRPr="009723C6">
        <w:rPr>
          <w:rFonts w:ascii="Arial" w:hAnsi="Arial" w:cs="Arial"/>
          <w:sz w:val="22"/>
          <w:szCs w:val="22"/>
        </w:rPr>
        <w:t>.</w:t>
      </w:r>
    </w:p>
    <w:p w14:paraId="6093F675" w14:textId="77777777" w:rsidR="005E0B54" w:rsidRPr="009723C6" w:rsidRDefault="005E0B54" w:rsidP="006119B1">
      <w:pPr>
        <w:jc w:val="both"/>
        <w:rPr>
          <w:rFonts w:ascii="Arial" w:hAnsi="Arial" w:cs="Arial"/>
          <w:b/>
          <w:sz w:val="22"/>
          <w:szCs w:val="22"/>
        </w:rPr>
      </w:pPr>
    </w:p>
    <w:p w14:paraId="2762BE8C" w14:textId="77777777" w:rsidR="005E0B54" w:rsidRPr="009723C6" w:rsidRDefault="005E0B54" w:rsidP="006119B1">
      <w:pPr>
        <w:jc w:val="both"/>
        <w:rPr>
          <w:rFonts w:ascii="Arial" w:hAnsi="Arial" w:cs="Arial"/>
          <w:b/>
          <w:sz w:val="22"/>
          <w:szCs w:val="22"/>
        </w:rPr>
      </w:pPr>
    </w:p>
    <w:p w14:paraId="1234C4BF" w14:textId="77777777" w:rsidR="005E0B54" w:rsidRPr="009723C6" w:rsidRDefault="005E0B54" w:rsidP="006119B1">
      <w:pPr>
        <w:adjustRightInd w:val="0"/>
        <w:jc w:val="both"/>
        <w:rPr>
          <w:rFonts w:ascii="Arial" w:hAnsi="Arial" w:cs="Arial"/>
          <w:sz w:val="22"/>
          <w:szCs w:val="22"/>
        </w:rPr>
      </w:pPr>
      <w:r w:rsidRPr="009723C6">
        <w:rPr>
          <w:rFonts w:ascii="Arial" w:hAnsi="Arial" w:cs="Arial"/>
          <w:sz w:val="22"/>
          <w:szCs w:val="22"/>
        </w:rPr>
        <w:t>_______________________________________________________</w:t>
      </w:r>
    </w:p>
    <w:p w14:paraId="0D6C9C98" w14:textId="77777777" w:rsidR="005E0B54" w:rsidRPr="009723C6" w:rsidRDefault="005E0B54" w:rsidP="006119B1">
      <w:pPr>
        <w:adjustRightInd w:val="0"/>
        <w:jc w:val="both"/>
        <w:rPr>
          <w:rFonts w:ascii="Arial" w:hAnsi="Arial" w:cs="Arial"/>
          <w:b/>
          <w:bCs/>
          <w:sz w:val="22"/>
          <w:szCs w:val="22"/>
        </w:rPr>
      </w:pPr>
      <w:r w:rsidRPr="009723C6">
        <w:rPr>
          <w:rFonts w:ascii="Arial" w:hAnsi="Arial" w:cs="Arial"/>
          <w:b/>
          <w:bCs/>
          <w:sz w:val="22"/>
          <w:szCs w:val="22"/>
        </w:rPr>
        <w:t>Nome completo e assinatura do(s) representante(s) legal(is) da empresa</w:t>
      </w:r>
    </w:p>
    <w:p w14:paraId="1AC03875" w14:textId="77777777" w:rsidR="005E0B54" w:rsidRPr="009723C6" w:rsidRDefault="005E0B54" w:rsidP="006119B1">
      <w:pPr>
        <w:jc w:val="both"/>
        <w:rPr>
          <w:rFonts w:ascii="Arial" w:hAnsi="Arial" w:cs="Arial"/>
          <w:b/>
          <w:sz w:val="22"/>
          <w:szCs w:val="22"/>
        </w:rPr>
      </w:pPr>
      <w:r w:rsidRPr="009723C6">
        <w:rPr>
          <w:rFonts w:ascii="Arial" w:hAnsi="Arial" w:cs="Arial"/>
          <w:b/>
          <w:sz w:val="22"/>
          <w:szCs w:val="22"/>
        </w:rPr>
        <w:t>Carimbo da Empresa</w:t>
      </w:r>
    </w:p>
    <w:p w14:paraId="5B428DAF" w14:textId="77777777" w:rsidR="005E0B54" w:rsidRPr="009723C6" w:rsidRDefault="005E0B54" w:rsidP="006119B1">
      <w:pPr>
        <w:jc w:val="both"/>
        <w:rPr>
          <w:rFonts w:ascii="Arial" w:hAnsi="Arial" w:cs="Arial"/>
          <w:sz w:val="22"/>
          <w:szCs w:val="22"/>
        </w:rPr>
      </w:pPr>
    </w:p>
    <w:p w14:paraId="234260B9" w14:textId="77777777" w:rsidR="005E0B54" w:rsidRPr="009723C6" w:rsidRDefault="005E0B54" w:rsidP="006119B1">
      <w:pPr>
        <w:jc w:val="both"/>
        <w:rPr>
          <w:rFonts w:ascii="Arial" w:hAnsi="Arial" w:cs="Arial"/>
          <w:b/>
          <w:sz w:val="22"/>
          <w:szCs w:val="22"/>
        </w:rPr>
      </w:pPr>
    </w:p>
    <w:p w14:paraId="44854D22" w14:textId="77777777" w:rsidR="005E0B54" w:rsidRPr="009723C6" w:rsidRDefault="005E0B54" w:rsidP="006119B1">
      <w:pPr>
        <w:jc w:val="both"/>
        <w:rPr>
          <w:rFonts w:ascii="Arial" w:hAnsi="Arial" w:cs="Arial"/>
          <w:b/>
          <w:sz w:val="22"/>
          <w:szCs w:val="22"/>
        </w:rPr>
      </w:pPr>
    </w:p>
    <w:p w14:paraId="48ECE678" w14:textId="77777777" w:rsidR="005E0B54" w:rsidRPr="009723C6" w:rsidRDefault="005E0B54" w:rsidP="006119B1">
      <w:pPr>
        <w:jc w:val="both"/>
        <w:rPr>
          <w:rFonts w:ascii="Arial" w:hAnsi="Arial" w:cs="Arial"/>
          <w:b/>
          <w:sz w:val="22"/>
          <w:szCs w:val="22"/>
        </w:rPr>
      </w:pPr>
    </w:p>
    <w:p w14:paraId="4352709F" w14:textId="77777777" w:rsidR="005E0B54" w:rsidRPr="009723C6" w:rsidRDefault="005E0B54" w:rsidP="006119B1">
      <w:pPr>
        <w:jc w:val="both"/>
        <w:rPr>
          <w:rFonts w:ascii="Arial" w:hAnsi="Arial" w:cs="Arial"/>
          <w:b/>
          <w:sz w:val="22"/>
          <w:szCs w:val="22"/>
        </w:rPr>
      </w:pPr>
    </w:p>
    <w:p w14:paraId="4CB7543C" w14:textId="77777777" w:rsidR="005E0B54" w:rsidRPr="009723C6" w:rsidRDefault="005E0B54" w:rsidP="006119B1">
      <w:pPr>
        <w:jc w:val="both"/>
        <w:rPr>
          <w:rFonts w:ascii="Arial" w:hAnsi="Arial" w:cs="Arial"/>
          <w:b/>
          <w:sz w:val="22"/>
          <w:szCs w:val="22"/>
        </w:rPr>
      </w:pPr>
    </w:p>
    <w:p w14:paraId="30275EC9" w14:textId="77777777" w:rsidR="005E0B54" w:rsidRDefault="005E0B54" w:rsidP="006119B1">
      <w:pPr>
        <w:jc w:val="both"/>
        <w:rPr>
          <w:rFonts w:ascii="Arial" w:hAnsi="Arial" w:cs="Arial"/>
          <w:b/>
          <w:sz w:val="22"/>
          <w:szCs w:val="22"/>
        </w:rPr>
      </w:pPr>
    </w:p>
    <w:p w14:paraId="716C0874" w14:textId="77777777" w:rsidR="004C3E3C" w:rsidRDefault="004C3E3C" w:rsidP="006119B1">
      <w:pPr>
        <w:jc w:val="both"/>
        <w:rPr>
          <w:rFonts w:ascii="Arial" w:hAnsi="Arial" w:cs="Arial"/>
          <w:b/>
          <w:sz w:val="22"/>
          <w:szCs w:val="22"/>
        </w:rPr>
      </w:pPr>
    </w:p>
    <w:p w14:paraId="588D3643" w14:textId="77777777" w:rsidR="004C3E3C" w:rsidRDefault="004C3E3C" w:rsidP="006119B1">
      <w:pPr>
        <w:jc w:val="both"/>
        <w:rPr>
          <w:rFonts w:ascii="Arial" w:hAnsi="Arial" w:cs="Arial"/>
          <w:b/>
          <w:sz w:val="22"/>
          <w:szCs w:val="22"/>
        </w:rPr>
      </w:pPr>
    </w:p>
    <w:p w14:paraId="3C678660" w14:textId="77777777" w:rsidR="004C3E3C" w:rsidRDefault="004C3E3C" w:rsidP="006119B1">
      <w:pPr>
        <w:jc w:val="both"/>
        <w:rPr>
          <w:rFonts w:ascii="Arial" w:hAnsi="Arial" w:cs="Arial"/>
          <w:b/>
          <w:sz w:val="22"/>
          <w:szCs w:val="22"/>
        </w:rPr>
      </w:pPr>
    </w:p>
    <w:p w14:paraId="6A9AE923" w14:textId="77777777" w:rsidR="004C3E3C" w:rsidRDefault="004C3E3C" w:rsidP="006119B1">
      <w:pPr>
        <w:jc w:val="both"/>
        <w:rPr>
          <w:rFonts w:ascii="Arial" w:hAnsi="Arial" w:cs="Arial"/>
          <w:b/>
          <w:sz w:val="22"/>
          <w:szCs w:val="22"/>
        </w:rPr>
      </w:pPr>
    </w:p>
    <w:p w14:paraId="53EEE2DE" w14:textId="77777777" w:rsidR="004C3E3C" w:rsidRDefault="004C3E3C" w:rsidP="006119B1">
      <w:pPr>
        <w:jc w:val="both"/>
        <w:rPr>
          <w:rFonts w:ascii="Arial" w:hAnsi="Arial" w:cs="Arial"/>
          <w:b/>
          <w:sz w:val="22"/>
          <w:szCs w:val="22"/>
        </w:rPr>
      </w:pPr>
    </w:p>
    <w:p w14:paraId="0E8241DB" w14:textId="77777777" w:rsidR="004C3E3C" w:rsidRDefault="004C3E3C" w:rsidP="006119B1">
      <w:pPr>
        <w:jc w:val="both"/>
        <w:rPr>
          <w:rFonts w:ascii="Arial" w:hAnsi="Arial" w:cs="Arial"/>
          <w:b/>
          <w:sz w:val="22"/>
          <w:szCs w:val="22"/>
        </w:rPr>
      </w:pPr>
    </w:p>
    <w:p w14:paraId="362534EB" w14:textId="77777777" w:rsidR="004C3E3C" w:rsidRDefault="004C3E3C" w:rsidP="006119B1">
      <w:pPr>
        <w:jc w:val="both"/>
        <w:rPr>
          <w:rFonts w:ascii="Arial" w:hAnsi="Arial" w:cs="Arial"/>
          <w:b/>
          <w:sz w:val="22"/>
          <w:szCs w:val="22"/>
        </w:rPr>
      </w:pPr>
    </w:p>
    <w:p w14:paraId="4C6BE45A" w14:textId="77777777" w:rsidR="004C3E3C" w:rsidRDefault="004C3E3C" w:rsidP="006119B1">
      <w:pPr>
        <w:jc w:val="both"/>
        <w:rPr>
          <w:rFonts w:ascii="Arial" w:hAnsi="Arial" w:cs="Arial"/>
          <w:b/>
          <w:sz w:val="22"/>
          <w:szCs w:val="22"/>
        </w:rPr>
      </w:pPr>
    </w:p>
    <w:p w14:paraId="62242763" w14:textId="77777777" w:rsidR="004C3E3C" w:rsidRDefault="004C3E3C" w:rsidP="006119B1">
      <w:pPr>
        <w:jc w:val="both"/>
        <w:rPr>
          <w:rFonts w:ascii="Arial" w:hAnsi="Arial" w:cs="Arial"/>
          <w:b/>
          <w:sz w:val="22"/>
          <w:szCs w:val="22"/>
        </w:rPr>
      </w:pPr>
    </w:p>
    <w:p w14:paraId="2007E0E0" w14:textId="77777777" w:rsidR="004C3E3C" w:rsidRDefault="004C3E3C" w:rsidP="006119B1">
      <w:pPr>
        <w:jc w:val="both"/>
        <w:rPr>
          <w:rFonts w:ascii="Arial" w:hAnsi="Arial" w:cs="Arial"/>
          <w:b/>
          <w:sz w:val="22"/>
          <w:szCs w:val="22"/>
        </w:rPr>
      </w:pPr>
    </w:p>
    <w:p w14:paraId="733CBCF8" w14:textId="77777777" w:rsidR="004C3E3C" w:rsidRDefault="004C3E3C" w:rsidP="006119B1">
      <w:pPr>
        <w:jc w:val="both"/>
        <w:rPr>
          <w:rFonts w:ascii="Arial" w:hAnsi="Arial" w:cs="Arial"/>
          <w:b/>
          <w:sz w:val="22"/>
          <w:szCs w:val="22"/>
        </w:rPr>
      </w:pPr>
    </w:p>
    <w:p w14:paraId="7C2A70AC" w14:textId="77777777" w:rsidR="004C3E3C" w:rsidRDefault="004C3E3C" w:rsidP="006119B1">
      <w:pPr>
        <w:jc w:val="both"/>
        <w:rPr>
          <w:rFonts w:ascii="Arial" w:hAnsi="Arial" w:cs="Arial"/>
          <w:b/>
          <w:sz w:val="22"/>
          <w:szCs w:val="22"/>
        </w:rPr>
      </w:pPr>
    </w:p>
    <w:p w14:paraId="03317CFC" w14:textId="77777777" w:rsidR="004C3E3C" w:rsidRPr="009723C6" w:rsidRDefault="004C3E3C" w:rsidP="006119B1">
      <w:pPr>
        <w:jc w:val="both"/>
        <w:rPr>
          <w:rFonts w:ascii="Arial" w:hAnsi="Arial" w:cs="Arial"/>
          <w:b/>
          <w:sz w:val="22"/>
          <w:szCs w:val="22"/>
        </w:rPr>
      </w:pPr>
    </w:p>
    <w:p w14:paraId="1C9484D3" w14:textId="77777777" w:rsidR="005E0B54" w:rsidRPr="009723C6" w:rsidRDefault="004C3E3C" w:rsidP="004C3E3C">
      <w:pPr>
        <w:pStyle w:val="NormalWeb"/>
        <w:spacing w:before="0" w:after="0"/>
        <w:jc w:val="center"/>
        <w:rPr>
          <w:rFonts w:ascii="Arial" w:hAnsi="Arial" w:cs="Arial"/>
          <w:sz w:val="22"/>
          <w:szCs w:val="22"/>
        </w:rPr>
      </w:pPr>
      <w:r>
        <w:rPr>
          <w:rFonts w:ascii="Arial" w:hAnsi="Arial" w:cs="Arial"/>
          <w:b/>
          <w:sz w:val="22"/>
          <w:szCs w:val="22"/>
        </w:rPr>
        <w:t>ANEXO IV</w:t>
      </w:r>
    </w:p>
    <w:p w14:paraId="08B84BC1" w14:textId="23A6107F" w:rsidR="004C3E3C" w:rsidRPr="009723C6" w:rsidRDefault="004C3E3C" w:rsidP="004C3E3C">
      <w:pPr>
        <w:autoSpaceDE w:val="0"/>
        <w:autoSpaceDN w:val="0"/>
        <w:adjustRightInd w:val="0"/>
        <w:jc w:val="center"/>
        <w:rPr>
          <w:rFonts w:ascii="Arial" w:hAnsi="Arial" w:cs="Arial"/>
          <w:b/>
          <w:bCs/>
          <w:sz w:val="22"/>
          <w:szCs w:val="22"/>
        </w:rPr>
      </w:pPr>
      <w:r w:rsidRPr="009723C6">
        <w:rPr>
          <w:rFonts w:ascii="Arial" w:hAnsi="Arial" w:cs="Arial"/>
          <w:b/>
          <w:bCs/>
          <w:sz w:val="22"/>
          <w:szCs w:val="22"/>
        </w:rPr>
        <w:t>PROCESSO LICITATÓRIO N. 0</w:t>
      </w:r>
      <w:r w:rsidR="0036399E">
        <w:rPr>
          <w:rFonts w:ascii="Arial" w:hAnsi="Arial" w:cs="Arial"/>
          <w:b/>
          <w:bCs/>
          <w:sz w:val="22"/>
          <w:szCs w:val="22"/>
        </w:rPr>
        <w:t>162</w:t>
      </w:r>
      <w:r w:rsidRPr="009723C6">
        <w:rPr>
          <w:rFonts w:ascii="Arial" w:hAnsi="Arial" w:cs="Arial"/>
          <w:b/>
          <w:bCs/>
          <w:sz w:val="22"/>
          <w:szCs w:val="22"/>
        </w:rPr>
        <w:t>/20</w:t>
      </w:r>
      <w:r w:rsidR="0036399E">
        <w:rPr>
          <w:rFonts w:ascii="Arial" w:hAnsi="Arial" w:cs="Arial"/>
          <w:b/>
          <w:bCs/>
          <w:sz w:val="22"/>
          <w:szCs w:val="22"/>
        </w:rPr>
        <w:t>23</w:t>
      </w:r>
    </w:p>
    <w:p w14:paraId="213EDEF7" w14:textId="39B2D6C8" w:rsidR="004C3E3C" w:rsidRPr="009723C6" w:rsidRDefault="004C3E3C" w:rsidP="004C3E3C">
      <w:pPr>
        <w:autoSpaceDE w:val="0"/>
        <w:autoSpaceDN w:val="0"/>
        <w:adjustRightInd w:val="0"/>
        <w:jc w:val="center"/>
        <w:rPr>
          <w:rFonts w:ascii="Arial" w:hAnsi="Arial" w:cs="Arial"/>
          <w:b/>
          <w:bCs/>
          <w:sz w:val="22"/>
          <w:szCs w:val="22"/>
        </w:rPr>
      </w:pPr>
      <w:r w:rsidRPr="009723C6">
        <w:rPr>
          <w:rFonts w:ascii="Arial" w:hAnsi="Arial" w:cs="Arial"/>
          <w:b/>
          <w:bCs/>
          <w:sz w:val="22"/>
          <w:szCs w:val="22"/>
        </w:rPr>
        <w:t>TOMADA DE PREÇOS N. 0</w:t>
      </w:r>
      <w:r w:rsidR="0036399E">
        <w:rPr>
          <w:rFonts w:ascii="Arial" w:hAnsi="Arial" w:cs="Arial"/>
          <w:b/>
          <w:bCs/>
          <w:sz w:val="22"/>
          <w:szCs w:val="22"/>
        </w:rPr>
        <w:t>27</w:t>
      </w:r>
      <w:r w:rsidRPr="009723C6">
        <w:rPr>
          <w:rFonts w:ascii="Arial" w:hAnsi="Arial" w:cs="Arial"/>
          <w:b/>
          <w:bCs/>
          <w:sz w:val="22"/>
          <w:szCs w:val="22"/>
        </w:rPr>
        <w:t>/20</w:t>
      </w:r>
      <w:r w:rsidR="0036399E">
        <w:rPr>
          <w:rFonts w:ascii="Arial" w:hAnsi="Arial" w:cs="Arial"/>
          <w:b/>
          <w:bCs/>
          <w:sz w:val="22"/>
          <w:szCs w:val="22"/>
        </w:rPr>
        <w:t>23</w:t>
      </w:r>
    </w:p>
    <w:p w14:paraId="03FC77E2" w14:textId="77777777" w:rsidR="005E0B54" w:rsidRPr="009723C6" w:rsidRDefault="005E0B54" w:rsidP="006119B1">
      <w:pPr>
        <w:pStyle w:val="NormalWeb"/>
        <w:spacing w:before="0" w:after="0"/>
        <w:jc w:val="both"/>
        <w:rPr>
          <w:rFonts w:ascii="Arial" w:hAnsi="Arial" w:cs="Arial"/>
          <w:sz w:val="22"/>
          <w:szCs w:val="22"/>
        </w:rPr>
      </w:pPr>
    </w:p>
    <w:p w14:paraId="078FDDE4" w14:textId="77777777" w:rsidR="005E0B54" w:rsidRPr="009723C6" w:rsidRDefault="005E0B54" w:rsidP="006119B1">
      <w:pPr>
        <w:jc w:val="both"/>
        <w:rPr>
          <w:rFonts w:ascii="Arial" w:hAnsi="Arial" w:cs="Arial"/>
          <w:sz w:val="22"/>
          <w:szCs w:val="22"/>
        </w:rPr>
      </w:pPr>
    </w:p>
    <w:p w14:paraId="35401D90" w14:textId="77777777" w:rsidR="005E0B54" w:rsidRPr="009723C6" w:rsidRDefault="005E0B54" w:rsidP="006119B1">
      <w:pPr>
        <w:jc w:val="both"/>
        <w:rPr>
          <w:rFonts w:ascii="Arial" w:hAnsi="Arial" w:cs="Arial"/>
          <w:sz w:val="22"/>
          <w:szCs w:val="22"/>
        </w:rPr>
      </w:pPr>
    </w:p>
    <w:p w14:paraId="77BAFDD1" w14:textId="77777777" w:rsidR="005E0B54" w:rsidRPr="009723C6" w:rsidRDefault="005E0B54" w:rsidP="006119B1">
      <w:pPr>
        <w:jc w:val="both"/>
        <w:rPr>
          <w:rFonts w:ascii="Arial" w:hAnsi="Arial" w:cs="Arial"/>
          <w:sz w:val="22"/>
          <w:szCs w:val="22"/>
        </w:rPr>
      </w:pPr>
    </w:p>
    <w:p w14:paraId="5BA83954" w14:textId="77777777" w:rsidR="005E0B54" w:rsidRPr="009723C6" w:rsidRDefault="005E0B54" w:rsidP="004C3E3C">
      <w:pPr>
        <w:adjustRightInd w:val="0"/>
        <w:jc w:val="center"/>
        <w:rPr>
          <w:rFonts w:ascii="Arial" w:hAnsi="Arial" w:cs="Arial"/>
          <w:b/>
          <w:bCs/>
          <w:sz w:val="22"/>
          <w:szCs w:val="22"/>
        </w:rPr>
      </w:pPr>
      <w:r w:rsidRPr="009723C6">
        <w:rPr>
          <w:rFonts w:ascii="Arial" w:hAnsi="Arial" w:cs="Arial"/>
          <w:b/>
          <w:bCs/>
          <w:sz w:val="22"/>
          <w:szCs w:val="22"/>
        </w:rPr>
        <w:t>CREDENCIAMENTO</w:t>
      </w:r>
    </w:p>
    <w:p w14:paraId="5FAC35D6" w14:textId="77777777" w:rsidR="005E0B54" w:rsidRPr="009723C6" w:rsidRDefault="005E0B54" w:rsidP="006119B1">
      <w:pPr>
        <w:adjustRightInd w:val="0"/>
        <w:jc w:val="both"/>
        <w:rPr>
          <w:rFonts w:ascii="Arial" w:hAnsi="Arial" w:cs="Arial"/>
          <w:b/>
          <w:bCs/>
          <w:sz w:val="22"/>
          <w:szCs w:val="22"/>
        </w:rPr>
      </w:pPr>
    </w:p>
    <w:p w14:paraId="6C9A4947" w14:textId="77777777" w:rsidR="005E0B54" w:rsidRPr="009723C6" w:rsidRDefault="005E0B54" w:rsidP="006119B1">
      <w:pPr>
        <w:adjustRightInd w:val="0"/>
        <w:jc w:val="both"/>
        <w:rPr>
          <w:rFonts w:ascii="Arial" w:hAnsi="Arial" w:cs="Arial"/>
          <w:sz w:val="22"/>
          <w:szCs w:val="22"/>
        </w:rPr>
      </w:pPr>
    </w:p>
    <w:p w14:paraId="75FA1044" w14:textId="20487D52" w:rsidR="005E0B54" w:rsidRPr="009723C6" w:rsidRDefault="005E0B54" w:rsidP="006119B1">
      <w:pPr>
        <w:adjustRightInd w:val="0"/>
        <w:jc w:val="both"/>
        <w:rPr>
          <w:rFonts w:ascii="Arial" w:hAnsi="Arial" w:cs="Arial"/>
          <w:sz w:val="22"/>
          <w:szCs w:val="22"/>
        </w:rPr>
      </w:pPr>
      <w:r w:rsidRPr="009723C6">
        <w:rPr>
          <w:rFonts w:ascii="Arial" w:hAnsi="Arial" w:cs="Arial"/>
          <w:sz w:val="22"/>
          <w:szCs w:val="22"/>
        </w:rPr>
        <w:t xml:space="preserve">Através do presente, credenciamos o (a) Sr (a). .............................., portador da Cédula de Identidade nº .................. e inscrito (a) no CPF sob n........................., a participar da licitação instaurada pelo Município de IBIAM, na modalidade Tomada de Preços nº </w:t>
      </w:r>
      <w:r w:rsidR="00B47A8D">
        <w:rPr>
          <w:rFonts w:ascii="Arial" w:hAnsi="Arial" w:cs="Arial"/>
          <w:sz w:val="22"/>
          <w:szCs w:val="22"/>
        </w:rPr>
        <w:t>0</w:t>
      </w:r>
      <w:r w:rsidR="00555DF0">
        <w:rPr>
          <w:rFonts w:ascii="Arial" w:hAnsi="Arial" w:cs="Arial"/>
          <w:sz w:val="22"/>
          <w:szCs w:val="22"/>
        </w:rPr>
        <w:t>27</w:t>
      </w:r>
      <w:r w:rsidR="00B47A8D">
        <w:rPr>
          <w:rFonts w:ascii="Arial" w:hAnsi="Arial" w:cs="Arial"/>
          <w:sz w:val="22"/>
          <w:szCs w:val="22"/>
        </w:rPr>
        <w:t>/20</w:t>
      </w:r>
      <w:r w:rsidR="00555DF0">
        <w:rPr>
          <w:rFonts w:ascii="Arial" w:hAnsi="Arial" w:cs="Arial"/>
          <w:sz w:val="22"/>
          <w:szCs w:val="22"/>
        </w:rPr>
        <w:t>23</w:t>
      </w:r>
      <w:r w:rsidRPr="009723C6">
        <w:rPr>
          <w:rFonts w:ascii="Arial" w:hAnsi="Arial" w:cs="Arial"/>
          <w:sz w:val="22"/>
          <w:szCs w:val="22"/>
        </w:rPr>
        <w:t>, na qualidade de REPRESENTANTE LEGAL, outorgando-lhe plenos poderes para pronunciar-se em nome da empresa ..............................., CNPJ nº ................................, bem como formular propostas e praticar todos os demais atos inerentes ao certame.</w:t>
      </w:r>
    </w:p>
    <w:p w14:paraId="154EFB10" w14:textId="77777777" w:rsidR="005E0B54" w:rsidRPr="009723C6" w:rsidRDefault="005E0B54" w:rsidP="006119B1">
      <w:pPr>
        <w:adjustRightInd w:val="0"/>
        <w:jc w:val="both"/>
        <w:rPr>
          <w:rFonts w:ascii="Arial" w:hAnsi="Arial" w:cs="Arial"/>
          <w:sz w:val="22"/>
          <w:szCs w:val="22"/>
        </w:rPr>
      </w:pPr>
    </w:p>
    <w:p w14:paraId="1202601E" w14:textId="77777777" w:rsidR="005E0B54" w:rsidRPr="009723C6" w:rsidRDefault="005E0B54" w:rsidP="006119B1">
      <w:pPr>
        <w:adjustRightInd w:val="0"/>
        <w:jc w:val="both"/>
        <w:rPr>
          <w:rFonts w:ascii="Arial" w:hAnsi="Arial" w:cs="Arial"/>
          <w:sz w:val="22"/>
          <w:szCs w:val="22"/>
        </w:rPr>
      </w:pPr>
    </w:p>
    <w:p w14:paraId="002E276F" w14:textId="77777777" w:rsidR="005E0B54" w:rsidRPr="009723C6" w:rsidRDefault="005E0B54" w:rsidP="006119B1">
      <w:pPr>
        <w:adjustRightInd w:val="0"/>
        <w:jc w:val="both"/>
        <w:rPr>
          <w:rFonts w:ascii="Arial" w:hAnsi="Arial" w:cs="Arial"/>
          <w:sz w:val="22"/>
          <w:szCs w:val="22"/>
        </w:rPr>
      </w:pPr>
    </w:p>
    <w:p w14:paraId="05AB7A36" w14:textId="3FFB077B" w:rsidR="005E0B54" w:rsidRPr="009723C6" w:rsidRDefault="005E0B54" w:rsidP="006119B1">
      <w:pPr>
        <w:adjustRightInd w:val="0"/>
        <w:jc w:val="both"/>
        <w:rPr>
          <w:rFonts w:ascii="Arial" w:hAnsi="Arial" w:cs="Arial"/>
          <w:sz w:val="22"/>
          <w:szCs w:val="22"/>
        </w:rPr>
      </w:pPr>
      <w:r w:rsidRPr="009723C6">
        <w:rPr>
          <w:rFonts w:ascii="Arial" w:hAnsi="Arial" w:cs="Arial"/>
          <w:sz w:val="22"/>
          <w:szCs w:val="22"/>
        </w:rPr>
        <w:t xml:space="preserve">__________________, _____, de ___________________ </w:t>
      </w:r>
      <w:r w:rsidR="004C3E3C">
        <w:rPr>
          <w:rFonts w:ascii="Arial" w:hAnsi="Arial" w:cs="Arial"/>
          <w:sz w:val="22"/>
          <w:szCs w:val="22"/>
        </w:rPr>
        <w:t xml:space="preserve"> </w:t>
      </w:r>
      <w:r w:rsidRPr="009723C6">
        <w:rPr>
          <w:rFonts w:ascii="Arial" w:hAnsi="Arial" w:cs="Arial"/>
          <w:sz w:val="22"/>
          <w:szCs w:val="22"/>
        </w:rPr>
        <w:t>de 20</w:t>
      </w:r>
      <w:r w:rsidR="00555DF0">
        <w:rPr>
          <w:rFonts w:ascii="Arial" w:hAnsi="Arial" w:cs="Arial"/>
          <w:sz w:val="22"/>
          <w:szCs w:val="22"/>
        </w:rPr>
        <w:t>23</w:t>
      </w:r>
      <w:r w:rsidRPr="009723C6">
        <w:rPr>
          <w:rFonts w:ascii="Arial" w:hAnsi="Arial" w:cs="Arial"/>
          <w:sz w:val="22"/>
          <w:szCs w:val="22"/>
        </w:rPr>
        <w:t>.</w:t>
      </w:r>
    </w:p>
    <w:p w14:paraId="1E7C1587" w14:textId="77777777" w:rsidR="005E0B54" w:rsidRPr="009723C6" w:rsidRDefault="005E0B54" w:rsidP="006119B1">
      <w:pPr>
        <w:adjustRightInd w:val="0"/>
        <w:jc w:val="both"/>
        <w:rPr>
          <w:rFonts w:ascii="Arial" w:hAnsi="Arial" w:cs="Arial"/>
          <w:sz w:val="22"/>
          <w:szCs w:val="22"/>
        </w:rPr>
      </w:pPr>
    </w:p>
    <w:p w14:paraId="1952AED4" w14:textId="77777777" w:rsidR="005E0B54" w:rsidRPr="009723C6" w:rsidRDefault="005E0B54" w:rsidP="006119B1">
      <w:pPr>
        <w:adjustRightInd w:val="0"/>
        <w:jc w:val="both"/>
        <w:rPr>
          <w:rFonts w:ascii="Arial" w:hAnsi="Arial" w:cs="Arial"/>
          <w:sz w:val="22"/>
          <w:szCs w:val="22"/>
        </w:rPr>
      </w:pPr>
    </w:p>
    <w:p w14:paraId="1409B2F4" w14:textId="77777777" w:rsidR="005E0B54" w:rsidRPr="009723C6" w:rsidRDefault="005E0B54" w:rsidP="006119B1">
      <w:pPr>
        <w:adjustRightInd w:val="0"/>
        <w:jc w:val="both"/>
        <w:rPr>
          <w:rFonts w:ascii="Arial" w:hAnsi="Arial" w:cs="Arial"/>
          <w:sz w:val="22"/>
          <w:szCs w:val="22"/>
        </w:rPr>
      </w:pPr>
    </w:p>
    <w:p w14:paraId="5322F1C0" w14:textId="77777777" w:rsidR="005E0B54" w:rsidRPr="009723C6" w:rsidRDefault="005E0B54" w:rsidP="006119B1">
      <w:pPr>
        <w:adjustRightInd w:val="0"/>
        <w:jc w:val="both"/>
        <w:rPr>
          <w:rFonts w:ascii="Arial" w:hAnsi="Arial" w:cs="Arial"/>
          <w:sz w:val="22"/>
          <w:szCs w:val="22"/>
        </w:rPr>
      </w:pPr>
    </w:p>
    <w:p w14:paraId="7EA1304B" w14:textId="77777777" w:rsidR="005E0B54" w:rsidRPr="009723C6" w:rsidRDefault="005E0B54" w:rsidP="006119B1">
      <w:pPr>
        <w:adjustRightInd w:val="0"/>
        <w:jc w:val="both"/>
        <w:rPr>
          <w:rFonts w:ascii="Arial" w:hAnsi="Arial" w:cs="Arial"/>
          <w:sz w:val="22"/>
          <w:szCs w:val="22"/>
        </w:rPr>
      </w:pPr>
      <w:r w:rsidRPr="009723C6">
        <w:rPr>
          <w:rFonts w:ascii="Arial" w:hAnsi="Arial" w:cs="Arial"/>
          <w:sz w:val="22"/>
          <w:szCs w:val="22"/>
        </w:rPr>
        <w:t>_______________________________________________________</w:t>
      </w:r>
    </w:p>
    <w:p w14:paraId="08C6B82B" w14:textId="77777777" w:rsidR="005E0B54" w:rsidRPr="009723C6" w:rsidRDefault="005E0B54" w:rsidP="006119B1">
      <w:pPr>
        <w:adjustRightInd w:val="0"/>
        <w:jc w:val="both"/>
        <w:rPr>
          <w:rFonts w:ascii="Arial" w:hAnsi="Arial" w:cs="Arial"/>
          <w:b/>
          <w:bCs/>
          <w:sz w:val="22"/>
          <w:szCs w:val="22"/>
        </w:rPr>
      </w:pPr>
      <w:r w:rsidRPr="009723C6">
        <w:rPr>
          <w:rFonts w:ascii="Arial" w:hAnsi="Arial" w:cs="Arial"/>
          <w:b/>
          <w:bCs/>
          <w:sz w:val="22"/>
          <w:szCs w:val="22"/>
        </w:rPr>
        <w:t>Nome completo e assinatura do(s) representante(s) legal(is) da empresa</w:t>
      </w:r>
    </w:p>
    <w:p w14:paraId="4A93F41B" w14:textId="77777777" w:rsidR="005E0B54" w:rsidRPr="009723C6" w:rsidRDefault="005E0B54" w:rsidP="006119B1">
      <w:pPr>
        <w:adjustRightInd w:val="0"/>
        <w:jc w:val="both"/>
        <w:rPr>
          <w:rFonts w:ascii="Arial" w:hAnsi="Arial" w:cs="Arial"/>
          <w:b/>
          <w:bCs/>
          <w:sz w:val="22"/>
          <w:szCs w:val="22"/>
        </w:rPr>
      </w:pPr>
      <w:r w:rsidRPr="009723C6">
        <w:rPr>
          <w:rFonts w:ascii="Arial" w:hAnsi="Arial" w:cs="Arial"/>
          <w:b/>
          <w:bCs/>
          <w:sz w:val="22"/>
          <w:szCs w:val="22"/>
        </w:rPr>
        <w:t>Carimbo da Empresa</w:t>
      </w:r>
    </w:p>
    <w:p w14:paraId="29088946" w14:textId="77777777" w:rsidR="005E0B54" w:rsidRPr="009723C6" w:rsidRDefault="005E0B54" w:rsidP="006119B1">
      <w:pPr>
        <w:jc w:val="both"/>
        <w:rPr>
          <w:rFonts w:ascii="Arial" w:hAnsi="Arial" w:cs="Arial"/>
          <w:sz w:val="22"/>
          <w:szCs w:val="22"/>
        </w:rPr>
      </w:pPr>
    </w:p>
    <w:p w14:paraId="4787179F" w14:textId="77777777" w:rsidR="005E0B54" w:rsidRPr="009723C6" w:rsidRDefault="005E0B54" w:rsidP="006119B1">
      <w:pPr>
        <w:jc w:val="both"/>
        <w:rPr>
          <w:rFonts w:ascii="Arial" w:hAnsi="Arial" w:cs="Arial"/>
          <w:b/>
          <w:sz w:val="22"/>
          <w:szCs w:val="22"/>
        </w:rPr>
      </w:pPr>
    </w:p>
    <w:p w14:paraId="24A21CC2" w14:textId="77777777" w:rsidR="005E0B54" w:rsidRPr="009723C6" w:rsidRDefault="005E0B54" w:rsidP="006119B1">
      <w:pPr>
        <w:jc w:val="both"/>
        <w:rPr>
          <w:rFonts w:ascii="Arial" w:hAnsi="Arial" w:cs="Arial"/>
          <w:b/>
          <w:sz w:val="22"/>
          <w:szCs w:val="22"/>
        </w:rPr>
      </w:pPr>
    </w:p>
    <w:p w14:paraId="7A360AD3" w14:textId="77777777" w:rsidR="005E0B54" w:rsidRPr="009723C6" w:rsidRDefault="005E0B54" w:rsidP="006119B1">
      <w:pPr>
        <w:jc w:val="both"/>
        <w:rPr>
          <w:rFonts w:ascii="Arial" w:hAnsi="Arial" w:cs="Arial"/>
          <w:b/>
          <w:sz w:val="22"/>
          <w:szCs w:val="22"/>
        </w:rPr>
      </w:pPr>
    </w:p>
    <w:p w14:paraId="064A4461" w14:textId="77777777" w:rsidR="005E0B54" w:rsidRPr="009723C6" w:rsidRDefault="005E0B54" w:rsidP="006119B1">
      <w:pPr>
        <w:jc w:val="both"/>
        <w:rPr>
          <w:rFonts w:ascii="Arial" w:hAnsi="Arial" w:cs="Arial"/>
          <w:b/>
          <w:sz w:val="22"/>
          <w:szCs w:val="22"/>
        </w:rPr>
      </w:pPr>
    </w:p>
    <w:p w14:paraId="6A2DFD4D" w14:textId="77777777" w:rsidR="005E0B54" w:rsidRPr="009723C6" w:rsidRDefault="005E0B54" w:rsidP="006119B1">
      <w:pPr>
        <w:jc w:val="both"/>
        <w:rPr>
          <w:rFonts w:ascii="Arial" w:hAnsi="Arial" w:cs="Arial"/>
          <w:b/>
          <w:sz w:val="22"/>
          <w:szCs w:val="22"/>
        </w:rPr>
      </w:pPr>
    </w:p>
    <w:p w14:paraId="015B586E" w14:textId="77777777" w:rsidR="005E0B54" w:rsidRPr="009723C6" w:rsidRDefault="005E0B54" w:rsidP="006119B1">
      <w:pPr>
        <w:pStyle w:val="Ttulo1"/>
        <w:jc w:val="both"/>
        <w:rPr>
          <w:rFonts w:ascii="Arial" w:hAnsi="Arial" w:cs="Arial"/>
          <w:sz w:val="22"/>
          <w:szCs w:val="22"/>
        </w:rPr>
      </w:pPr>
    </w:p>
    <w:p w14:paraId="285C2531" w14:textId="77777777" w:rsidR="005E0B54" w:rsidRPr="009723C6" w:rsidRDefault="005E0B54" w:rsidP="006119B1">
      <w:pPr>
        <w:pStyle w:val="Ttulo1"/>
        <w:jc w:val="both"/>
        <w:rPr>
          <w:rFonts w:ascii="Arial" w:hAnsi="Arial" w:cs="Arial"/>
          <w:sz w:val="22"/>
          <w:szCs w:val="22"/>
        </w:rPr>
      </w:pPr>
    </w:p>
    <w:p w14:paraId="720B893D" w14:textId="77777777" w:rsidR="005E0B54" w:rsidRPr="009723C6" w:rsidRDefault="005E0B54" w:rsidP="006119B1">
      <w:pPr>
        <w:pStyle w:val="Ttulo1"/>
        <w:jc w:val="both"/>
        <w:rPr>
          <w:rFonts w:ascii="Arial" w:hAnsi="Arial" w:cs="Arial"/>
          <w:sz w:val="22"/>
          <w:szCs w:val="22"/>
        </w:rPr>
      </w:pPr>
    </w:p>
    <w:p w14:paraId="3F9CD698" w14:textId="77777777" w:rsidR="005E0B54" w:rsidRPr="009723C6" w:rsidRDefault="005E0B54" w:rsidP="006119B1">
      <w:pPr>
        <w:pStyle w:val="Ttulo1"/>
        <w:jc w:val="both"/>
        <w:rPr>
          <w:rFonts w:ascii="Arial" w:hAnsi="Arial" w:cs="Arial"/>
          <w:sz w:val="22"/>
          <w:szCs w:val="22"/>
        </w:rPr>
      </w:pPr>
    </w:p>
    <w:p w14:paraId="7EE156F6" w14:textId="77777777" w:rsidR="005E0B54" w:rsidRDefault="005E0B54" w:rsidP="006119B1">
      <w:pPr>
        <w:pStyle w:val="Ttulo1"/>
        <w:jc w:val="both"/>
        <w:rPr>
          <w:rFonts w:ascii="Arial" w:hAnsi="Arial" w:cs="Arial"/>
          <w:sz w:val="22"/>
          <w:szCs w:val="22"/>
        </w:rPr>
      </w:pPr>
    </w:p>
    <w:p w14:paraId="0C08B8BD" w14:textId="77777777" w:rsidR="004C3E3C" w:rsidRDefault="004C3E3C" w:rsidP="006119B1">
      <w:pPr>
        <w:pStyle w:val="Ttulo1"/>
        <w:jc w:val="both"/>
        <w:rPr>
          <w:rFonts w:ascii="Arial" w:hAnsi="Arial" w:cs="Arial"/>
          <w:sz w:val="22"/>
          <w:szCs w:val="22"/>
        </w:rPr>
      </w:pPr>
    </w:p>
    <w:p w14:paraId="45A3EAE0" w14:textId="77777777" w:rsidR="004C3E3C" w:rsidRPr="009723C6" w:rsidRDefault="004C3E3C" w:rsidP="006119B1">
      <w:pPr>
        <w:pStyle w:val="Ttulo1"/>
        <w:jc w:val="both"/>
        <w:rPr>
          <w:rFonts w:ascii="Arial" w:hAnsi="Arial" w:cs="Arial"/>
          <w:sz w:val="22"/>
          <w:szCs w:val="22"/>
        </w:rPr>
      </w:pPr>
    </w:p>
    <w:p w14:paraId="3C766067" w14:textId="77777777" w:rsidR="005E0B54" w:rsidRPr="009723C6" w:rsidRDefault="005E0B54" w:rsidP="006119B1">
      <w:pPr>
        <w:pStyle w:val="Ttulo1"/>
        <w:jc w:val="both"/>
        <w:rPr>
          <w:rFonts w:ascii="Arial" w:hAnsi="Arial" w:cs="Arial"/>
          <w:sz w:val="22"/>
          <w:szCs w:val="22"/>
        </w:rPr>
      </w:pPr>
    </w:p>
    <w:p w14:paraId="245D1EC5" w14:textId="77777777" w:rsidR="005E0B54" w:rsidRPr="009723C6" w:rsidRDefault="005E0B54" w:rsidP="004C3E3C">
      <w:pPr>
        <w:pStyle w:val="Ttulo1"/>
        <w:jc w:val="center"/>
        <w:rPr>
          <w:rFonts w:ascii="Arial" w:hAnsi="Arial" w:cs="Arial"/>
          <w:sz w:val="22"/>
          <w:szCs w:val="22"/>
        </w:rPr>
      </w:pPr>
      <w:r w:rsidRPr="009723C6">
        <w:rPr>
          <w:rFonts w:ascii="Arial" w:hAnsi="Arial" w:cs="Arial"/>
          <w:sz w:val="22"/>
          <w:szCs w:val="22"/>
        </w:rPr>
        <w:t>ANEXO XV</w:t>
      </w:r>
    </w:p>
    <w:p w14:paraId="23722CC2" w14:textId="1525B9B0" w:rsidR="004C3E3C" w:rsidRPr="009723C6" w:rsidRDefault="004C3E3C" w:rsidP="004C3E3C">
      <w:pPr>
        <w:autoSpaceDE w:val="0"/>
        <w:autoSpaceDN w:val="0"/>
        <w:adjustRightInd w:val="0"/>
        <w:jc w:val="center"/>
        <w:rPr>
          <w:rFonts w:ascii="Arial" w:hAnsi="Arial" w:cs="Arial"/>
          <w:b/>
          <w:bCs/>
          <w:sz w:val="22"/>
          <w:szCs w:val="22"/>
        </w:rPr>
      </w:pPr>
      <w:r w:rsidRPr="009723C6">
        <w:rPr>
          <w:rFonts w:ascii="Arial" w:hAnsi="Arial" w:cs="Arial"/>
          <w:b/>
          <w:bCs/>
          <w:sz w:val="22"/>
          <w:szCs w:val="22"/>
        </w:rPr>
        <w:t>PROCESSO LICITATÓRIO N. 0</w:t>
      </w:r>
      <w:r w:rsidR="00555DF0">
        <w:rPr>
          <w:rFonts w:ascii="Arial" w:hAnsi="Arial" w:cs="Arial"/>
          <w:b/>
          <w:bCs/>
          <w:sz w:val="22"/>
          <w:szCs w:val="22"/>
        </w:rPr>
        <w:t>162</w:t>
      </w:r>
      <w:r w:rsidRPr="009723C6">
        <w:rPr>
          <w:rFonts w:ascii="Arial" w:hAnsi="Arial" w:cs="Arial"/>
          <w:b/>
          <w:bCs/>
          <w:sz w:val="22"/>
          <w:szCs w:val="22"/>
        </w:rPr>
        <w:t>/20</w:t>
      </w:r>
      <w:r w:rsidR="00555DF0">
        <w:rPr>
          <w:rFonts w:ascii="Arial" w:hAnsi="Arial" w:cs="Arial"/>
          <w:b/>
          <w:bCs/>
          <w:sz w:val="22"/>
          <w:szCs w:val="22"/>
        </w:rPr>
        <w:t>23</w:t>
      </w:r>
    </w:p>
    <w:p w14:paraId="6E2BC300" w14:textId="387C9DEF" w:rsidR="004C3E3C" w:rsidRPr="009723C6" w:rsidRDefault="004C3E3C" w:rsidP="004C3E3C">
      <w:pPr>
        <w:autoSpaceDE w:val="0"/>
        <w:autoSpaceDN w:val="0"/>
        <w:adjustRightInd w:val="0"/>
        <w:jc w:val="center"/>
        <w:rPr>
          <w:rFonts w:ascii="Arial" w:hAnsi="Arial" w:cs="Arial"/>
          <w:b/>
          <w:bCs/>
          <w:sz w:val="22"/>
          <w:szCs w:val="22"/>
        </w:rPr>
      </w:pPr>
      <w:r w:rsidRPr="009723C6">
        <w:rPr>
          <w:rFonts w:ascii="Arial" w:hAnsi="Arial" w:cs="Arial"/>
          <w:b/>
          <w:bCs/>
          <w:sz w:val="22"/>
          <w:szCs w:val="22"/>
        </w:rPr>
        <w:t>TOMADA DE PREÇOS N. 0</w:t>
      </w:r>
      <w:r w:rsidR="00555DF0">
        <w:rPr>
          <w:rFonts w:ascii="Arial" w:hAnsi="Arial" w:cs="Arial"/>
          <w:b/>
          <w:bCs/>
          <w:sz w:val="22"/>
          <w:szCs w:val="22"/>
        </w:rPr>
        <w:t>27</w:t>
      </w:r>
      <w:r w:rsidRPr="009723C6">
        <w:rPr>
          <w:rFonts w:ascii="Arial" w:hAnsi="Arial" w:cs="Arial"/>
          <w:b/>
          <w:bCs/>
          <w:sz w:val="22"/>
          <w:szCs w:val="22"/>
        </w:rPr>
        <w:t>/20</w:t>
      </w:r>
      <w:r w:rsidR="00555DF0">
        <w:rPr>
          <w:rFonts w:ascii="Arial" w:hAnsi="Arial" w:cs="Arial"/>
          <w:b/>
          <w:bCs/>
          <w:sz w:val="22"/>
          <w:szCs w:val="22"/>
        </w:rPr>
        <w:t>23</w:t>
      </w:r>
    </w:p>
    <w:p w14:paraId="1FE4BD81" w14:textId="77777777" w:rsidR="005E0B54" w:rsidRPr="009723C6" w:rsidRDefault="005E0B54" w:rsidP="006119B1">
      <w:pPr>
        <w:pStyle w:val="Ttulo1"/>
        <w:spacing w:before="0" w:beforeAutospacing="0" w:after="0" w:afterAutospacing="0"/>
        <w:jc w:val="both"/>
        <w:rPr>
          <w:rFonts w:ascii="Arial" w:hAnsi="Arial" w:cs="Arial"/>
          <w:sz w:val="22"/>
          <w:szCs w:val="22"/>
        </w:rPr>
      </w:pPr>
    </w:p>
    <w:p w14:paraId="2546C3EC" w14:textId="77777777" w:rsidR="005E0B54" w:rsidRPr="009723C6" w:rsidRDefault="005E0B54" w:rsidP="006119B1">
      <w:pPr>
        <w:pStyle w:val="Ttulo1"/>
        <w:spacing w:before="0" w:beforeAutospacing="0" w:after="0" w:afterAutospacing="0"/>
        <w:jc w:val="both"/>
        <w:rPr>
          <w:rFonts w:ascii="Arial" w:hAnsi="Arial" w:cs="Arial"/>
          <w:sz w:val="22"/>
          <w:szCs w:val="22"/>
        </w:rPr>
      </w:pPr>
    </w:p>
    <w:p w14:paraId="26D70835" w14:textId="77777777" w:rsidR="005E0B54" w:rsidRPr="009723C6" w:rsidRDefault="005E0B54" w:rsidP="004C3E3C">
      <w:pPr>
        <w:widowControl w:val="0"/>
        <w:tabs>
          <w:tab w:val="left" w:pos="708"/>
          <w:tab w:val="left" w:pos="2270"/>
          <w:tab w:val="left" w:pos="4294"/>
        </w:tabs>
        <w:autoSpaceDE w:val="0"/>
        <w:autoSpaceDN w:val="0"/>
        <w:adjustRightInd w:val="0"/>
        <w:jc w:val="center"/>
        <w:rPr>
          <w:rFonts w:ascii="Arial" w:hAnsi="Arial" w:cs="Arial"/>
          <w:b/>
          <w:sz w:val="22"/>
          <w:szCs w:val="22"/>
        </w:rPr>
      </w:pPr>
      <w:r w:rsidRPr="009723C6">
        <w:rPr>
          <w:rFonts w:ascii="Arial" w:hAnsi="Arial" w:cs="Arial"/>
          <w:b/>
          <w:sz w:val="22"/>
          <w:szCs w:val="22"/>
        </w:rPr>
        <w:t>DECLARAÇÃO QUE NÃO EMPREGA MENORES</w:t>
      </w:r>
    </w:p>
    <w:p w14:paraId="22629A12" w14:textId="77777777" w:rsidR="005E0B54" w:rsidRPr="009723C6" w:rsidRDefault="005E0B54" w:rsidP="006119B1">
      <w:pPr>
        <w:widowControl w:val="0"/>
        <w:tabs>
          <w:tab w:val="left" w:pos="708"/>
          <w:tab w:val="left" w:pos="2270"/>
          <w:tab w:val="left" w:pos="4294"/>
        </w:tabs>
        <w:autoSpaceDE w:val="0"/>
        <w:autoSpaceDN w:val="0"/>
        <w:adjustRightInd w:val="0"/>
        <w:jc w:val="both"/>
        <w:rPr>
          <w:rFonts w:ascii="Arial" w:hAnsi="Arial" w:cs="Arial"/>
          <w:sz w:val="22"/>
          <w:szCs w:val="22"/>
        </w:rPr>
      </w:pPr>
    </w:p>
    <w:p w14:paraId="3BBD5C96" w14:textId="77777777" w:rsidR="005E0B54" w:rsidRPr="009723C6" w:rsidRDefault="005E0B54" w:rsidP="006119B1">
      <w:pPr>
        <w:widowControl w:val="0"/>
        <w:tabs>
          <w:tab w:val="left" w:pos="708"/>
          <w:tab w:val="left" w:pos="2270"/>
          <w:tab w:val="left" w:pos="4294"/>
        </w:tabs>
        <w:autoSpaceDE w:val="0"/>
        <w:autoSpaceDN w:val="0"/>
        <w:adjustRightInd w:val="0"/>
        <w:jc w:val="both"/>
        <w:rPr>
          <w:rFonts w:ascii="Arial" w:hAnsi="Arial" w:cs="Arial"/>
          <w:sz w:val="22"/>
          <w:szCs w:val="22"/>
        </w:rPr>
      </w:pPr>
    </w:p>
    <w:p w14:paraId="6A95BB3C" w14:textId="77777777" w:rsidR="005E0B54" w:rsidRPr="009723C6" w:rsidRDefault="005E0B54" w:rsidP="006119B1">
      <w:pPr>
        <w:widowControl w:val="0"/>
        <w:tabs>
          <w:tab w:val="left" w:pos="708"/>
          <w:tab w:val="left" w:pos="2270"/>
          <w:tab w:val="left" w:pos="4294"/>
        </w:tabs>
        <w:autoSpaceDE w:val="0"/>
        <w:autoSpaceDN w:val="0"/>
        <w:adjustRightInd w:val="0"/>
        <w:jc w:val="both"/>
        <w:rPr>
          <w:rFonts w:ascii="Arial" w:hAnsi="Arial" w:cs="Arial"/>
          <w:sz w:val="22"/>
          <w:szCs w:val="22"/>
        </w:rPr>
      </w:pPr>
    </w:p>
    <w:p w14:paraId="0D3CD759" w14:textId="77777777" w:rsidR="005E0B54" w:rsidRPr="009723C6" w:rsidRDefault="005E0B54" w:rsidP="006119B1">
      <w:pPr>
        <w:widowControl w:val="0"/>
        <w:tabs>
          <w:tab w:val="left" w:pos="708"/>
          <w:tab w:val="left" w:pos="2270"/>
          <w:tab w:val="left" w:pos="4294"/>
        </w:tabs>
        <w:autoSpaceDE w:val="0"/>
        <w:autoSpaceDN w:val="0"/>
        <w:adjustRightInd w:val="0"/>
        <w:jc w:val="both"/>
        <w:rPr>
          <w:rFonts w:ascii="Arial" w:hAnsi="Arial" w:cs="Arial"/>
          <w:sz w:val="22"/>
          <w:szCs w:val="22"/>
        </w:rPr>
      </w:pPr>
    </w:p>
    <w:p w14:paraId="721E300B" w14:textId="77777777" w:rsidR="005E0B54" w:rsidRPr="009723C6" w:rsidRDefault="005E0B54" w:rsidP="006119B1">
      <w:pPr>
        <w:widowControl w:val="0"/>
        <w:tabs>
          <w:tab w:val="left" w:pos="708"/>
          <w:tab w:val="left" w:pos="2270"/>
          <w:tab w:val="left" w:pos="4294"/>
        </w:tabs>
        <w:autoSpaceDE w:val="0"/>
        <w:autoSpaceDN w:val="0"/>
        <w:adjustRightInd w:val="0"/>
        <w:jc w:val="both"/>
        <w:rPr>
          <w:rFonts w:ascii="Arial" w:hAnsi="Arial" w:cs="Arial"/>
          <w:sz w:val="22"/>
          <w:szCs w:val="22"/>
        </w:rPr>
      </w:pPr>
    </w:p>
    <w:p w14:paraId="0B26177A" w14:textId="77777777" w:rsidR="005E0B54" w:rsidRPr="009723C6" w:rsidRDefault="005E0B54" w:rsidP="006119B1">
      <w:pPr>
        <w:widowControl w:val="0"/>
        <w:tabs>
          <w:tab w:val="left" w:pos="708"/>
          <w:tab w:val="left" w:pos="2270"/>
          <w:tab w:val="left" w:pos="4294"/>
        </w:tabs>
        <w:autoSpaceDE w:val="0"/>
        <w:autoSpaceDN w:val="0"/>
        <w:adjustRightInd w:val="0"/>
        <w:jc w:val="both"/>
        <w:rPr>
          <w:rFonts w:ascii="Arial" w:hAnsi="Arial" w:cs="Arial"/>
          <w:sz w:val="22"/>
          <w:szCs w:val="22"/>
        </w:rPr>
      </w:pPr>
      <w:r w:rsidRPr="009723C6">
        <w:rPr>
          <w:rFonts w:ascii="Arial" w:hAnsi="Arial" w:cs="Arial"/>
          <w:sz w:val="22"/>
          <w:szCs w:val="22"/>
        </w:rPr>
        <w:t xml:space="preserve">_______________________________________________________, CNPJ nº ______ (razão social da Empresa) _________________________ _____, sediada na ______________________________ (endereço completo) ___________________________________________________________________, DECLARA, para fins do disposto no Art. 27, V, da Lei nº 8.666/93, acrescido pela Lei nº 9854/97, que não emprega menor de 18 (dezoito) anos , em trabalho noturno, perigoso ou insalubre e não emprega menor de 16 (dezesseis) anos, salvo a partir de 14 (catorze) anos, na condição de aprendiz. </w:t>
      </w:r>
    </w:p>
    <w:p w14:paraId="4F5F5200" w14:textId="77777777" w:rsidR="005E0B54" w:rsidRPr="009723C6" w:rsidRDefault="005E0B54" w:rsidP="006119B1">
      <w:pPr>
        <w:widowControl w:val="0"/>
        <w:tabs>
          <w:tab w:val="left" w:pos="708"/>
          <w:tab w:val="left" w:pos="2270"/>
          <w:tab w:val="left" w:pos="4294"/>
        </w:tabs>
        <w:autoSpaceDE w:val="0"/>
        <w:autoSpaceDN w:val="0"/>
        <w:adjustRightInd w:val="0"/>
        <w:jc w:val="both"/>
        <w:rPr>
          <w:rFonts w:ascii="Arial" w:hAnsi="Arial" w:cs="Arial"/>
          <w:sz w:val="22"/>
          <w:szCs w:val="22"/>
        </w:rPr>
      </w:pPr>
    </w:p>
    <w:p w14:paraId="16D9AA10" w14:textId="77777777" w:rsidR="005E0B54" w:rsidRPr="009723C6" w:rsidRDefault="005E0B54" w:rsidP="006119B1">
      <w:pPr>
        <w:widowControl w:val="0"/>
        <w:tabs>
          <w:tab w:val="left" w:pos="708"/>
          <w:tab w:val="left" w:pos="2270"/>
          <w:tab w:val="left" w:pos="4294"/>
        </w:tabs>
        <w:autoSpaceDE w:val="0"/>
        <w:autoSpaceDN w:val="0"/>
        <w:adjustRightInd w:val="0"/>
        <w:jc w:val="both"/>
        <w:rPr>
          <w:rFonts w:ascii="Arial" w:hAnsi="Arial" w:cs="Arial"/>
          <w:sz w:val="22"/>
          <w:szCs w:val="22"/>
        </w:rPr>
      </w:pPr>
    </w:p>
    <w:p w14:paraId="375DD60B" w14:textId="77777777" w:rsidR="005E0B54" w:rsidRPr="009723C6" w:rsidRDefault="005E0B54" w:rsidP="006119B1">
      <w:pPr>
        <w:widowControl w:val="0"/>
        <w:tabs>
          <w:tab w:val="left" w:pos="708"/>
          <w:tab w:val="left" w:pos="2270"/>
          <w:tab w:val="left" w:pos="4294"/>
        </w:tabs>
        <w:autoSpaceDE w:val="0"/>
        <w:autoSpaceDN w:val="0"/>
        <w:adjustRightInd w:val="0"/>
        <w:jc w:val="both"/>
        <w:rPr>
          <w:rFonts w:ascii="Arial" w:hAnsi="Arial" w:cs="Arial"/>
          <w:sz w:val="22"/>
          <w:szCs w:val="22"/>
        </w:rPr>
      </w:pPr>
    </w:p>
    <w:p w14:paraId="25E9409C" w14:textId="77777777" w:rsidR="005E0B54" w:rsidRPr="009723C6" w:rsidRDefault="005E0B54" w:rsidP="006119B1">
      <w:pPr>
        <w:widowControl w:val="0"/>
        <w:tabs>
          <w:tab w:val="left" w:pos="708"/>
          <w:tab w:val="left" w:pos="2270"/>
          <w:tab w:val="left" w:pos="4294"/>
        </w:tabs>
        <w:autoSpaceDE w:val="0"/>
        <w:autoSpaceDN w:val="0"/>
        <w:adjustRightInd w:val="0"/>
        <w:jc w:val="both"/>
        <w:rPr>
          <w:rFonts w:ascii="Arial" w:hAnsi="Arial" w:cs="Arial"/>
          <w:sz w:val="22"/>
          <w:szCs w:val="22"/>
        </w:rPr>
      </w:pPr>
    </w:p>
    <w:p w14:paraId="006067A2" w14:textId="77777777" w:rsidR="005E0B54" w:rsidRPr="009723C6" w:rsidRDefault="005E0B54" w:rsidP="006119B1">
      <w:pPr>
        <w:widowControl w:val="0"/>
        <w:tabs>
          <w:tab w:val="left" w:pos="708"/>
          <w:tab w:val="left" w:pos="2270"/>
          <w:tab w:val="left" w:pos="4294"/>
        </w:tabs>
        <w:autoSpaceDE w:val="0"/>
        <w:autoSpaceDN w:val="0"/>
        <w:adjustRightInd w:val="0"/>
        <w:jc w:val="both"/>
        <w:rPr>
          <w:rFonts w:ascii="Arial" w:hAnsi="Arial" w:cs="Arial"/>
          <w:sz w:val="22"/>
          <w:szCs w:val="22"/>
        </w:rPr>
      </w:pPr>
    </w:p>
    <w:p w14:paraId="0D7465DB" w14:textId="3BCDCCED" w:rsidR="005E0B54" w:rsidRPr="009723C6" w:rsidRDefault="005E0B54" w:rsidP="006119B1">
      <w:pPr>
        <w:widowControl w:val="0"/>
        <w:tabs>
          <w:tab w:val="left" w:pos="708"/>
          <w:tab w:val="left" w:pos="2270"/>
          <w:tab w:val="left" w:pos="4294"/>
        </w:tabs>
        <w:autoSpaceDE w:val="0"/>
        <w:autoSpaceDN w:val="0"/>
        <w:adjustRightInd w:val="0"/>
        <w:jc w:val="both"/>
        <w:rPr>
          <w:rFonts w:ascii="Arial" w:hAnsi="Arial" w:cs="Arial"/>
          <w:sz w:val="22"/>
          <w:szCs w:val="22"/>
        </w:rPr>
      </w:pPr>
      <w:r w:rsidRPr="009723C6">
        <w:rPr>
          <w:rFonts w:ascii="Arial" w:hAnsi="Arial" w:cs="Arial"/>
          <w:sz w:val="22"/>
          <w:szCs w:val="22"/>
        </w:rPr>
        <w:t>__________________, _____, de ___________________ de 20</w:t>
      </w:r>
      <w:r w:rsidR="00555DF0">
        <w:rPr>
          <w:rFonts w:ascii="Arial" w:hAnsi="Arial" w:cs="Arial"/>
          <w:sz w:val="22"/>
          <w:szCs w:val="22"/>
        </w:rPr>
        <w:t>23</w:t>
      </w:r>
      <w:r w:rsidRPr="009723C6">
        <w:rPr>
          <w:rFonts w:ascii="Arial" w:hAnsi="Arial" w:cs="Arial"/>
          <w:sz w:val="22"/>
          <w:szCs w:val="22"/>
        </w:rPr>
        <w:t>.</w:t>
      </w:r>
    </w:p>
    <w:p w14:paraId="45743849" w14:textId="77777777" w:rsidR="005E0B54" w:rsidRPr="009723C6" w:rsidRDefault="005E0B54" w:rsidP="006119B1">
      <w:pPr>
        <w:widowControl w:val="0"/>
        <w:tabs>
          <w:tab w:val="left" w:pos="708"/>
          <w:tab w:val="left" w:pos="2270"/>
          <w:tab w:val="left" w:pos="4294"/>
        </w:tabs>
        <w:autoSpaceDE w:val="0"/>
        <w:autoSpaceDN w:val="0"/>
        <w:adjustRightInd w:val="0"/>
        <w:jc w:val="both"/>
        <w:rPr>
          <w:rFonts w:ascii="Arial" w:hAnsi="Arial" w:cs="Arial"/>
          <w:sz w:val="22"/>
          <w:szCs w:val="22"/>
        </w:rPr>
      </w:pPr>
    </w:p>
    <w:p w14:paraId="16A0136F" w14:textId="77777777" w:rsidR="005E0B54" w:rsidRPr="009723C6" w:rsidRDefault="005E0B54" w:rsidP="006119B1">
      <w:pPr>
        <w:widowControl w:val="0"/>
        <w:tabs>
          <w:tab w:val="left" w:pos="708"/>
          <w:tab w:val="left" w:pos="2270"/>
          <w:tab w:val="left" w:pos="4294"/>
        </w:tabs>
        <w:autoSpaceDE w:val="0"/>
        <w:autoSpaceDN w:val="0"/>
        <w:adjustRightInd w:val="0"/>
        <w:jc w:val="both"/>
        <w:rPr>
          <w:rFonts w:ascii="Arial" w:hAnsi="Arial" w:cs="Arial"/>
          <w:sz w:val="22"/>
          <w:szCs w:val="22"/>
        </w:rPr>
      </w:pPr>
    </w:p>
    <w:p w14:paraId="161636E2" w14:textId="77777777" w:rsidR="005E0B54" w:rsidRPr="009723C6" w:rsidRDefault="005E0B54" w:rsidP="006119B1">
      <w:pPr>
        <w:jc w:val="both"/>
        <w:rPr>
          <w:rFonts w:ascii="Arial" w:hAnsi="Arial" w:cs="Arial"/>
          <w:sz w:val="22"/>
          <w:szCs w:val="22"/>
        </w:rPr>
      </w:pPr>
    </w:p>
    <w:p w14:paraId="6D44405C" w14:textId="77777777" w:rsidR="005E0B54" w:rsidRPr="009723C6" w:rsidRDefault="005E0B54" w:rsidP="006119B1">
      <w:pPr>
        <w:ind w:right="-142"/>
        <w:jc w:val="both"/>
        <w:rPr>
          <w:rFonts w:ascii="Arial" w:hAnsi="Arial" w:cs="Arial"/>
          <w:sz w:val="22"/>
          <w:szCs w:val="22"/>
        </w:rPr>
      </w:pPr>
      <w:r w:rsidRPr="009723C6">
        <w:rPr>
          <w:rFonts w:ascii="Arial" w:hAnsi="Arial" w:cs="Arial"/>
          <w:sz w:val="22"/>
          <w:szCs w:val="22"/>
        </w:rPr>
        <w:tab/>
      </w:r>
      <w:r w:rsidRPr="009723C6">
        <w:rPr>
          <w:rFonts w:ascii="Arial" w:hAnsi="Arial" w:cs="Arial"/>
          <w:sz w:val="22"/>
          <w:szCs w:val="22"/>
        </w:rPr>
        <w:tab/>
      </w:r>
      <w:r w:rsidRPr="009723C6">
        <w:rPr>
          <w:rFonts w:ascii="Arial" w:hAnsi="Arial" w:cs="Arial"/>
          <w:sz w:val="22"/>
          <w:szCs w:val="22"/>
        </w:rPr>
        <w:tab/>
      </w:r>
      <w:r w:rsidRPr="009723C6">
        <w:rPr>
          <w:rFonts w:ascii="Arial" w:hAnsi="Arial" w:cs="Arial"/>
          <w:sz w:val="22"/>
          <w:szCs w:val="22"/>
        </w:rPr>
        <w:tab/>
        <w:t xml:space="preserve">          </w:t>
      </w:r>
    </w:p>
    <w:p w14:paraId="6E65F577" w14:textId="77777777" w:rsidR="005E0B54" w:rsidRPr="009723C6" w:rsidRDefault="005E0B54" w:rsidP="004C3E3C">
      <w:pPr>
        <w:jc w:val="center"/>
        <w:rPr>
          <w:rFonts w:ascii="Arial" w:hAnsi="Arial" w:cs="Arial"/>
          <w:sz w:val="22"/>
          <w:szCs w:val="22"/>
        </w:rPr>
      </w:pPr>
      <w:r w:rsidRPr="009723C6">
        <w:rPr>
          <w:rFonts w:ascii="Arial" w:hAnsi="Arial" w:cs="Arial"/>
          <w:sz w:val="22"/>
          <w:szCs w:val="22"/>
        </w:rPr>
        <w:t>_________________________________________</w:t>
      </w:r>
    </w:p>
    <w:p w14:paraId="5886D3BC" w14:textId="77777777" w:rsidR="005E0B54" w:rsidRPr="009723C6" w:rsidRDefault="005E0B54" w:rsidP="004C3E3C">
      <w:pPr>
        <w:jc w:val="center"/>
        <w:rPr>
          <w:rFonts w:ascii="Arial" w:hAnsi="Arial" w:cs="Arial"/>
          <w:sz w:val="22"/>
          <w:szCs w:val="22"/>
        </w:rPr>
      </w:pPr>
      <w:r w:rsidRPr="009723C6">
        <w:rPr>
          <w:rFonts w:ascii="Arial" w:hAnsi="Arial" w:cs="Arial"/>
          <w:sz w:val="22"/>
          <w:szCs w:val="22"/>
        </w:rPr>
        <w:t>NOME E ASSINATURA DO DECLARANTE</w:t>
      </w:r>
    </w:p>
    <w:p w14:paraId="4775B6BA" w14:textId="77777777" w:rsidR="005E0B54" w:rsidRPr="009723C6" w:rsidRDefault="005E0B54" w:rsidP="004C3E3C">
      <w:pPr>
        <w:jc w:val="center"/>
        <w:rPr>
          <w:rFonts w:ascii="Arial" w:hAnsi="Arial" w:cs="Arial"/>
          <w:sz w:val="22"/>
          <w:szCs w:val="22"/>
        </w:rPr>
      </w:pPr>
    </w:p>
    <w:sectPr w:rsidR="005E0B54" w:rsidRPr="009723C6">
      <w:headerReference w:type="default" r:id="rId9"/>
      <w:footerReference w:type="defaul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C7470" w14:textId="77777777" w:rsidR="00A82A18" w:rsidRDefault="00A82A18" w:rsidP="000C4D66">
      <w:r>
        <w:separator/>
      </w:r>
    </w:p>
  </w:endnote>
  <w:endnote w:type="continuationSeparator" w:id="0">
    <w:p w14:paraId="45C0158F" w14:textId="77777777" w:rsidR="00A82A18" w:rsidRDefault="00A82A18" w:rsidP="000C4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altName w:val="Arial"/>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1D96D" w14:textId="77777777" w:rsidR="009D76B3" w:rsidRDefault="009D76B3">
    <w:pPr>
      <w:pStyle w:val="Rodap"/>
    </w:pPr>
    <w:r>
      <w:object w:dxaOrig="11960" w:dyaOrig="1369" w14:anchorId="309F0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489.6pt;height:57.6pt">
          <v:imagedata r:id="rId1" o:title=""/>
        </v:shape>
        <o:OLEObject Type="Embed" ProgID="CorelDraw.Graphic.17" ShapeID="_x0000_i1066" DrawAspect="Content" ObjectID="_1765108600" r:id="rId2"/>
      </w:obje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E465C" w14:textId="77777777" w:rsidR="00A82A18" w:rsidRDefault="00A82A18" w:rsidP="000C4D66">
      <w:r>
        <w:separator/>
      </w:r>
    </w:p>
  </w:footnote>
  <w:footnote w:type="continuationSeparator" w:id="0">
    <w:p w14:paraId="1E5B6C82" w14:textId="77777777" w:rsidR="00A82A18" w:rsidRDefault="00A82A18" w:rsidP="000C4D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407FA" w14:textId="77777777" w:rsidR="009D76B3" w:rsidRDefault="009D76B3" w:rsidP="009D76B3">
    <w:pPr>
      <w:pStyle w:val="Cabealho"/>
      <w:ind w:left="-709"/>
    </w:pPr>
    <w:r w:rsidRPr="00316976">
      <w:rPr>
        <w:rFonts w:ascii="Calibri" w:hAnsi="Calibri" w:cs="Arial"/>
      </w:rPr>
      <w:object w:dxaOrig="11955" w:dyaOrig="1936" w14:anchorId="49B7F0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510.35pt;height:86.4pt">
          <v:imagedata r:id="rId1" o:title=""/>
        </v:shape>
        <o:OLEObject Type="Embed" ProgID="CorelDraw.Graphic.17" ShapeID="_x0000_i1065" DrawAspect="Content" ObjectID="_1765108599"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11BC"/>
    <w:multiLevelType w:val="hybridMultilevel"/>
    <w:tmpl w:val="94E80504"/>
    <w:lvl w:ilvl="0" w:tplc="596C0AAA">
      <w:start w:val="1"/>
      <w:numFmt w:val="lowerLetter"/>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 w15:restartNumberingAfterBreak="0">
    <w:nsid w:val="015E3083"/>
    <w:multiLevelType w:val="hybridMultilevel"/>
    <w:tmpl w:val="72046E4E"/>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1EC59D9"/>
    <w:multiLevelType w:val="hybridMultilevel"/>
    <w:tmpl w:val="3B76887A"/>
    <w:lvl w:ilvl="0" w:tplc="1D687BAE">
      <w:start w:val="1"/>
      <w:numFmt w:val="lowerLetter"/>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 w15:restartNumberingAfterBreak="0">
    <w:nsid w:val="02D00963"/>
    <w:multiLevelType w:val="hybridMultilevel"/>
    <w:tmpl w:val="F12CD98C"/>
    <w:lvl w:ilvl="0" w:tplc="76147FC4">
      <w:start w:val="1"/>
      <w:numFmt w:val="lowerLetter"/>
      <w:lvlText w:val="%1."/>
      <w:lvlJc w:val="left"/>
      <w:pPr>
        <w:ind w:left="2160" w:hanging="360"/>
      </w:pPr>
      <w:rPr>
        <w:rFonts w:hint="default"/>
      </w:r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4" w15:restartNumberingAfterBreak="0">
    <w:nsid w:val="04142A77"/>
    <w:multiLevelType w:val="hybridMultilevel"/>
    <w:tmpl w:val="75E4449E"/>
    <w:lvl w:ilvl="0" w:tplc="2B42D4F6">
      <w:start w:val="1"/>
      <w:numFmt w:val="lowerLetter"/>
      <w:lvlText w:val="%1."/>
      <w:lvlJc w:val="left"/>
      <w:pPr>
        <w:ind w:left="2160" w:hanging="360"/>
      </w:pPr>
      <w:rPr>
        <w:rFonts w:hint="default"/>
      </w:r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5" w15:restartNumberingAfterBreak="0">
    <w:nsid w:val="0F2F276A"/>
    <w:multiLevelType w:val="hybridMultilevel"/>
    <w:tmpl w:val="09C04D7E"/>
    <w:lvl w:ilvl="0" w:tplc="9EE4FEA8">
      <w:start w:val="1"/>
      <w:numFmt w:val="lowerLetter"/>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6" w15:restartNumberingAfterBreak="0">
    <w:nsid w:val="1656214D"/>
    <w:multiLevelType w:val="hybridMultilevel"/>
    <w:tmpl w:val="7194DB08"/>
    <w:lvl w:ilvl="0" w:tplc="04160017">
      <w:start w:val="1"/>
      <w:numFmt w:val="lowerLetter"/>
      <w:lvlText w:val="%1)"/>
      <w:lvlJc w:val="left"/>
      <w:pPr>
        <w:ind w:left="2880" w:hanging="360"/>
      </w:pPr>
    </w:lvl>
    <w:lvl w:ilvl="1" w:tplc="04160019" w:tentative="1">
      <w:start w:val="1"/>
      <w:numFmt w:val="lowerLetter"/>
      <w:lvlText w:val="%2."/>
      <w:lvlJc w:val="left"/>
      <w:pPr>
        <w:ind w:left="3600" w:hanging="360"/>
      </w:pPr>
    </w:lvl>
    <w:lvl w:ilvl="2" w:tplc="0416001B" w:tentative="1">
      <w:start w:val="1"/>
      <w:numFmt w:val="lowerRoman"/>
      <w:lvlText w:val="%3."/>
      <w:lvlJc w:val="right"/>
      <w:pPr>
        <w:ind w:left="4320" w:hanging="180"/>
      </w:pPr>
    </w:lvl>
    <w:lvl w:ilvl="3" w:tplc="0416000F" w:tentative="1">
      <w:start w:val="1"/>
      <w:numFmt w:val="decimal"/>
      <w:lvlText w:val="%4."/>
      <w:lvlJc w:val="left"/>
      <w:pPr>
        <w:ind w:left="5040" w:hanging="360"/>
      </w:pPr>
    </w:lvl>
    <w:lvl w:ilvl="4" w:tplc="04160019" w:tentative="1">
      <w:start w:val="1"/>
      <w:numFmt w:val="lowerLetter"/>
      <w:lvlText w:val="%5."/>
      <w:lvlJc w:val="left"/>
      <w:pPr>
        <w:ind w:left="5760" w:hanging="360"/>
      </w:pPr>
    </w:lvl>
    <w:lvl w:ilvl="5" w:tplc="0416001B" w:tentative="1">
      <w:start w:val="1"/>
      <w:numFmt w:val="lowerRoman"/>
      <w:lvlText w:val="%6."/>
      <w:lvlJc w:val="right"/>
      <w:pPr>
        <w:ind w:left="6480" w:hanging="180"/>
      </w:pPr>
    </w:lvl>
    <w:lvl w:ilvl="6" w:tplc="0416000F" w:tentative="1">
      <w:start w:val="1"/>
      <w:numFmt w:val="decimal"/>
      <w:lvlText w:val="%7."/>
      <w:lvlJc w:val="left"/>
      <w:pPr>
        <w:ind w:left="7200" w:hanging="360"/>
      </w:pPr>
    </w:lvl>
    <w:lvl w:ilvl="7" w:tplc="04160019" w:tentative="1">
      <w:start w:val="1"/>
      <w:numFmt w:val="lowerLetter"/>
      <w:lvlText w:val="%8."/>
      <w:lvlJc w:val="left"/>
      <w:pPr>
        <w:ind w:left="7920" w:hanging="360"/>
      </w:pPr>
    </w:lvl>
    <w:lvl w:ilvl="8" w:tplc="0416001B" w:tentative="1">
      <w:start w:val="1"/>
      <w:numFmt w:val="lowerRoman"/>
      <w:lvlText w:val="%9."/>
      <w:lvlJc w:val="right"/>
      <w:pPr>
        <w:ind w:left="8640" w:hanging="180"/>
      </w:pPr>
    </w:lvl>
  </w:abstractNum>
  <w:abstractNum w:abstractNumId="7" w15:restartNumberingAfterBreak="0">
    <w:nsid w:val="1722171C"/>
    <w:multiLevelType w:val="multilevel"/>
    <w:tmpl w:val="B72497B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520" w:hanging="108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040" w:hanging="1800"/>
      </w:pPr>
      <w:rPr>
        <w:rFonts w:hint="default"/>
        <w:b w:val="0"/>
      </w:rPr>
    </w:lvl>
  </w:abstractNum>
  <w:abstractNum w:abstractNumId="8" w15:restartNumberingAfterBreak="0">
    <w:nsid w:val="1B915054"/>
    <w:multiLevelType w:val="hybridMultilevel"/>
    <w:tmpl w:val="9E768C1A"/>
    <w:lvl w:ilvl="0" w:tplc="5C52102C">
      <w:start w:val="1"/>
      <w:numFmt w:val="lowerLetter"/>
      <w:lvlText w:val="%1."/>
      <w:lvlJc w:val="left"/>
      <w:pPr>
        <w:ind w:left="720" w:hanging="360"/>
      </w:pPr>
      <w:rPr>
        <w:rFonts w:ascii="Arial" w:eastAsia="Times New Roman" w:hAnsi="Arial" w:cs="Ari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2B81EE5"/>
    <w:multiLevelType w:val="hybridMultilevel"/>
    <w:tmpl w:val="936875FC"/>
    <w:lvl w:ilvl="0" w:tplc="2E2A6E28">
      <w:start w:val="1"/>
      <w:numFmt w:val="lowerLetter"/>
      <w:lvlText w:val="%1."/>
      <w:lvlJc w:val="left"/>
      <w:pPr>
        <w:ind w:left="2160" w:hanging="360"/>
      </w:pPr>
      <w:rPr>
        <w:rFonts w:hint="default"/>
      </w:r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10" w15:restartNumberingAfterBreak="0">
    <w:nsid w:val="23C50193"/>
    <w:multiLevelType w:val="hybridMultilevel"/>
    <w:tmpl w:val="BEEE2BCC"/>
    <w:lvl w:ilvl="0" w:tplc="A5D800BE">
      <w:start w:val="1"/>
      <w:numFmt w:val="lowerLetter"/>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1" w15:restartNumberingAfterBreak="0">
    <w:nsid w:val="2555760B"/>
    <w:multiLevelType w:val="hybridMultilevel"/>
    <w:tmpl w:val="AEAA456E"/>
    <w:lvl w:ilvl="0" w:tplc="A9F24FC6">
      <w:start w:val="1"/>
      <w:numFmt w:val="lowerLetter"/>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2" w15:restartNumberingAfterBreak="0">
    <w:nsid w:val="27610021"/>
    <w:multiLevelType w:val="hybridMultilevel"/>
    <w:tmpl w:val="382EB7F2"/>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CB07C94"/>
    <w:multiLevelType w:val="hybridMultilevel"/>
    <w:tmpl w:val="B888EECA"/>
    <w:lvl w:ilvl="0" w:tplc="4AB44872">
      <w:start w:val="1"/>
      <w:numFmt w:val="lowerLetter"/>
      <w:lvlText w:val="%1."/>
      <w:lvlJc w:val="left"/>
      <w:pPr>
        <w:ind w:left="2220" w:hanging="360"/>
      </w:pPr>
      <w:rPr>
        <w:rFonts w:hint="default"/>
      </w:rPr>
    </w:lvl>
    <w:lvl w:ilvl="1" w:tplc="04160019" w:tentative="1">
      <w:start w:val="1"/>
      <w:numFmt w:val="lowerLetter"/>
      <w:lvlText w:val="%2."/>
      <w:lvlJc w:val="left"/>
      <w:pPr>
        <w:ind w:left="2940" w:hanging="360"/>
      </w:pPr>
    </w:lvl>
    <w:lvl w:ilvl="2" w:tplc="0416001B" w:tentative="1">
      <w:start w:val="1"/>
      <w:numFmt w:val="lowerRoman"/>
      <w:lvlText w:val="%3."/>
      <w:lvlJc w:val="right"/>
      <w:pPr>
        <w:ind w:left="3660" w:hanging="180"/>
      </w:pPr>
    </w:lvl>
    <w:lvl w:ilvl="3" w:tplc="0416000F" w:tentative="1">
      <w:start w:val="1"/>
      <w:numFmt w:val="decimal"/>
      <w:lvlText w:val="%4."/>
      <w:lvlJc w:val="left"/>
      <w:pPr>
        <w:ind w:left="4380" w:hanging="360"/>
      </w:pPr>
    </w:lvl>
    <w:lvl w:ilvl="4" w:tplc="04160019" w:tentative="1">
      <w:start w:val="1"/>
      <w:numFmt w:val="lowerLetter"/>
      <w:lvlText w:val="%5."/>
      <w:lvlJc w:val="left"/>
      <w:pPr>
        <w:ind w:left="5100" w:hanging="360"/>
      </w:pPr>
    </w:lvl>
    <w:lvl w:ilvl="5" w:tplc="0416001B" w:tentative="1">
      <w:start w:val="1"/>
      <w:numFmt w:val="lowerRoman"/>
      <w:lvlText w:val="%6."/>
      <w:lvlJc w:val="right"/>
      <w:pPr>
        <w:ind w:left="5820" w:hanging="180"/>
      </w:pPr>
    </w:lvl>
    <w:lvl w:ilvl="6" w:tplc="0416000F" w:tentative="1">
      <w:start w:val="1"/>
      <w:numFmt w:val="decimal"/>
      <w:lvlText w:val="%7."/>
      <w:lvlJc w:val="left"/>
      <w:pPr>
        <w:ind w:left="6540" w:hanging="360"/>
      </w:pPr>
    </w:lvl>
    <w:lvl w:ilvl="7" w:tplc="04160019" w:tentative="1">
      <w:start w:val="1"/>
      <w:numFmt w:val="lowerLetter"/>
      <w:lvlText w:val="%8."/>
      <w:lvlJc w:val="left"/>
      <w:pPr>
        <w:ind w:left="7260" w:hanging="360"/>
      </w:pPr>
    </w:lvl>
    <w:lvl w:ilvl="8" w:tplc="0416001B" w:tentative="1">
      <w:start w:val="1"/>
      <w:numFmt w:val="lowerRoman"/>
      <w:lvlText w:val="%9."/>
      <w:lvlJc w:val="right"/>
      <w:pPr>
        <w:ind w:left="7980" w:hanging="180"/>
      </w:pPr>
    </w:lvl>
  </w:abstractNum>
  <w:abstractNum w:abstractNumId="14" w15:restartNumberingAfterBreak="0">
    <w:nsid w:val="54A044B5"/>
    <w:multiLevelType w:val="multilevel"/>
    <w:tmpl w:val="C5D04504"/>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5BD708BE"/>
    <w:multiLevelType w:val="hybridMultilevel"/>
    <w:tmpl w:val="EABE3D26"/>
    <w:lvl w:ilvl="0" w:tplc="D0B67A64">
      <w:start w:val="1"/>
      <w:numFmt w:val="lowerLetter"/>
      <w:lvlText w:val="%1."/>
      <w:lvlJc w:val="left"/>
      <w:pPr>
        <w:ind w:left="1440" w:hanging="360"/>
      </w:pPr>
      <w:rPr>
        <w:rFonts w:ascii="Arial" w:hAnsi="Arial" w:cs="Arial" w:hint="default"/>
        <w:sz w:val="22"/>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6" w15:restartNumberingAfterBreak="0">
    <w:nsid w:val="630C1DCA"/>
    <w:multiLevelType w:val="hybridMultilevel"/>
    <w:tmpl w:val="A296F7DC"/>
    <w:lvl w:ilvl="0" w:tplc="5316C852">
      <w:start w:val="1"/>
      <w:numFmt w:val="lowerLetter"/>
      <w:lvlText w:val="%1."/>
      <w:lvlJc w:val="left"/>
      <w:pPr>
        <w:ind w:left="2160" w:hanging="360"/>
      </w:pPr>
      <w:rPr>
        <w:rFonts w:hint="default"/>
      </w:r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17" w15:restartNumberingAfterBreak="0">
    <w:nsid w:val="639641BE"/>
    <w:multiLevelType w:val="multilevel"/>
    <w:tmpl w:val="C77A2990"/>
    <w:lvl w:ilvl="0">
      <w:start w:val="1"/>
      <w:numFmt w:val="decimal"/>
      <w:lvlText w:val="%1"/>
      <w:lvlJc w:val="left"/>
      <w:pPr>
        <w:ind w:left="405" w:hanging="405"/>
      </w:pPr>
      <w:rPr>
        <w:rFonts w:ascii="Arial" w:hAnsi="Arial" w:cs="Arial" w:hint="default"/>
        <w:b w:val="0"/>
        <w:color w:val="auto"/>
      </w:rPr>
    </w:lvl>
    <w:lvl w:ilvl="1">
      <w:start w:val="1"/>
      <w:numFmt w:val="decimal"/>
      <w:lvlText w:val="%1.%2"/>
      <w:lvlJc w:val="left"/>
      <w:pPr>
        <w:ind w:left="405" w:hanging="405"/>
      </w:pPr>
      <w:rPr>
        <w:rFonts w:ascii="Arial" w:hAnsi="Arial" w:cs="Arial" w:hint="default"/>
        <w:b w:val="0"/>
        <w:color w:val="auto"/>
      </w:rPr>
    </w:lvl>
    <w:lvl w:ilvl="2">
      <w:start w:val="1"/>
      <w:numFmt w:val="decimal"/>
      <w:lvlText w:val="%1.%2.%3"/>
      <w:lvlJc w:val="left"/>
      <w:pPr>
        <w:ind w:left="720" w:hanging="720"/>
      </w:pPr>
      <w:rPr>
        <w:rFonts w:ascii="Arial" w:hAnsi="Arial" w:cs="Arial" w:hint="default"/>
        <w:b w:val="0"/>
        <w:color w:val="auto"/>
      </w:rPr>
    </w:lvl>
    <w:lvl w:ilvl="3">
      <w:start w:val="1"/>
      <w:numFmt w:val="decimal"/>
      <w:lvlText w:val="%1.%2.%3.%4"/>
      <w:lvlJc w:val="left"/>
      <w:pPr>
        <w:ind w:left="720" w:hanging="720"/>
      </w:pPr>
      <w:rPr>
        <w:rFonts w:ascii="Arial" w:hAnsi="Arial" w:cs="Arial" w:hint="default"/>
        <w:b w:val="0"/>
        <w:color w:val="auto"/>
      </w:rPr>
    </w:lvl>
    <w:lvl w:ilvl="4">
      <w:start w:val="1"/>
      <w:numFmt w:val="decimal"/>
      <w:lvlText w:val="%1.%2.%3.%4.%5"/>
      <w:lvlJc w:val="left"/>
      <w:pPr>
        <w:ind w:left="1080" w:hanging="1080"/>
      </w:pPr>
      <w:rPr>
        <w:rFonts w:ascii="Arial" w:hAnsi="Arial" w:cs="Arial" w:hint="default"/>
        <w:b w:val="0"/>
        <w:color w:val="auto"/>
      </w:rPr>
    </w:lvl>
    <w:lvl w:ilvl="5">
      <w:start w:val="1"/>
      <w:numFmt w:val="decimal"/>
      <w:lvlText w:val="%1.%2.%3.%4.%5.%6"/>
      <w:lvlJc w:val="left"/>
      <w:pPr>
        <w:ind w:left="1080" w:hanging="1080"/>
      </w:pPr>
      <w:rPr>
        <w:rFonts w:ascii="Arial" w:hAnsi="Arial" w:cs="Arial" w:hint="default"/>
        <w:b w:val="0"/>
        <w:color w:val="auto"/>
      </w:rPr>
    </w:lvl>
    <w:lvl w:ilvl="6">
      <w:start w:val="1"/>
      <w:numFmt w:val="decimal"/>
      <w:lvlText w:val="%1.%2.%3.%4.%5.%6.%7"/>
      <w:lvlJc w:val="left"/>
      <w:pPr>
        <w:ind w:left="1440" w:hanging="1440"/>
      </w:pPr>
      <w:rPr>
        <w:rFonts w:ascii="Arial" w:hAnsi="Arial" w:cs="Arial" w:hint="default"/>
        <w:b w:val="0"/>
        <w:color w:val="auto"/>
      </w:rPr>
    </w:lvl>
    <w:lvl w:ilvl="7">
      <w:start w:val="1"/>
      <w:numFmt w:val="decimal"/>
      <w:lvlText w:val="%1.%2.%3.%4.%5.%6.%7.%8"/>
      <w:lvlJc w:val="left"/>
      <w:pPr>
        <w:ind w:left="1440" w:hanging="1440"/>
      </w:pPr>
      <w:rPr>
        <w:rFonts w:ascii="Arial" w:hAnsi="Arial" w:cs="Arial" w:hint="default"/>
        <w:b w:val="0"/>
        <w:color w:val="auto"/>
      </w:rPr>
    </w:lvl>
    <w:lvl w:ilvl="8">
      <w:start w:val="1"/>
      <w:numFmt w:val="decimal"/>
      <w:lvlText w:val="%1.%2.%3.%4.%5.%6.%7.%8.%9"/>
      <w:lvlJc w:val="left"/>
      <w:pPr>
        <w:ind w:left="1800" w:hanging="1800"/>
      </w:pPr>
      <w:rPr>
        <w:rFonts w:ascii="Arial" w:hAnsi="Arial" w:cs="Arial" w:hint="default"/>
        <w:b w:val="0"/>
        <w:color w:val="auto"/>
      </w:rPr>
    </w:lvl>
  </w:abstractNum>
  <w:abstractNum w:abstractNumId="18" w15:restartNumberingAfterBreak="0">
    <w:nsid w:val="66284CB0"/>
    <w:multiLevelType w:val="hybridMultilevel"/>
    <w:tmpl w:val="0E82FB12"/>
    <w:lvl w:ilvl="0" w:tplc="63C04616">
      <w:start w:val="1"/>
      <w:numFmt w:val="lowerLetter"/>
      <w:lvlText w:val="%1."/>
      <w:lvlJc w:val="left"/>
      <w:pPr>
        <w:ind w:left="2160" w:hanging="360"/>
      </w:pPr>
      <w:rPr>
        <w:rFonts w:hint="default"/>
      </w:r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19" w15:restartNumberingAfterBreak="0">
    <w:nsid w:val="6CF716F8"/>
    <w:multiLevelType w:val="multilevel"/>
    <w:tmpl w:val="BDA6144E"/>
    <w:lvl w:ilvl="0">
      <w:start w:val="10"/>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7AB82EFD"/>
    <w:multiLevelType w:val="hybridMultilevel"/>
    <w:tmpl w:val="5FF25EB0"/>
    <w:lvl w:ilvl="0" w:tplc="AEFEE474">
      <w:start w:val="1"/>
      <w:numFmt w:val="lowerLetter"/>
      <w:lvlText w:val="%1."/>
      <w:lvlJc w:val="left"/>
      <w:pPr>
        <w:ind w:left="1080" w:hanging="360"/>
      </w:pPr>
      <w:rPr>
        <w:rFonts w:hint="default"/>
      </w:r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110AFA4C">
      <w:start w:val="8"/>
      <w:numFmt w:val="decimal"/>
      <w:lvlText w:val="%4."/>
      <w:lvlJc w:val="left"/>
      <w:pPr>
        <w:ind w:left="3240" w:hanging="360"/>
      </w:pPr>
      <w:rPr>
        <w:rFonts w:hint="default"/>
      </w:r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16cid:durableId="2026049588">
    <w:abstractNumId w:val="8"/>
  </w:num>
  <w:num w:numId="2" w16cid:durableId="962804319">
    <w:abstractNumId w:val="1"/>
  </w:num>
  <w:num w:numId="3" w16cid:durableId="993483632">
    <w:abstractNumId w:val="12"/>
  </w:num>
  <w:num w:numId="4" w16cid:durableId="1201434125">
    <w:abstractNumId w:val="14"/>
  </w:num>
  <w:num w:numId="5" w16cid:durableId="1638411223">
    <w:abstractNumId w:val="2"/>
  </w:num>
  <w:num w:numId="6" w16cid:durableId="2038432131">
    <w:abstractNumId w:val="10"/>
  </w:num>
  <w:num w:numId="7" w16cid:durableId="374280528">
    <w:abstractNumId w:val="4"/>
  </w:num>
  <w:num w:numId="8" w16cid:durableId="1517186274">
    <w:abstractNumId w:val="3"/>
  </w:num>
  <w:num w:numId="9" w16cid:durableId="259994527">
    <w:abstractNumId w:val="9"/>
  </w:num>
  <w:num w:numId="10" w16cid:durableId="2001690163">
    <w:abstractNumId w:val="18"/>
  </w:num>
  <w:num w:numId="11" w16cid:durableId="950089017">
    <w:abstractNumId w:val="13"/>
  </w:num>
  <w:num w:numId="12" w16cid:durableId="1053894576">
    <w:abstractNumId w:val="5"/>
  </w:num>
  <w:num w:numId="13" w16cid:durableId="1745373583">
    <w:abstractNumId w:val="11"/>
  </w:num>
  <w:num w:numId="14" w16cid:durableId="270169443">
    <w:abstractNumId w:val="16"/>
  </w:num>
  <w:num w:numId="15" w16cid:durableId="908853610">
    <w:abstractNumId w:val="20"/>
  </w:num>
  <w:num w:numId="16" w16cid:durableId="798567808">
    <w:abstractNumId w:val="0"/>
  </w:num>
  <w:num w:numId="17" w16cid:durableId="1439374859">
    <w:abstractNumId w:val="19"/>
  </w:num>
  <w:num w:numId="18" w16cid:durableId="918908230">
    <w:abstractNumId w:val="15"/>
  </w:num>
  <w:num w:numId="19" w16cid:durableId="26222793">
    <w:abstractNumId w:val="17"/>
  </w:num>
  <w:num w:numId="20" w16cid:durableId="796989685">
    <w:abstractNumId w:val="7"/>
  </w:num>
  <w:num w:numId="21" w16cid:durableId="4452700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hdrShapeDefaults>
    <o:shapedefaults v:ext="edit" spidmax="409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CC1"/>
    <w:rsid w:val="00025701"/>
    <w:rsid w:val="000C4D66"/>
    <w:rsid w:val="001705FC"/>
    <w:rsid w:val="001D2088"/>
    <w:rsid w:val="00272255"/>
    <w:rsid w:val="00295B65"/>
    <w:rsid w:val="002B1356"/>
    <w:rsid w:val="0036086F"/>
    <w:rsid w:val="0036399E"/>
    <w:rsid w:val="003C351A"/>
    <w:rsid w:val="004046A9"/>
    <w:rsid w:val="004311E1"/>
    <w:rsid w:val="004479EB"/>
    <w:rsid w:val="004C3E3C"/>
    <w:rsid w:val="004F3FEF"/>
    <w:rsid w:val="00521CE9"/>
    <w:rsid w:val="00555DF0"/>
    <w:rsid w:val="005B0904"/>
    <w:rsid w:val="005D6304"/>
    <w:rsid w:val="005E0B54"/>
    <w:rsid w:val="006119B1"/>
    <w:rsid w:val="00655A54"/>
    <w:rsid w:val="00711D88"/>
    <w:rsid w:val="007C54D0"/>
    <w:rsid w:val="00820357"/>
    <w:rsid w:val="009723C6"/>
    <w:rsid w:val="009A79F4"/>
    <w:rsid w:val="009D76B3"/>
    <w:rsid w:val="009E38EC"/>
    <w:rsid w:val="00A575C4"/>
    <w:rsid w:val="00A646AF"/>
    <w:rsid w:val="00A64E1F"/>
    <w:rsid w:val="00A82A18"/>
    <w:rsid w:val="00B03C42"/>
    <w:rsid w:val="00B1289F"/>
    <w:rsid w:val="00B26FEB"/>
    <w:rsid w:val="00B4459A"/>
    <w:rsid w:val="00B47A8D"/>
    <w:rsid w:val="00B54AE2"/>
    <w:rsid w:val="00B74BE7"/>
    <w:rsid w:val="00BA63C9"/>
    <w:rsid w:val="00BE7285"/>
    <w:rsid w:val="00CB393C"/>
    <w:rsid w:val="00CD5D68"/>
    <w:rsid w:val="00D158DB"/>
    <w:rsid w:val="00D5186C"/>
    <w:rsid w:val="00D725E1"/>
    <w:rsid w:val="00D74245"/>
    <w:rsid w:val="00D81CC1"/>
    <w:rsid w:val="00E05E3D"/>
    <w:rsid w:val="00E14085"/>
    <w:rsid w:val="00ED0F11"/>
    <w:rsid w:val="00EE4E18"/>
    <w:rsid w:val="00F00252"/>
    <w:rsid w:val="00F003A0"/>
    <w:rsid w:val="00FF63E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date"/>
  <w:shapeDefaults>
    <o:shapedefaults v:ext="edit" spidmax="4099"/>
    <o:shapelayout v:ext="edit">
      <o:idmap v:ext="edit" data="1"/>
    </o:shapelayout>
  </w:shapeDefaults>
  <w:decimalSymbol w:val=","/>
  <w:listSeparator w:val=";"/>
  <w14:docId w14:val="3ECB1FD6"/>
  <w15:chartTrackingRefBased/>
  <w15:docId w15:val="{5764E4B6-2C94-455A-8C37-06CF79B1C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46AF"/>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link w:val="Ttulo1Char"/>
    <w:qFormat/>
    <w:rsid w:val="005E0B54"/>
    <w:pPr>
      <w:spacing w:before="100" w:beforeAutospacing="1" w:after="100" w:afterAutospacing="1"/>
      <w:outlineLvl w:val="0"/>
    </w:pPr>
    <w:rPr>
      <w:b/>
      <w:bCs/>
      <w:kern w:val="36"/>
      <w:sz w:val="48"/>
      <w:szCs w:val="48"/>
    </w:rPr>
  </w:style>
  <w:style w:type="paragraph" w:styleId="Ttulo3">
    <w:name w:val="heading 3"/>
    <w:basedOn w:val="Normal"/>
    <w:next w:val="Normal"/>
    <w:link w:val="Ttulo3Char"/>
    <w:uiPriority w:val="9"/>
    <w:semiHidden/>
    <w:unhideWhenUsed/>
    <w:qFormat/>
    <w:rsid w:val="00BE7285"/>
    <w:pPr>
      <w:keepNext/>
      <w:keepLines/>
      <w:spacing w:before="40"/>
      <w:outlineLvl w:val="2"/>
    </w:pPr>
    <w:rPr>
      <w:rFonts w:asciiTheme="majorHAnsi" w:eastAsiaTheme="majorEastAsia" w:hAnsiTheme="majorHAnsi" w:cstheme="majorBidi"/>
      <w:color w:val="1F4D78"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A646AF"/>
    <w:pPr>
      <w:jc w:val="both"/>
    </w:pPr>
    <w:rPr>
      <w:rFonts w:ascii="Arial Narrow" w:hAnsi="Arial Narrow"/>
      <w:sz w:val="28"/>
      <w:szCs w:val="20"/>
    </w:rPr>
  </w:style>
  <w:style w:type="character" w:customStyle="1" w:styleId="CorpodetextoChar">
    <w:name w:val="Corpo de texto Char"/>
    <w:basedOn w:val="Fontepargpadro"/>
    <w:link w:val="Corpodetexto"/>
    <w:rsid w:val="00A646AF"/>
    <w:rPr>
      <w:rFonts w:ascii="Arial Narrow" w:eastAsia="Times New Roman" w:hAnsi="Arial Narrow" w:cs="Times New Roman"/>
      <w:sz w:val="28"/>
      <w:szCs w:val="20"/>
      <w:lang w:eastAsia="pt-BR"/>
    </w:rPr>
  </w:style>
  <w:style w:type="paragraph" w:styleId="Corpodetexto3">
    <w:name w:val="Body Text 3"/>
    <w:basedOn w:val="Normal"/>
    <w:link w:val="Corpodetexto3Char"/>
    <w:rsid w:val="00A646AF"/>
    <w:pPr>
      <w:spacing w:after="120"/>
    </w:pPr>
    <w:rPr>
      <w:sz w:val="16"/>
      <w:szCs w:val="16"/>
    </w:rPr>
  </w:style>
  <w:style w:type="character" w:customStyle="1" w:styleId="Corpodetexto3Char">
    <w:name w:val="Corpo de texto 3 Char"/>
    <w:basedOn w:val="Fontepargpadro"/>
    <w:link w:val="Corpodetexto3"/>
    <w:rsid w:val="00A646AF"/>
    <w:rPr>
      <w:rFonts w:ascii="Times New Roman" w:eastAsia="Times New Roman" w:hAnsi="Times New Roman" w:cs="Times New Roman"/>
      <w:sz w:val="16"/>
      <w:szCs w:val="16"/>
      <w:lang w:eastAsia="pt-BR"/>
    </w:rPr>
  </w:style>
  <w:style w:type="table" w:styleId="Tabelacomgrade">
    <w:name w:val="Table Grid"/>
    <w:basedOn w:val="Tabelanormal"/>
    <w:uiPriority w:val="59"/>
    <w:rsid w:val="00A646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A646AF"/>
    <w:pPr>
      <w:ind w:left="720"/>
      <w:contextualSpacing/>
    </w:pPr>
  </w:style>
  <w:style w:type="character" w:styleId="Hyperlink">
    <w:name w:val="Hyperlink"/>
    <w:rsid w:val="00A646AF"/>
    <w:rPr>
      <w:color w:val="0000FF"/>
      <w:u w:val="single"/>
    </w:rPr>
  </w:style>
  <w:style w:type="character" w:customStyle="1" w:styleId="Ttulo1Char">
    <w:name w:val="Título 1 Char"/>
    <w:basedOn w:val="Fontepargpadro"/>
    <w:link w:val="Ttulo1"/>
    <w:rsid w:val="005E0B54"/>
    <w:rPr>
      <w:rFonts w:ascii="Times New Roman" w:eastAsia="Times New Roman" w:hAnsi="Times New Roman" w:cs="Times New Roman"/>
      <w:b/>
      <w:bCs/>
      <w:kern w:val="36"/>
      <w:sz w:val="48"/>
      <w:szCs w:val="48"/>
      <w:lang w:eastAsia="pt-BR"/>
    </w:rPr>
  </w:style>
  <w:style w:type="paragraph" w:styleId="NormalWeb">
    <w:name w:val="Normal (Web)"/>
    <w:basedOn w:val="Normal"/>
    <w:uiPriority w:val="99"/>
    <w:rsid w:val="005E0B54"/>
    <w:pPr>
      <w:spacing w:before="100" w:after="100"/>
    </w:pPr>
    <w:rPr>
      <w:rFonts w:ascii="Arial Unicode MS" w:eastAsia="Arial Unicode MS" w:hAnsi="Arial Unicode MS"/>
      <w:szCs w:val="20"/>
      <w:lang w:eastAsia="ar-SA"/>
    </w:rPr>
  </w:style>
  <w:style w:type="character" w:customStyle="1" w:styleId="Ttulo3Char">
    <w:name w:val="Título 3 Char"/>
    <w:basedOn w:val="Fontepargpadro"/>
    <w:link w:val="Ttulo3"/>
    <w:uiPriority w:val="9"/>
    <w:semiHidden/>
    <w:rsid w:val="00BE7285"/>
    <w:rPr>
      <w:rFonts w:asciiTheme="majorHAnsi" w:eastAsiaTheme="majorEastAsia" w:hAnsiTheme="majorHAnsi" w:cstheme="majorBidi"/>
      <w:color w:val="1F4D78" w:themeColor="accent1" w:themeShade="7F"/>
      <w:sz w:val="24"/>
      <w:szCs w:val="24"/>
      <w:lang w:eastAsia="pt-BR"/>
    </w:rPr>
  </w:style>
  <w:style w:type="paragraph" w:styleId="Corpodetexto2">
    <w:name w:val="Body Text 2"/>
    <w:basedOn w:val="Normal"/>
    <w:link w:val="Corpodetexto2Char"/>
    <w:uiPriority w:val="99"/>
    <w:semiHidden/>
    <w:unhideWhenUsed/>
    <w:rsid w:val="00BE7285"/>
    <w:pPr>
      <w:spacing w:after="120" w:line="480" w:lineRule="auto"/>
    </w:pPr>
  </w:style>
  <w:style w:type="character" w:customStyle="1" w:styleId="Corpodetexto2Char">
    <w:name w:val="Corpo de texto 2 Char"/>
    <w:basedOn w:val="Fontepargpadro"/>
    <w:link w:val="Corpodetexto2"/>
    <w:uiPriority w:val="99"/>
    <w:semiHidden/>
    <w:rsid w:val="00BE7285"/>
    <w:rPr>
      <w:rFonts w:ascii="Times New Roman" w:eastAsia="Times New Roman" w:hAnsi="Times New Roman" w:cs="Times New Roman"/>
      <w:sz w:val="24"/>
      <w:szCs w:val="24"/>
      <w:lang w:eastAsia="pt-BR"/>
    </w:rPr>
  </w:style>
  <w:style w:type="paragraph" w:customStyle="1" w:styleId="Textopadro">
    <w:name w:val="Texto padrão"/>
    <w:basedOn w:val="Normal"/>
    <w:rsid w:val="00BE7285"/>
    <w:rPr>
      <w:szCs w:val="20"/>
      <w:lang w:val="en-US" w:eastAsia="ar-SA"/>
    </w:rPr>
  </w:style>
  <w:style w:type="paragraph" w:styleId="Cabealho">
    <w:name w:val="header"/>
    <w:basedOn w:val="Normal"/>
    <w:link w:val="CabealhoChar"/>
    <w:uiPriority w:val="99"/>
    <w:unhideWhenUsed/>
    <w:rsid w:val="000C4D66"/>
    <w:pPr>
      <w:tabs>
        <w:tab w:val="center" w:pos="4252"/>
        <w:tab w:val="right" w:pos="8504"/>
      </w:tabs>
    </w:pPr>
  </w:style>
  <w:style w:type="character" w:customStyle="1" w:styleId="CabealhoChar">
    <w:name w:val="Cabeçalho Char"/>
    <w:basedOn w:val="Fontepargpadro"/>
    <w:link w:val="Cabealho"/>
    <w:uiPriority w:val="99"/>
    <w:rsid w:val="000C4D66"/>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0C4D66"/>
    <w:pPr>
      <w:tabs>
        <w:tab w:val="center" w:pos="4252"/>
        <w:tab w:val="right" w:pos="8504"/>
      </w:tabs>
    </w:pPr>
  </w:style>
  <w:style w:type="character" w:customStyle="1" w:styleId="RodapChar">
    <w:name w:val="Rodapé Char"/>
    <w:basedOn w:val="Fontepargpadro"/>
    <w:link w:val="Rodap"/>
    <w:uiPriority w:val="99"/>
    <w:rsid w:val="000C4D66"/>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128388">
      <w:bodyDiv w:val="1"/>
      <w:marLeft w:val="0"/>
      <w:marRight w:val="0"/>
      <w:marTop w:val="0"/>
      <w:marBottom w:val="0"/>
      <w:divBdr>
        <w:top w:val="none" w:sz="0" w:space="0" w:color="auto"/>
        <w:left w:val="none" w:sz="0" w:space="0" w:color="auto"/>
        <w:bottom w:val="none" w:sz="0" w:space="0" w:color="auto"/>
        <w:right w:val="none" w:sz="0" w:space="0" w:color="auto"/>
      </w:divBdr>
    </w:div>
    <w:div w:id="553587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biam.sc.gov.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80B44E-0D5C-4FFC-BCC3-880B4EF7E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Pages>
  <Words>7707</Words>
  <Characters>41618</Characters>
  <Application>Microsoft Office Word</Application>
  <DocSecurity>0</DocSecurity>
  <Lines>346</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Matheus Ethierry Ceron Zanin</dc:creator>
  <cp:keywords/>
  <dc:description/>
  <cp:lastModifiedBy>Natalia Fereira Carlos</cp:lastModifiedBy>
  <cp:revision>3</cp:revision>
  <cp:lastPrinted>2023-12-26T18:08:00Z</cp:lastPrinted>
  <dcterms:created xsi:type="dcterms:W3CDTF">2023-12-26T18:08:00Z</dcterms:created>
  <dcterms:modified xsi:type="dcterms:W3CDTF">2023-12-26T18:10:00Z</dcterms:modified>
</cp:coreProperties>
</file>