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8E" w:rsidRPr="006B2ADD" w:rsidRDefault="006B2ADD" w:rsidP="0041278E">
      <w:pPr>
        <w:pStyle w:val="Ttulo1"/>
        <w:jc w:val="center"/>
        <w:rPr>
          <w:rFonts w:ascii="Bookman Old Style" w:hAnsi="Bookman Old Style" w:cs="Arial"/>
          <w:bCs w:val="0"/>
          <w:color w:val="auto"/>
          <w:sz w:val="24"/>
          <w:lang w:val="pt-BR"/>
        </w:rPr>
      </w:pPr>
      <w:r>
        <w:rPr>
          <w:rFonts w:ascii="Bookman Old Style" w:hAnsi="Bookman Old Style" w:cs="Arial"/>
          <w:bCs w:val="0"/>
          <w:color w:val="auto"/>
          <w:sz w:val="24"/>
        </w:rPr>
        <w:t xml:space="preserve">DECRETO Nº </w:t>
      </w:r>
      <w:r w:rsidR="006C6012">
        <w:rPr>
          <w:rFonts w:ascii="Bookman Old Style" w:hAnsi="Bookman Old Style" w:cs="Arial"/>
          <w:bCs w:val="0"/>
          <w:color w:val="auto"/>
          <w:sz w:val="24"/>
          <w:lang w:val="pt-BR"/>
        </w:rPr>
        <w:t>3071</w:t>
      </w:r>
      <w:r w:rsidR="0041278E">
        <w:rPr>
          <w:rFonts w:ascii="Bookman Old Style" w:hAnsi="Bookman Old Style" w:cs="Arial"/>
          <w:bCs w:val="0"/>
          <w:color w:val="auto"/>
          <w:sz w:val="24"/>
        </w:rPr>
        <w:t xml:space="preserve">, DE </w:t>
      </w:r>
      <w:r>
        <w:rPr>
          <w:rFonts w:ascii="Bookman Old Style" w:hAnsi="Bookman Old Style" w:cs="Arial"/>
          <w:bCs w:val="0"/>
          <w:color w:val="auto"/>
          <w:sz w:val="24"/>
          <w:lang w:val="pt-BR"/>
        </w:rPr>
        <w:t>04</w:t>
      </w:r>
      <w:r w:rsidR="00712044">
        <w:rPr>
          <w:rFonts w:ascii="Bookman Old Style" w:hAnsi="Bookman Old Style" w:cs="Arial"/>
          <w:bCs w:val="0"/>
          <w:color w:val="auto"/>
          <w:sz w:val="24"/>
          <w:lang w:val="pt-BR"/>
        </w:rPr>
        <w:t xml:space="preserve"> </w:t>
      </w:r>
      <w:r w:rsidR="0041278E">
        <w:rPr>
          <w:rFonts w:ascii="Bookman Old Style" w:hAnsi="Bookman Old Style" w:cs="Arial"/>
          <w:bCs w:val="0"/>
          <w:color w:val="auto"/>
          <w:sz w:val="24"/>
        </w:rPr>
        <w:t xml:space="preserve">DE </w:t>
      </w:r>
      <w:r w:rsidR="0041278E">
        <w:rPr>
          <w:rFonts w:ascii="Bookman Old Style" w:hAnsi="Bookman Old Style" w:cs="Arial"/>
          <w:bCs w:val="0"/>
          <w:color w:val="auto"/>
          <w:sz w:val="24"/>
          <w:lang w:val="pt-BR"/>
        </w:rPr>
        <w:t>DEZEMBRO</w:t>
      </w:r>
      <w:r>
        <w:rPr>
          <w:rFonts w:ascii="Bookman Old Style" w:hAnsi="Bookman Old Style" w:cs="Arial"/>
          <w:bCs w:val="0"/>
          <w:color w:val="auto"/>
          <w:sz w:val="24"/>
        </w:rPr>
        <w:t xml:space="preserve"> DE 201</w:t>
      </w:r>
      <w:r>
        <w:rPr>
          <w:rFonts w:ascii="Bookman Old Style" w:hAnsi="Bookman Old Style" w:cs="Arial"/>
          <w:bCs w:val="0"/>
          <w:color w:val="auto"/>
          <w:sz w:val="24"/>
          <w:lang w:val="pt-BR"/>
        </w:rPr>
        <w:t>7</w:t>
      </w:r>
    </w:p>
    <w:p w:rsidR="0041278E" w:rsidRPr="0004792C" w:rsidRDefault="0041278E" w:rsidP="00D41210">
      <w:pPr>
        <w:pStyle w:val="SemEspaamento"/>
      </w:pPr>
    </w:p>
    <w:p w:rsidR="0041278E" w:rsidRPr="0059428B" w:rsidRDefault="0041278E" w:rsidP="0041278E">
      <w:pPr>
        <w:pStyle w:val="Ttulo3"/>
        <w:jc w:val="center"/>
        <w:rPr>
          <w:rFonts w:ascii="Bookman Old Style" w:hAnsi="Bookman Old Style" w:cs="Arial"/>
        </w:rPr>
      </w:pPr>
      <w:r w:rsidRPr="0059428B">
        <w:rPr>
          <w:rFonts w:ascii="Bookman Old Style" w:hAnsi="Bookman Old Style" w:cs="Arial"/>
        </w:rPr>
        <w:t>“</w:t>
      </w:r>
      <w:r>
        <w:rPr>
          <w:rFonts w:ascii="Bookman Old Style" w:hAnsi="Bookman Old Style" w:cs="Arial"/>
          <w:lang w:val="pt-BR"/>
        </w:rPr>
        <w:t>ESTABELECE PONTO FACULTATIVO NAS REPARTI</w:t>
      </w:r>
      <w:r w:rsidR="00D41210">
        <w:rPr>
          <w:rFonts w:ascii="Bookman Old Style" w:hAnsi="Bookman Old Style" w:cs="Arial"/>
          <w:lang w:val="pt-BR"/>
        </w:rPr>
        <w:t>Ç</w:t>
      </w:r>
      <w:r>
        <w:rPr>
          <w:rFonts w:ascii="Bookman Old Style" w:hAnsi="Bookman Old Style" w:cs="Arial"/>
          <w:lang w:val="pt-BR"/>
        </w:rPr>
        <w:t>ÕES PÚBLICAS DO MUNICÍPIO</w:t>
      </w:r>
      <w:r w:rsidRPr="0059428B">
        <w:rPr>
          <w:rFonts w:ascii="Bookman Old Style" w:hAnsi="Bookman Old Style" w:cs="Arial"/>
        </w:rPr>
        <w:t xml:space="preserve"> E DÁ OUTRAS PROVIDÊNCIAS.”</w:t>
      </w:r>
    </w:p>
    <w:p w:rsidR="0041278E" w:rsidRDefault="0041278E" w:rsidP="0041278E">
      <w:pPr>
        <w:rPr>
          <w:rFonts w:ascii="Bookman Old Style" w:hAnsi="Bookman Old Style" w:cs="Arial"/>
        </w:rPr>
      </w:pPr>
    </w:p>
    <w:p w:rsidR="0041278E" w:rsidRPr="00D41210" w:rsidRDefault="0041278E" w:rsidP="00D41210">
      <w:pPr>
        <w:pStyle w:val="SemEspaamento"/>
      </w:pPr>
    </w:p>
    <w:p w:rsidR="0041278E" w:rsidRDefault="003A43FA" w:rsidP="0041278E">
      <w:pPr>
        <w:ind w:left="311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IVANIR ZANIN</w:t>
      </w:r>
      <w:r w:rsidR="0041278E" w:rsidRPr="00763738">
        <w:rPr>
          <w:rFonts w:ascii="Bookman Old Style" w:hAnsi="Bookman Old Style"/>
        </w:rPr>
        <w:t xml:space="preserve">, </w:t>
      </w:r>
      <w:r w:rsidR="0041278E">
        <w:rPr>
          <w:rFonts w:ascii="Bookman Old Style" w:hAnsi="Bookman Old Style"/>
        </w:rPr>
        <w:t xml:space="preserve">Prefeito do Município de Ibiam, </w:t>
      </w:r>
      <w:r w:rsidR="0041278E" w:rsidRPr="00763738">
        <w:rPr>
          <w:rFonts w:ascii="Bookman Old Style" w:hAnsi="Bookman Old Style"/>
        </w:rPr>
        <w:t xml:space="preserve">Estado de Santa Catarina, </w:t>
      </w:r>
      <w:r w:rsidR="0041278E">
        <w:rPr>
          <w:rFonts w:ascii="Bookman Old Style" w:hAnsi="Bookman Old Style"/>
        </w:rPr>
        <w:t>no uso de suas atribuições;</w:t>
      </w:r>
    </w:p>
    <w:p w:rsidR="0041278E" w:rsidRDefault="0041278E" w:rsidP="0041278E">
      <w:pPr>
        <w:ind w:left="3119"/>
        <w:jc w:val="both"/>
        <w:rPr>
          <w:rFonts w:ascii="Bookman Old Style" w:hAnsi="Bookman Old Style"/>
        </w:rPr>
      </w:pPr>
    </w:p>
    <w:p w:rsidR="0041278E" w:rsidRDefault="0041278E" w:rsidP="0041278E">
      <w:pPr>
        <w:ind w:left="311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Considerando</w:t>
      </w:r>
      <w:r>
        <w:rPr>
          <w:rFonts w:ascii="Bookman Old Style" w:hAnsi="Bookman Old Style"/>
        </w:rPr>
        <w:t xml:space="preserve"> as Comemorações Natalinas e </w:t>
      </w:r>
      <w:r w:rsidR="003A43FA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>Ano Novo;</w:t>
      </w:r>
    </w:p>
    <w:p w:rsidR="0041278E" w:rsidRDefault="0041278E" w:rsidP="0041278E">
      <w:pPr>
        <w:ind w:left="3119"/>
        <w:jc w:val="both"/>
        <w:rPr>
          <w:rFonts w:ascii="Bookman Old Style" w:hAnsi="Bookman Old Style"/>
        </w:rPr>
      </w:pPr>
    </w:p>
    <w:p w:rsidR="0041278E" w:rsidRPr="00160774" w:rsidRDefault="0041278E" w:rsidP="0041278E">
      <w:pPr>
        <w:ind w:left="311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 amparo no Artigo 88, incisos VII - XIII </w:t>
      </w:r>
      <w:r w:rsidR="00D41210">
        <w:rPr>
          <w:rFonts w:ascii="Bookman Old Style" w:hAnsi="Bookman Old Style"/>
        </w:rPr>
        <w:t>da Lei Orgânica</w:t>
      </w:r>
      <w:r>
        <w:rPr>
          <w:rFonts w:ascii="Bookman Old Style" w:hAnsi="Bookman Old Style"/>
        </w:rPr>
        <w:t>,</w:t>
      </w:r>
    </w:p>
    <w:p w:rsidR="0041278E" w:rsidRDefault="0041278E" w:rsidP="00D41210">
      <w:pPr>
        <w:pStyle w:val="SemEspaamento"/>
      </w:pPr>
    </w:p>
    <w:p w:rsidR="0041278E" w:rsidRDefault="0041278E" w:rsidP="0041278E">
      <w:pPr>
        <w:rPr>
          <w:rFonts w:ascii="Bookman Old Style" w:hAnsi="Bookman Old Style" w:cs="Arial"/>
          <w:b/>
        </w:rPr>
      </w:pPr>
      <w:r w:rsidRPr="00DD6394">
        <w:rPr>
          <w:rFonts w:ascii="Bookman Old Style" w:hAnsi="Bookman Old Style" w:cs="Arial"/>
          <w:b/>
          <w:u w:val="single"/>
        </w:rPr>
        <w:t>DECRETA:</w:t>
      </w:r>
    </w:p>
    <w:p w:rsidR="0041278E" w:rsidRDefault="0041278E" w:rsidP="00D41210">
      <w:pPr>
        <w:pStyle w:val="SemEspaamento"/>
      </w:pPr>
    </w:p>
    <w:p w:rsidR="0041278E" w:rsidRDefault="0041278E" w:rsidP="00D41210">
      <w:pPr>
        <w:pStyle w:val="SemEspaamento"/>
      </w:pPr>
    </w:p>
    <w:p w:rsidR="0041278E" w:rsidRDefault="0041278E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Art. 1º. </w:t>
      </w:r>
      <w:r w:rsidR="00533212">
        <w:rPr>
          <w:rFonts w:ascii="Bookman Old Style" w:hAnsi="Bookman Old Style" w:cs="Arial"/>
        </w:rPr>
        <w:t>Fica considerado</w:t>
      </w:r>
      <w:r>
        <w:rPr>
          <w:rFonts w:ascii="Bookman Old Style" w:hAnsi="Bookman Old Style" w:cs="Arial"/>
        </w:rPr>
        <w:t xml:space="preserve"> Ponto Facultativo nas </w:t>
      </w:r>
      <w:r w:rsidR="00D41210">
        <w:rPr>
          <w:rFonts w:ascii="Bookman Old Style" w:hAnsi="Bookman Old Style" w:cs="Arial"/>
        </w:rPr>
        <w:t>Repartições</w:t>
      </w:r>
      <w:r>
        <w:rPr>
          <w:rFonts w:ascii="Bookman Old Style" w:hAnsi="Bookman Old Style" w:cs="Arial"/>
        </w:rPr>
        <w:t xml:space="preserve"> Públicas do Município</w:t>
      </w:r>
      <w:r w:rsidR="005819DB">
        <w:rPr>
          <w:rFonts w:ascii="Bookman Old Style" w:hAnsi="Bookman Old Style" w:cs="Arial"/>
        </w:rPr>
        <w:t xml:space="preserve"> de Ibiam</w:t>
      </w:r>
      <w:r w:rsidR="00712044">
        <w:rPr>
          <w:rFonts w:ascii="Bookman Old Style" w:hAnsi="Bookman Old Style" w:cs="Arial"/>
        </w:rPr>
        <w:t xml:space="preserve">, </w:t>
      </w:r>
      <w:r w:rsidR="003A43FA">
        <w:rPr>
          <w:rFonts w:ascii="Bookman Old Style" w:hAnsi="Bookman Old Style" w:cs="Arial"/>
        </w:rPr>
        <w:t>os dias 22</w:t>
      </w:r>
      <w:r>
        <w:rPr>
          <w:rFonts w:ascii="Bookman Old Style" w:hAnsi="Bookman Old Style" w:cs="Arial"/>
        </w:rPr>
        <w:t>, 26, 27,</w:t>
      </w:r>
      <w:r w:rsidR="003A43FA">
        <w:rPr>
          <w:rFonts w:ascii="Bookman Old Style" w:hAnsi="Bookman Old Style" w:cs="Arial"/>
        </w:rPr>
        <w:t xml:space="preserve"> 28, 29,</w:t>
      </w:r>
      <w:r>
        <w:rPr>
          <w:rFonts w:ascii="Bookman Old Style" w:hAnsi="Bookman Old Style" w:cs="Arial"/>
        </w:rPr>
        <w:t xml:space="preserve"> de </w:t>
      </w:r>
      <w:r w:rsidR="003A43FA">
        <w:rPr>
          <w:rFonts w:ascii="Bookman Old Style" w:hAnsi="Bookman Old Style" w:cs="Arial"/>
        </w:rPr>
        <w:t>Dezembro de 2017</w:t>
      </w:r>
      <w:r w:rsidR="00D41210">
        <w:rPr>
          <w:rFonts w:ascii="Bookman Old Style" w:hAnsi="Bookman Old Style" w:cs="Arial"/>
        </w:rPr>
        <w:t>; e no</w:t>
      </w:r>
      <w:r w:rsidR="003A43FA">
        <w:rPr>
          <w:rFonts w:ascii="Bookman Old Style" w:hAnsi="Bookman Old Style" w:cs="Arial"/>
        </w:rPr>
        <w:t xml:space="preserve"> dia</w:t>
      </w:r>
      <w:r w:rsidR="00D41210">
        <w:rPr>
          <w:rFonts w:ascii="Bookman Old Style" w:hAnsi="Bookman Old Style" w:cs="Arial"/>
        </w:rPr>
        <w:t xml:space="preserve"> 02 </w:t>
      </w:r>
      <w:r w:rsidR="00533212">
        <w:rPr>
          <w:rFonts w:ascii="Bookman Old Style" w:hAnsi="Bookman Old Style" w:cs="Arial"/>
        </w:rPr>
        <w:t>de Janeiro de 2018</w:t>
      </w:r>
      <w:r>
        <w:rPr>
          <w:rFonts w:ascii="Bookman Old Style" w:hAnsi="Bookman Old Style" w:cs="Arial"/>
        </w:rPr>
        <w:t>.</w:t>
      </w:r>
    </w:p>
    <w:p w:rsidR="003A43FA" w:rsidRDefault="003A43FA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</w:p>
    <w:p w:rsidR="005819DB" w:rsidRDefault="0041278E" w:rsidP="005819DB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Art. 2º. </w:t>
      </w:r>
      <w:r w:rsidR="005819DB">
        <w:rPr>
          <w:rFonts w:ascii="Bookman Old Style" w:hAnsi="Bookman Old Style" w:cs="Arial"/>
        </w:rPr>
        <w:t xml:space="preserve">Durante o período descrito no </w:t>
      </w:r>
      <w:r w:rsidR="005819DB">
        <w:rPr>
          <w:rFonts w:ascii="Bookman Old Style" w:hAnsi="Bookman Old Style" w:cs="Arial"/>
          <w:i/>
        </w:rPr>
        <w:t xml:space="preserve">caput </w:t>
      </w:r>
      <w:r w:rsidR="005819DB">
        <w:rPr>
          <w:rFonts w:ascii="Bookman Old Style" w:hAnsi="Bookman Old Style" w:cs="Arial"/>
        </w:rPr>
        <w:t>do artigo 1º, a Unidade Básica de Saúde permanecerá fechada em virtude dedetização e pequenos reparos, ficando sempre um motorista de plantão para eventuais emergências que serão atendidas no Hospital Municipal Frei Rogério em Tangará - SC.</w:t>
      </w:r>
    </w:p>
    <w:p w:rsidR="005819DB" w:rsidRDefault="005819DB" w:rsidP="00D41210">
      <w:pPr>
        <w:spacing w:line="360" w:lineRule="auto"/>
        <w:ind w:left="992" w:hanging="992"/>
        <w:jc w:val="both"/>
        <w:rPr>
          <w:rFonts w:ascii="Bookman Old Style" w:hAnsi="Bookman Old Style" w:cs="Arial"/>
          <w:b/>
        </w:rPr>
      </w:pPr>
    </w:p>
    <w:p w:rsidR="0041278E" w:rsidRPr="005819DB" w:rsidRDefault="005819DB" w:rsidP="005819DB">
      <w:pPr>
        <w:spacing w:line="360" w:lineRule="auto"/>
        <w:ind w:left="992" w:hanging="99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Art. 3º. </w:t>
      </w:r>
      <w:r w:rsidR="0041278E">
        <w:rPr>
          <w:rFonts w:ascii="Bookman Old Style" w:hAnsi="Bookman Old Style" w:cs="Arial"/>
        </w:rPr>
        <w:t xml:space="preserve">Para os </w:t>
      </w:r>
      <w:r w:rsidR="00D41210">
        <w:rPr>
          <w:rFonts w:ascii="Bookman Old Style" w:hAnsi="Bookman Old Style" w:cs="Arial"/>
        </w:rPr>
        <w:t>Serviços</w:t>
      </w:r>
      <w:r w:rsidR="0041278E">
        <w:rPr>
          <w:rFonts w:ascii="Bookman Old Style" w:hAnsi="Bookman Old Style" w:cs="Arial"/>
        </w:rPr>
        <w:t xml:space="preserve"> e Atividades consideradas </w:t>
      </w:r>
      <w:r w:rsidR="00D41210">
        <w:rPr>
          <w:rFonts w:ascii="Bookman Old Style" w:hAnsi="Bookman Old Style" w:cs="Arial"/>
        </w:rPr>
        <w:t>essenciais</w:t>
      </w:r>
      <w:r w:rsidR="0041278E">
        <w:rPr>
          <w:rFonts w:ascii="Bookman Old Style" w:hAnsi="Bookman Old Style" w:cs="Arial"/>
        </w:rPr>
        <w:t xml:space="preserve"> na </w:t>
      </w:r>
      <w:r w:rsidR="00D41210">
        <w:rPr>
          <w:rFonts w:ascii="Bookman Old Style" w:hAnsi="Bookman Old Style" w:cs="Arial"/>
        </w:rPr>
        <w:t>Á</w:t>
      </w:r>
      <w:r w:rsidR="0041278E">
        <w:rPr>
          <w:rFonts w:ascii="Bookman Old Style" w:hAnsi="Bookman Old Style" w:cs="Arial"/>
        </w:rPr>
        <w:t>rea da Saúde</w:t>
      </w:r>
      <w:r w:rsidR="00533212">
        <w:rPr>
          <w:rFonts w:ascii="Bookman Old Style" w:hAnsi="Bookman Old Style" w:cs="Arial"/>
        </w:rPr>
        <w:t xml:space="preserve"> e Assistência Social</w:t>
      </w:r>
      <w:r w:rsidR="0041278E">
        <w:rPr>
          <w:rFonts w:ascii="Bookman Old Style" w:hAnsi="Bookman Old Style" w:cs="Arial"/>
        </w:rPr>
        <w:t xml:space="preserve">, será mantido Plantão, conforme aviso fixado na Unidade de </w:t>
      </w:r>
      <w:r w:rsidR="00D41210">
        <w:rPr>
          <w:rFonts w:ascii="Bookman Old Style" w:hAnsi="Bookman Old Style" w:cs="Arial"/>
        </w:rPr>
        <w:t>Saúde</w:t>
      </w:r>
      <w:r>
        <w:rPr>
          <w:rFonts w:ascii="Bookman Old Style" w:hAnsi="Bookman Old Style" w:cs="Arial"/>
        </w:rPr>
        <w:t xml:space="preserve"> e CRAS</w:t>
      </w:r>
      <w:r w:rsidR="0041278E">
        <w:rPr>
          <w:rFonts w:ascii="Bookman Old Style" w:hAnsi="Bookman Old Style" w:cs="Arial"/>
        </w:rPr>
        <w:t>.</w:t>
      </w:r>
    </w:p>
    <w:p w:rsidR="0041278E" w:rsidRDefault="0041278E" w:rsidP="00D41210">
      <w:pPr>
        <w:pStyle w:val="SemEspaamento"/>
      </w:pPr>
    </w:p>
    <w:p w:rsidR="00287F51" w:rsidRDefault="00287F51" w:rsidP="00D41210">
      <w:pPr>
        <w:pStyle w:val="SemEspaamento"/>
      </w:pPr>
    </w:p>
    <w:p w:rsidR="005819DB" w:rsidRDefault="0041278E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Art. 4º. </w:t>
      </w:r>
      <w:r w:rsidR="005819DB">
        <w:rPr>
          <w:rFonts w:ascii="Bookman Old Style" w:hAnsi="Bookman Old Style" w:cs="Arial"/>
        </w:rPr>
        <w:t>Este Decreto entra em vigor na data de sua publicação</w:t>
      </w:r>
      <w:r w:rsidR="005819DB">
        <w:rPr>
          <w:rFonts w:ascii="Bookman Old Style" w:hAnsi="Bookman Old Style" w:cs="Arial"/>
        </w:rPr>
        <w:t>.</w:t>
      </w:r>
    </w:p>
    <w:p w:rsidR="005819DB" w:rsidRDefault="005819DB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</w:p>
    <w:p w:rsidR="0041278E" w:rsidRDefault="005819DB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Art. 5</w:t>
      </w:r>
      <w:r>
        <w:rPr>
          <w:rFonts w:ascii="Bookman Old Style" w:hAnsi="Bookman Old Style" w:cs="Arial"/>
          <w:b/>
        </w:rPr>
        <w:t xml:space="preserve">º. </w:t>
      </w:r>
      <w:r w:rsidR="0041278E" w:rsidRPr="0041278E">
        <w:rPr>
          <w:rFonts w:ascii="Bookman Old Style" w:hAnsi="Bookman Old Style" w:cs="Arial"/>
        </w:rPr>
        <w:t>R</w:t>
      </w:r>
      <w:r w:rsidR="0041278E">
        <w:rPr>
          <w:rFonts w:ascii="Bookman Old Style" w:hAnsi="Bookman Old Style" w:cs="Arial"/>
        </w:rPr>
        <w:t>evo</w:t>
      </w:r>
      <w:r w:rsidR="00712044">
        <w:rPr>
          <w:rFonts w:ascii="Bookman Old Style" w:hAnsi="Bookman Old Style" w:cs="Arial"/>
        </w:rPr>
        <w:t>gam-se disposições em contrário</w:t>
      </w:r>
      <w:r w:rsidR="003A43FA">
        <w:rPr>
          <w:rFonts w:ascii="Bookman Old Style" w:hAnsi="Bookman Old Style" w:cs="Arial"/>
        </w:rPr>
        <w:t>.</w:t>
      </w:r>
    </w:p>
    <w:p w:rsidR="003A43FA" w:rsidRDefault="003A43FA" w:rsidP="00D41210">
      <w:pPr>
        <w:spacing w:line="360" w:lineRule="auto"/>
        <w:ind w:left="992" w:hanging="992"/>
        <w:jc w:val="both"/>
        <w:rPr>
          <w:rFonts w:ascii="Bookman Old Style" w:hAnsi="Bookman Old Style" w:cs="Arial"/>
        </w:rPr>
      </w:pPr>
    </w:p>
    <w:p w:rsidR="00D41210" w:rsidRDefault="00D41210" w:rsidP="00D41210">
      <w:pPr>
        <w:pStyle w:val="SemEspaamento"/>
      </w:pPr>
    </w:p>
    <w:p w:rsidR="0041278E" w:rsidRPr="009A742C" w:rsidRDefault="0041278E" w:rsidP="0041278E">
      <w:pPr>
        <w:jc w:val="center"/>
        <w:rPr>
          <w:rFonts w:ascii="Bookman Old Style" w:hAnsi="Bookman Old Style"/>
        </w:rPr>
      </w:pPr>
      <w:r w:rsidRPr="009A742C">
        <w:rPr>
          <w:rFonts w:ascii="Bookman Old Style" w:hAnsi="Bookman Old Style"/>
        </w:rPr>
        <w:t>CENTRO ADMINISTRATIVO DE IBIAM,</w:t>
      </w:r>
      <w:r w:rsidR="003A43FA">
        <w:rPr>
          <w:rFonts w:ascii="Bookman Old Style" w:hAnsi="Bookman Old Style"/>
        </w:rPr>
        <w:t xml:space="preserve"> 04</w:t>
      </w:r>
      <w:r>
        <w:rPr>
          <w:rFonts w:ascii="Bookman Old Style" w:hAnsi="Bookman Old Style"/>
        </w:rPr>
        <w:t xml:space="preserve"> </w:t>
      </w:r>
      <w:r w:rsidRPr="009A742C">
        <w:rPr>
          <w:rFonts w:ascii="Bookman Old Style" w:hAnsi="Bookman Old Style"/>
        </w:rPr>
        <w:t xml:space="preserve">DE </w:t>
      </w:r>
      <w:r>
        <w:rPr>
          <w:rFonts w:ascii="Bookman Old Style" w:hAnsi="Bookman Old Style"/>
        </w:rPr>
        <w:t xml:space="preserve">DEZEMBRO </w:t>
      </w:r>
      <w:r w:rsidR="003A43FA">
        <w:rPr>
          <w:rFonts w:ascii="Bookman Old Style" w:hAnsi="Bookman Old Style"/>
        </w:rPr>
        <w:t>DE 2017</w:t>
      </w:r>
      <w:r w:rsidRPr="009A742C">
        <w:rPr>
          <w:rFonts w:ascii="Bookman Old Style" w:hAnsi="Bookman Old Style"/>
        </w:rPr>
        <w:t>.</w:t>
      </w:r>
    </w:p>
    <w:p w:rsidR="0041278E" w:rsidRDefault="0041278E" w:rsidP="0041278E">
      <w:pPr>
        <w:jc w:val="center"/>
        <w:rPr>
          <w:rFonts w:ascii="Bookman Old Style" w:hAnsi="Bookman Old Style"/>
        </w:rPr>
      </w:pPr>
    </w:p>
    <w:p w:rsidR="00D41210" w:rsidRPr="009A742C" w:rsidRDefault="00D41210" w:rsidP="00D41210">
      <w:pPr>
        <w:pStyle w:val="SemEspaamento"/>
      </w:pPr>
    </w:p>
    <w:p w:rsidR="0041278E" w:rsidRDefault="0041278E" w:rsidP="0041278E">
      <w:pPr>
        <w:jc w:val="center"/>
        <w:rPr>
          <w:rFonts w:ascii="Bookman Old Style" w:hAnsi="Bookman Old Style"/>
        </w:rPr>
      </w:pPr>
    </w:p>
    <w:p w:rsidR="005819DB" w:rsidRPr="009A742C" w:rsidRDefault="005819DB" w:rsidP="0041278E">
      <w:pPr>
        <w:jc w:val="center"/>
        <w:rPr>
          <w:rFonts w:ascii="Bookman Old Style" w:hAnsi="Bookman Old Style"/>
        </w:rPr>
      </w:pPr>
      <w:bookmarkStart w:id="0" w:name="_GoBack"/>
      <w:bookmarkEnd w:id="0"/>
    </w:p>
    <w:p w:rsidR="0041278E" w:rsidRPr="009A742C" w:rsidRDefault="0041278E" w:rsidP="0041278E">
      <w:pPr>
        <w:jc w:val="center"/>
        <w:rPr>
          <w:rFonts w:ascii="Bookman Old Style" w:hAnsi="Bookman Old Style"/>
        </w:rPr>
      </w:pPr>
    </w:p>
    <w:p w:rsidR="0041278E" w:rsidRPr="0041278E" w:rsidRDefault="003A43FA" w:rsidP="004127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IVANIR ZANIN</w:t>
      </w:r>
    </w:p>
    <w:p w:rsidR="0041278E" w:rsidRPr="0041278E" w:rsidRDefault="0041278E" w:rsidP="0041278E">
      <w:pPr>
        <w:jc w:val="center"/>
        <w:rPr>
          <w:rFonts w:ascii="Bookman Old Style" w:hAnsi="Bookman Old Style"/>
          <w:b/>
        </w:rPr>
      </w:pPr>
      <w:r w:rsidRPr="0041278E">
        <w:rPr>
          <w:rFonts w:ascii="Bookman Old Style" w:hAnsi="Bookman Old Style"/>
          <w:b/>
        </w:rPr>
        <w:t>Prefeito Municipal</w:t>
      </w:r>
    </w:p>
    <w:p w:rsidR="0041278E" w:rsidRPr="009A742C" w:rsidRDefault="0041278E" w:rsidP="0041278E">
      <w:pPr>
        <w:jc w:val="center"/>
        <w:rPr>
          <w:rFonts w:ascii="Bookman Old Style" w:hAnsi="Bookman Old Style"/>
        </w:rPr>
      </w:pPr>
    </w:p>
    <w:p w:rsidR="00287F51" w:rsidRDefault="00287F51" w:rsidP="0041278E">
      <w:pPr>
        <w:jc w:val="both"/>
        <w:rPr>
          <w:rFonts w:ascii="Bookman Old Style" w:hAnsi="Bookman Old Style"/>
        </w:rPr>
      </w:pPr>
    </w:p>
    <w:p w:rsidR="00287F51" w:rsidRDefault="00287F51" w:rsidP="0041278E">
      <w:pPr>
        <w:jc w:val="both"/>
        <w:rPr>
          <w:rFonts w:ascii="Bookman Old Style" w:hAnsi="Bookman Old Style"/>
        </w:rPr>
      </w:pPr>
    </w:p>
    <w:p w:rsidR="0041278E" w:rsidRPr="009A742C" w:rsidRDefault="0041278E" w:rsidP="0041278E">
      <w:pPr>
        <w:jc w:val="both"/>
        <w:rPr>
          <w:rFonts w:ascii="Bookman Old Style" w:hAnsi="Bookman Old Style"/>
        </w:rPr>
      </w:pPr>
      <w:r w:rsidRPr="009A742C">
        <w:rPr>
          <w:rFonts w:ascii="Bookman Old Style" w:hAnsi="Bookman Old Style"/>
        </w:rPr>
        <w:t xml:space="preserve">Publicação e Registro: </w:t>
      </w:r>
    </w:p>
    <w:p w:rsidR="0041278E" w:rsidRDefault="0041278E" w:rsidP="0041278E">
      <w:pPr>
        <w:jc w:val="both"/>
        <w:rPr>
          <w:rFonts w:ascii="Bookman Old Style" w:hAnsi="Bookman Old Style"/>
        </w:rPr>
      </w:pPr>
    </w:p>
    <w:p w:rsidR="0041278E" w:rsidRDefault="0041278E" w:rsidP="0041278E">
      <w:pPr>
        <w:jc w:val="both"/>
        <w:rPr>
          <w:rFonts w:ascii="Bookman Old Style" w:hAnsi="Bookman Old Style"/>
        </w:rPr>
      </w:pPr>
    </w:p>
    <w:p w:rsidR="00D41210" w:rsidRPr="009A742C" w:rsidRDefault="00D41210" w:rsidP="0041278E">
      <w:pPr>
        <w:jc w:val="both"/>
        <w:rPr>
          <w:rFonts w:ascii="Bookman Old Style" w:hAnsi="Bookman Old Style"/>
        </w:rPr>
      </w:pPr>
    </w:p>
    <w:p w:rsidR="0041278E" w:rsidRPr="0041278E" w:rsidRDefault="0041278E" w:rsidP="0041278E">
      <w:pPr>
        <w:jc w:val="both"/>
        <w:rPr>
          <w:rFonts w:ascii="Bookman Old Style" w:hAnsi="Bookman Old Style"/>
          <w:b/>
        </w:rPr>
      </w:pPr>
    </w:p>
    <w:p w:rsidR="0041278E" w:rsidRPr="0041278E" w:rsidRDefault="003A43FA" w:rsidP="004127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ALCINDO PEROSA</w:t>
      </w:r>
    </w:p>
    <w:p w:rsidR="0041278E" w:rsidRPr="0041278E" w:rsidRDefault="0041278E" w:rsidP="0041278E">
      <w:pPr>
        <w:pStyle w:val="Corpodetexto"/>
        <w:jc w:val="center"/>
        <w:rPr>
          <w:b/>
        </w:rPr>
      </w:pPr>
      <w:r w:rsidRPr="0041278E">
        <w:rPr>
          <w:rFonts w:ascii="Bookman Old Style" w:hAnsi="Bookman Old Style"/>
          <w:b/>
        </w:rPr>
        <w:t>Sec. da Adm. e da Fazenda</w:t>
      </w:r>
    </w:p>
    <w:sectPr w:rsidR="0041278E" w:rsidRPr="0041278E" w:rsidSect="00712044">
      <w:pgSz w:w="11906" w:h="16838"/>
      <w:pgMar w:top="2410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8E"/>
    <w:rsid w:val="00287F51"/>
    <w:rsid w:val="003A43FA"/>
    <w:rsid w:val="0041278E"/>
    <w:rsid w:val="00533212"/>
    <w:rsid w:val="005819DB"/>
    <w:rsid w:val="006B2ADD"/>
    <w:rsid w:val="006C6012"/>
    <w:rsid w:val="00712044"/>
    <w:rsid w:val="00744178"/>
    <w:rsid w:val="007C6B98"/>
    <w:rsid w:val="00CE07AF"/>
    <w:rsid w:val="00D41210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278E"/>
    <w:pPr>
      <w:keepNext/>
      <w:outlineLvl w:val="0"/>
    </w:pPr>
    <w:rPr>
      <w:b/>
      <w:bCs/>
      <w:color w:val="FF0000"/>
      <w:sz w:val="28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278E"/>
    <w:pPr>
      <w:keepNext/>
      <w:outlineLvl w:val="2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78E"/>
    <w:rPr>
      <w:rFonts w:ascii="Times New Roman" w:eastAsia="Times New Roman" w:hAnsi="Times New Roman" w:cs="Times New Roman"/>
      <w:b/>
      <w:bCs/>
      <w:color w:val="FF0000"/>
      <w:sz w:val="28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semiHidden/>
    <w:rsid w:val="0041278E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nhideWhenUsed/>
    <w:rsid w:val="0041278E"/>
    <w:pPr>
      <w:ind w:left="2977"/>
      <w:jc w:val="both"/>
    </w:pPr>
    <w:rPr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41278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278E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278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D4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278E"/>
    <w:pPr>
      <w:keepNext/>
      <w:outlineLvl w:val="0"/>
    </w:pPr>
    <w:rPr>
      <w:b/>
      <w:bCs/>
      <w:color w:val="FF0000"/>
      <w:sz w:val="28"/>
      <w:lang w:val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278E"/>
    <w:pPr>
      <w:keepNext/>
      <w:outlineLvl w:val="2"/>
    </w:pPr>
    <w:rPr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78E"/>
    <w:rPr>
      <w:rFonts w:ascii="Times New Roman" w:eastAsia="Times New Roman" w:hAnsi="Times New Roman" w:cs="Times New Roman"/>
      <w:b/>
      <w:bCs/>
      <w:color w:val="FF0000"/>
      <w:sz w:val="28"/>
      <w:szCs w:val="24"/>
      <w:lang w:val="x-none" w:eastAsia="pt-BR"/>
    </w:rPr>
  </w:style>
  <w:style w:type="character" w:customStyle="1" w:styleId="Ttulo3Char">
    <w:name w:val="Título 3 Char"/>
    <w:basedOn w:val="Fontepargpadro"/>
    <w:link w:val="Ttulo3"/>
    <w:semiHidden/>
    <w:rsid w:val="0041278E"/>
    <w:rPr>
      <w:rFonts w:ascii="Times New Roman" w:eastAsia="Times New Roman" w:hAnsi="Times New Roman" w:cs="Times New Roman"/>
      <w:b/>
      <w:bCs/>
      <w:sz w:val="24"/>
      <w:szCs w:val="24"/>
      <w:lang w:val="x-none" w:eastAsia="pt-BR"/>
    </w:rPr>
  </w:style>
  <w:style w:type="paragraph" w:styleId="Recuodecorpodetexto">
    <w:name w:val="Body Text Indent"/>
    <w:basedOn w:val="Normal"/>
    <w:link w:val="RecuodecorpodetextoChar"/>
    <w:unhideWhenUsed/>
    <w:rsid w:val="0041278E"/>
    <w:pPr>
      <w:ind w:left="2977"/>
      <w:jc w:val="both"/>
    </w:pPr>
    <w:rPr>
      <w:szCs w:val="20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41278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1278E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41278E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SemEspaamento">
    <w:name w:val="No Spacing"/>
    <w:uiPriority w:val="1"/>
    <w:qFormat/>
    <w:rsid w:val="00D41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Rosinei</dc:creator>
  <cp:lastModifiedBy>Advogado</cp:lastModifiedBy>
  <cp:revision>2</cp:revision>
  <cp:lastPrinted>2017-12-05T10:49:00Z</cp:lastPrinted>
  <dcterms:created xsi:type="dcterms:W3CDTF">2017-12-05T10:52:00Z</dcterms:created>
  <dcterms:modified xsi:type="dcterms:W3CDTF">2017-12-05T10:52:00Z</dcterms:modified>
</cp:coreProperties>
</file>