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A29" w:rsidRDefault="00C946FE" w:rsidP="005F3A29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INSTRUÇÃO NORMATIVA </w:t>
      </w:r>
      <w:r w:rsidR="005F3A29">
        <w:rPr>
          <w:rFonts w:ascii="Arial" w:hAnsi="Arial" w:cs="Arial"/>
          <w:b/>
          <w:sz w:val="24"/>
          <w:szCs w:val="24"/>
        </w:rPr>
        <w:t>CI</w:t>
      </w:r>
      <w:r w:rsidR="00E25ECC">
        <w:rPr>
          <w:rFonts w:ascii="Arial" w:hAnsi="Arial" w:cs="Arial"/>
          <w:b/>
          <w:sz w:val="24"/>
          <w:szCs w:val="24"/>
        </w:rPr>
        <w:t xml:space="preserve"> </w:t>
      </w:r>
      <w:r w:rsidR="0086569E"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2D75EE">
        <w:rPr>
          <w:rFonts w:ascii="Arial" w:hAnsi="Arial" w:cs="Arial"/>
          <w:b/>
          <w:sz w:val="24"/>
          <w:szCs w:val="24"/>
        </w:rPr>
        <w:t>Nº</w:t>
      </w:r>
      <w:r w:rsidR="005F3A29" w:rsidRPr="002D75EE">
        <w:rPr>
          <w:rFonts w:ascii="Arial" w:hAnsi="Arial" w:cs="Arial"/>
          <w:b/>
          <w:sz w:val="24"/>
          <w:szCs w:val="24"/>
        </w:rPr>
        <w:t>00</w:t>
      </w:r>
      <w:r w:rsidR="00736853">
        <w:rPr>
          <w:rFonts w:ascii="Arial" w:hAnsi="Arial" w:cs="Arial"/>
          <w:b/>
          <w:sz w:val="24"/>
          <w:szCs w:val="24"/>
        </w:rPr>
        <w:t>2 DE 17 DE JANEIRO DE 2019</w:t>
      </w:r>
    </w:p>
    <w:p w:rsidR="005F3A29" w:rsidRDefault="005F3A29" w:rsidP="005F3A2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F3A29" w:rsidRPr="00B96459" w:rsidRDefault="005F3A29" w:rsidP="005F3A29">
      <w:pPr>
        <w:spacing w:line="360" w:lineRule="auto"/>
        <w:ind w:left="396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Disciplina procedimentos relativos à concessão, pagamento e prestação d</w:t>
      </w:r>
      <w:r w:rsidR="00D763FD">
        <w:rPr>
          <w:rFonts w:ascii="Arial" w:hAnsi="Arial" w:cs="Arial"/>
          <w:b/>
          <w:sz w:val="24"/>
          <w:szCs w:val="24"/>
        </w:rPr>
        <w:t>e contas de diárias no âmbito da administração municipal de</w:t>
      </w:r>
      <w:r>
        <w:rPr>
          <w:rFonts w:ascii="Arial" w:hAnsi="Arial" w:cs="Arial"/>
          <w:b/>
          <w:sz w:val="24"/>
          <w:szCs w:val="24"/>
        </w:rPr>
        <w:t xml:space="preserve"> Ibiam/SC </w:t>
      </w:r>
      <w:r w:rsidRPr="00B96459">
        <w:rPr>
          <w:rFonts w:ascii="Arial" w:hAnsi="Arial" w:cs="Arial"/>
          <w:sz w:val="24"/>
          <w:szCs w:val="24"/>
        </w:rPr>
        <w:t>(Leis Municipais nº 554/2014, 052/97</w:t>
      </w:r>
      <w:r>
        <w:rPr>
          <w:rFonts w:ascii="Arial" w:hAnsi="Arial" w:cs="Arial"/>
          <w:sz w:val="24"/>
          <w:szCs w:val="24"/>
        </w:rPr>
        <w:t xml:space="preserve"> e Resolução nº 023/01).</w:t>
      </w:r>
    </w:p>
    <w:p w:rsidR="005F3A29" w:rsidRDefault="005F3A29" w:rsidP="005F3A29">
      <w:pPr>
        <w:spacing w:line="360" w:lineRule="auto"/>
        <w:ind w:left="3969"/>
        <w:jc w:val="both"/>
        <w:rPr>
          <w:rFonts w:ascii="Arial" w:hAnsi="Arial" w:cs="Arial"/>
          <w:b/>
          <w:sz w:val="24"/>
          <w:szCs w:val="24"/>
        </w:rPr>
      </w:pPr>
    </w:p>
    <w:p w:rsidR="005F3A29" w:rsidRDefault="005F3A29" w:rsidP="009752D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256BB">
        <w:rPr>
          <w:rFonts w:ascii="Arial" w:hAnsi="Arial" w:cs="Arial"/>
          <w:sz w:val="24"/>
          <w:szCs w:val="24"/>
        </w:rPr>
        <w:t>A Controladoria do Município de Ibiam/SC</w:t>
      </w:r>
      <w:r>
        <w:rPr>
          <w:rFonts w:ascii="Arial" w:hAnsi="Arial" w:cs="Arial"/>
          <w:sz w:val="24"/>
          <w:szCs w:val="24"/>
        </w:rPr>
        <w:t>, no uso de suas atribuições constitucionais previstas na Constituição Federal art.7</w:t>
      </w:r>
      <w:r w:rsidR="00C3582C">
        <w:rPr>
          <w:rFonts w:ascii="Arial" w:hAnsi="Arial" w:cs="Arial"/>
          <w:sz w:val="24"/>
          <w:szCs w:val="24"/>
        </w:rPr>
        <w:t>4, Lei Orgânica Municipal arts.</w:t>
      </w:r>
      <w:r>
        <w:rPr>
          <w:rFonts w:ascii="Arial" w:hAnsi="Arial" w:cs="Arial"/>
          <w:sz w:val="24"/>
          <w:szCs w:val="24"/>
        </w:rPr>
        <w:t>134, 135 e c</w:t>
      </w:r>
      <w:r w:rsidRPr="00A928D7">
        <w:rPr>
          <w:rFonts w:ascii="Arial" w:hAnsi="Arial" w:cs="Arial"/>
          <w:sz w:val="24"/>
          <w:szCs w:val="24"/>
        </w:rPr>
        <w:t>onsiderando</w:t>
      </w:r>
      <w:r>
        <w:rPr>
          <w:rFonts w:ascii="Arial" w:hAnsi="Arial" w:cs="Arial"/>
          <w:sz w:val="24"/>
          <w:szCs w:val="24"/>
        </w:rPr>
        <w:t xml:space="preserve"> a competência que lhe foi atribuída pela Lei Municipal nº 251/2003.</w:t>
      </w:r>
    </w:p>
    <w:p w:rsidR="005F3A29" w:rsidRDefault="005F3A29" w:rsidP="005F3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F3A29" w:rsidRDefault="005F3A29" w:rsidP="005F3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RESOLVE:</w:t>
      </w:r>
    </w:p>
    <w:p w:rsidR="005F3A29" w:rsidRDefault="005F3A29" w:rsidP="005F3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F3A29" w:rsidRDefault="005F3A29" w:rsidP="005F3A2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CAPÍTULO I</w:t>
      </w:r>
    </w:p>
    <w:p w:rsidR="005F3A29" w:rsidRDefault="005F3A29" w:rsidP="005F3A2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Disposições Iniciais </w:t>
      </w:r>
    </w:p>
    <w:p w:rsidR="005F3A29" w:rsidRDefault="005F3A29" w:rsidP="0013373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1º -  O responsável pela gestão de dinheiro público deve demonstrar que os recursos foram aplicados em conformidade com as leis, regulamentos e normas emanadas pelas autoridades administrativas competentes e nas finalidades a que se destinam, por meio da respectiva prestação de contas, em cumprimento ao disposto no parágrafo único do art. 58 da Constituição do Estado</w:t>
      </w:r>
      <w:r w:rsidR="00DD4FE0">
        <w:rPr>
          <w:rFonts w:ascii="Arial" w:hAnsi="Arial" w:cs="Arial"/>
          <w:sz w:val="24"/>
          <w:szCs w:val="24"/>
        </w:rPr>
        <w:t xml:space="preserve"> de Santa Catarina</w:t>
      </w:r>
      <w:r>
        <w:rPr>
          <w:rFonts w:ascii="Arial" w:hAnsi="Arial" w:cs="Arial"/>
          <w:sz w:val="24"/>
          <w:szCs w:val="24"/>
        </w:rPr>
        <w:t>.</w:t>
      </w:r>
    </w:p>
    <w:p w:rsidR="005F3A29" w:rsidRDefault="005F3A29" w:rsidP="0013373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Art. 2º - Prestará contas, nos termos e prazos de lei, qualquer pessoa física ou entidade jurídica de direito público ou privado que utilize, arrecade, guarde, </w:t>
      </w:r>
      <w:r w:rsidR="00DD4FE0">
        <w:rPr>
          <w:rFonts w:ascii="Arial" w:hAnsi="Arial" w:cs="Arial"/>
          <w:sz w:val="24"/>
          <w:szCs w:val="24"/>
        </w:rPr>
        <w:t>gerencie ou administre dinheiro</w:t>
      </w:r>
      <w:r>
        <w:rPr>
          <w:rFonts w:ascii="Arial" w:hAnsi="Arial" w:cs="Arial"/>
          <w:sz w:val="24"/>
          <w:szCs w:val="24"/>
        </w:rPr>
        <w:t>, bens e valores públicos ou pelos quais o Município responda ou que, em seu nome, assuma obrigações de natureza pecuniária em cumprimento ao disposto na Lei Orgânica Municipal de 03 de dezembro de 1998.</w:t>
      </w:r>
    </w:p>
    <w:p w:rsidR="005F3A29" w:rsidRDefault="005F3A29" w:rsidP="0013373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3º - Para fins desta Instrução Normativa, considera-se:</w:t>
      </w:r>
    </w:p>
    <w:p w:rsidR="005F3A29" w:rsidRDefault="005F3A29" w:rsidP="005F3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- Responsável:</w:t>
      </w:r>
    </w:p>
    <w:p w:rsidR="005F3A29" w:rsidRDefault="00133737" w:rsidP="005F3A29">
      <w:pPr>
        <w:pStyle w:val="PargrafodaLista"/>
        <w:numPr>
          <w:ilvl w:val="0"/>
          <w:numId w:val="5"/>
        </w:numPr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autoridade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administrativa</w:t>
      </w:r>
      <w:proofErr w:type="spellEnd"/>
      <w:r w:rsidR="005F3A29">
        <w:rPr>
          <w:rFonts w:ascii="Arial" w:hAnsi="Arial" w:cs="Arial"/>
        </w:rPr>
        <w:t xml:space="preserve"> titular da </w:t>
      </w:r>
      <w:proofErr w:type="spellStart"/>
      <w:r w:rsidR="005F3A29">
        <w:rPr>
          <w:rFonts w:ascii="Arial" w:hAnsi="Arial" w:cs="Arial"/>
        </w:rPr>
        <w:t>competência</w:t>
      </w:r>
      <w:proofErr w:type="spellEnd"/>
      <w:r w:rsidR="005F3A29">
        <w:rPr>
          <w:rFonts w:ascii="Arial" w:hAnsi="Arial" w:cs="Arial"/>
        </w:rPr>
        <w:t xml:space="preserve"> para </w:t>
      </w:r>
      <w:proofErr w:type="spellStart"/>
      <w:r w:rsidR="005F3A29">
        <w:rPr>
          <w:rFonts w:ascii="Arial" w:hAnsi="Arial" w:cs="Arial"/>
        </w:rPr>
        <w:t>concessão</w:t>
      </w:r>
      <w:proofErr w:type="spellEnd"/>
      <w:r w:rsidR="005F3A29">
        <w:rPr>
          <w:rFonts w:ascii="Arial" w:hAnsi="Arial" w:cs="Arial"/>
        </w:rPr>
        <w:t xml:space="preserve"> dos </w:t>
      </w:r>
      <w:proofErr w:type="spellStart"/>
      <w:r w:rsidR="005F3A29">
        <w:rPr>
          <w:rFonts w:ascii="Arial" w:hAnsi="Arial" w:cs="Arial"/>
        </w:rPr>
        <w:t>recursos</w:t>
      </w:r>
      <w:proofErr w:type="spellEnd"/>
      <w:r w:rsidR="005F3A29">
        <w:rPr>
          <w:rFonts w:ascii="Arial" w:hAnsi="Arial" w:cs="Arial"/>
        </w:rPr>
        <w:t xml:space="preserve"> de </w:t>
      </w:r>
      <w:proofErr w:type="spellStart"/>
      <w:r w:rsidR="005F3A29">
        <w:rPr>
          <w:rFonts w:ascii="Arial" w:hAnsi="Arial" w:cs="Arial"/>
        </w:rPr>
        <w:t>diárias</w:t>
      </w:r>
      <w:proofErr w:type="spellEnd"/>
      <w:r w:rsidR="005F3A29">
        <w:rPr>
          <w:rFonts w:ascii="Arial" w:hAnsi="Arial" w:cs="Arial"/>
        </w:rPr>
        <w:t xml:space="preserve"> e do </w:t>
      </w:r>
      <w:proofErr w:type="spellStart"/>
      <w:r w:rsidR="005F3A29">
        <w:rPr>
          <w:rFonts w:ascii="Arial" w:hAnsi="Arial" w:cs="Arial"/>
        </w:rPr>
        <w:t>correspondente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dever</w:t>
      </w:r>
      <w:proofErr w:type="spellEnd"/>
      <w:r w:rsidR="005F3A29">
        <w:rPr>
          <w:rFonts w:ascii="Arial" w:hAnsi="Arial" w:cs="Arial"/>
        </w:rPr>
        <w:t xml:space="preserve"> de </w:t>
      </w:r>
      <w:proofErr w:type="spellStart"/>
      <w:r w:rsidR="005F3A29">
        <w:rPr>
          <w:rFonts w:ascii="Arial" w:hAnsi="Arial" w:cs="Arial"/>
        </w:rPr>
        <w:t>prestar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contas</w:t>
      </w:r>
      <w:proofErr w:type="spellEnd"/>
      <w:r w:rsidR="005F3A29">
        <w:rPr>
          <w:rFonts w:ascii="Arial" w:hAnsi="Arial" w:cs="Arial"/>
        </w:rPr>
        <w:t>;</w:t>
      </w:r>
    </w:p>
    <w:p w:rsidR="005F3A29" w:rsidRDefault="00133737" w:rsidP="005F3A29">
      <w:pPr>
        <w:pStyle w:val="PargrafodaLista"/>
        <w:numPr>
          <w:ilvl w:val="0"/>
          <w:numId w:val="5"/>
        </w:numPr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</w:t>
      </w:r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pessoa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física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beneficiária</w:t>
      </w:r>
      <w:proofErr w:type="spellEnd"/>
      <w:r w:rsidR="005F3A29">
        <w:rPr>
          <w:rFonts w:ascii="Arial" w:hAnsi="Arial" w:cs="Arial"/>
        </w:rPr>
        <w:t xml:space="preserve"> de </w:t>
      </w:r>
      <w:proofErr w:type="spellStart"/>
      <w:r w:rsidR="005F3A29">
        <w:rPr>
          <w:rFonts w:ascii="Arial" w:hAnsi="Arial" w:cs="Arial"/>
        </w:rPr>
        <w:t>recursos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públicos</w:t>
      </w:r>
      <w:proofErr w:type="spellEnd"/>
      <w:r w:rsidR="005F3A29">
        <w:rPr>
          <w:rFonts w:ascii="Arial" w:hAnsi="Arial" w:cs="Arial"/>
        </w:rPr>
        <w:t xml:space="preserve"> para </w:t>
      </w:r>
      <w:proofErr w:type="spellStart"/>
      <w:r w:rsidR="005F3A29">
        <w:rPr>
          <w:rFonts w:ascii="Arial" w:hAnsi="Arial" w:cs="Arial"/>
        </w:rPr>
        <w:t>diárias</w:t>
      </w:r>
      <w:proofErr w:type="spellEnd"/>
      <w:r w:rsidR="005F3A29">
        <w:rPr>
          <w:rFonts w:ascii="Arial" w:hAnsi="Arial" w:cs="Arial"/>
        </w:rPr>
        <w:t xml:space="preserve">, que </w:t>
      </w:r>
      <w:proofErr w:type="spellStart"/>
      <w:r w:rsidR="005F3A29">
        <w:rPr>
          <w:rFonts w:ascii="Arial" w:hAnsi="Arial" w:cs="Arial"/>
        </w:rPr>
        <w:t>tenha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recebido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recursos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públicos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sujeitos</w:t>
      </w:r>
      <w:proofErr w:type="spellEnd"/>
      <w:r w:rsidR="005F3A29">
        <w:rPr>
          <w:rFonts w:ascii="Arial" w:hAnsi="Arial" w:cs="Arial"/>
        </w:rPr>
        <w:t xml:space="preserve"> à </w:t>
      </w:r>
      <w:proofErr w:type="spellStart"/>
      <w:r w:rsidR="005F3A29">
        <w:rPr>
          <w:rFonts w:ascii="Arial" w:hAnsi="Arial" w:cs="Arial"/>
        </w:rPr>
        <w:t>prestação</w:t>
      </w:r>
      <w:proofErr w:type="spellEnd"/>
      <w:r w:rsidR="005F3A29">
        <w:rPr>
          <w:rFonts w:ascii="Arial" w:hAnsi="Arial" w:cs="Arial"/>
        </w:rPr>
        <w:t xml:space="preserve"> de </w:t>
      </w:r>
      <w:proofErr w:type="spellStart"/>
      <w:r w:rsidR="005F3A29">
        <w:rPr>
          <w:rFonts w:ascii="Arial" w:hAnsi="Arial" w:cs="Arial"/>
        </w:rPr>
        <w:t>contas</w:t>
      </w:r>
      <w:proofErr w:type="spellEnd"/>
      <w:r w:rsidR="005F3A29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e</w:t>
      </w:r>
    </w:p>
    <w:p w:rsidR="005F3A29" w:rsidRDefault="00133737" w:rsidP="005F3A29">
      <w:pPr>
        <w:pStyle w:val="PargrafodaLista"/>
        <w:numPr>
          <w:ilvl w:val="0"/>
          <w:numId w:val="5"/>
        </w:numPr>
        <w:spacing w:after="160"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o</w:t>
      </w:r>
      <w:r w:rsidR="005F3A29">
        <w:rPr>
          <w:rFonts w:ascii="Arial" w:hAnsi="Arial" w:cs="Arial"/>
        </w:rPr>
        <w:t>s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demais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agentes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públicos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envolvidos</w:t>
      </w:r>
      <w:proofErr w:type="spellEnd"/>
      <w:r w:rsidR="005F3A29">
        <w:rPr>
          <w:rFonts w:ascii="Arial" w:hAnsi="Arial" w:cs="Arial"/>
        </w:rPr>
        <w:t xml:space="preserve"> no </w:t>
      </w:r>
      <w:proofErr w:type="spellStart"/>
      <w:r w:rsidR="005F3A29">
        <w:rPr>
          <w:rFonts w:ascii="Arial" w:hAnsi="Arial" w:cs="Arial"/>
        </w:rPr>
        <w:t>processo</w:t>
      </w:r>
      <w:proofErr w:type="spellEnd"/>
      <w:r w:rsidR="005F3A29">
        <w:rPr>
          <w:rFonts w:ascii="Arial" w:hAnsi="Arial" w:cs="Arial"/>
        </w:rPr>
        <w:t xml:space="preserve"> de </w:t>
      </w:r>
      <w:proofErr w:type="spellStart"/>
      <w:r w:rsidR="005F3A29">
        <w:rPr>
          <w:rFonts w:ascii="Arial" w:hAnsi="Arial" w:cs="Arial"/>
        </w:rPr>
        <w:t>concessão</w:t>
      </w:r>
      <w:proofErr w:type="spellEnd"/>
      <w:r w:rsidR="005F3A29">
        <w:rPr>
          <w:rFonts w:ascii="Arial" w:hAnsi="Arial" w:cs="Arial"/>
        </w:rPr>
        <w:t xml:space="preserve"> e </w:t>
      </w:r>
      <w:proofErr w:type="spellStart"/>
      <w:r w:rsidR="005F3A29">
        <w:rPr>
          <w:rFonts w:ascii="Arial" w:hAnsi="Arial" w:cs="Arial"/>
        </w:rPr>
        <w:t>na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fiscalização</w:t>
      </w:r>
      <w:proofErr w:type="spellEnd"/>
      <w:r w:rsidR="005F3A29">
        <w:rPr>
          <w:rFonts w:ascii="Arial" w:hAnsi="Arial" w:cs="Arial"/>
        </w:rPr>
        <w:t xml:space="preserve"> da </w:t>
      </w:r>
      <w:proofErr w:type="spellStart"/>
      <w:r w:rsidR="005F3A29">
        <w:rPr>
          <w:rFonts w:ascii="Arial" w:hAnsi="Arial" w:cs="Arial"/>
        </w:rPr>
        <w:t>aplicação</w:t>
      </w:r>
      <w:proofErr w:type="spellEnd"/>
      <w:r w:rsidR="005F3A29">
        <w:rPr>
          <w:rFonts w:ascii="Arial" w:hAnsi="Arial" w:cs="Arial"/>
        </w:rPr>
        <w:t xml:space="preserve"> dos </w:t>
      </w:r>
      <w:proofErr w:type="spellStart"/>
      <w:r w:rsidR="005F3A29">
        <w:rPr>
          <w:rFonts w:ascii="Arial" w:hAnsi="Arial" w:cs="Arial"/>
        </w:rPr>
        <w:t>recursos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concedidos</w:t>
      </w:r>
      <w:proofErr w:type="spellEnd"/>
      <w:r w:rsidR="005F3A29">
        <w:rPr>
          <w:rFonts w:ascii="Arial" w:hAnsi="Arial" w:cs="Arial"/>
        </w:rPr>
        <w:t>.</w:t>
      </w:r>
    </w:p>
    <w:p w:rsidR="005F3A29" w:rsidRDefault="005F3A29" w:rsidP="005F3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II – Recursos Concedidos:</w:t>
      </w:r>
    </w:p>
    <w:p w:rsidR="005F3A29" w:rsidRDefault="00133737" w:rsidP="005F3A29">
      <w:pPr>
        <w:pStyle w:val="PargrafodaLista"/>
        <w:numPr>
          <w:ilvl w:val="0"/>
          <w:numId w:val="6"/>
        </w:numPr>
        <w:spacing w:after="160"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o</w:t>
      </w:r>
      <w:r w:rsidR="005F3A29">
        <w:rPr>
          <w:rFonts w:ascii="Arial" w:hAnsi="Arial" w:cs="Arial"/>
        </w:rPr>
        <w:t>s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valores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transferidos</w:t>
      </w:r>
      <w:proofErr w:type="spellEnd"/>
      <w:r w:rsidR="005F3A29">
        <w:rPr>
          <w:rFonts w:ascii="Arial" w:hAnsi="Arial" w:cs="Arial"/>
        </w:rPr>
        <w:t xml:space="preserve"> a </w:t>
      </w:r>
      <w:proofErr w:type="spellStart"/>
      <w:r w:rsidR="005F3A29">
        <w:rPr>
          <w:rFonts w:ascii="Arial" w:hAnsi="Arial" w:cs="Arial"/>
        </w:rPr>
        <w:t>agentes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públicos</w:t>
      </w:r>
      <w:proofErr w:type="spellEnd"/>
      <w:r w:rsidR="005F3A29">
        <w:rPr>
          <w:rFonts w:ascii="Arial" w:hAnsi="Arial" w:cs="Arial"/>
        </w:rPr>
        <w:t xml:space="preserve"> a </w:t>
      </w:r>
      <w:proofErr w:type="spellStart"/>
      <w:r w:rsidR="005F3A29">
        <w:rPr>
          <w:rFonts w:ascii="Arial" w:hAnsi="Arial" w:cs="Arial"/>
        </w:rPr>
        <w:t>título</w:t>
      </w:r>
      <w:proofErr w:type="spellEnd"/>
      <w:r w:rsidR="005F3A29">
        <w:rPr>
          <w:rFonts w:ascii="Arial" w:hAnsi="Arial" w:cs="Arial"/>
        </w:rPr>
        <w:t xml:space="preserve"> de </w:t>
      </w:r>
      <w:proofErr w:type="spellStart"/>
      <w:r w:rsidR="005F3A29">
        <w:rPr>
          <w:rFonts w:ascii="Arial" w:hAnsi="Arial" w:cs="Arial"/>
        </w:rPr>
        <w:t>diárias</w:t>
      </w:r>
      <w:proofErr w:type="spellEnd"/>
      <w:r w:rsidR="005F3A29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e</w:t>
      </w:r>
    </w:p>
    <w:p w:rsidR="005F3A29" w:rsidRDefault="00133737" w:rsidP="005F3A29">
      <w:pPr>
        <w:pStyle w:val="PargrafodaLista"/>
        <w:numPr>
          <w:ilvl w:val="0"/>
          <w:numId w:val="6"/>
        </w:numPr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pessoa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física</w:t>
      </w:r>
      <w:proofErr w:type="spellEnd"/>
      <w:r w:rsidR="005F3A29">
        <w:rPr>
          <w:rFonts w:ascii="Arial" w:hAnsi="Arial" w:cs="Arial"/>
        </w:rPr>
        <w:t xml:space="preserve"> que </w:t>
      </w:r>
      <w:proofErr w:type="spellStart"/>
      <w:r w:rsidR="005F3A29">
        <w:rPr>
          <w:rFonts w:ascii="Arial" w:hAnsi="Arial" w:cs="Arial"/>
        </w:rPr>
        <w:t>recebe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recursos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públicos</w:t>
      </w:r>
      <w:proofErr w:type="spellEnd"/>
      <w:r w:rsidR="005F3A29">
        <w:rPr>
          <w:rFonts w:ascii="Arial" w:hAnsi="Arial" w:cs="Arial"/>
        </w:rPr>
        <w:t xml:space="preserve"> para </w:t>
      </w:r>
      <w:proofErr w:type="spellStart"/>
      <w:r w:rsidR="005F3A29">
        <w:rPr>
          <w:rFonts w:ascii="Arial" w:hAnsi="Arial" w:cs="Arial"/>
        </w:rPr>
        <w:t>realização</w:t>
      </w:r>
      <w:proofErr w:type="spellEnd"/>
      <w:r w:rsidR="005F3A29">
        <w:rPr>
          <w:rFonts w:ascii="Arial" w:hAnsi="Arial" w:cs="Arial"/>
        </w:rPr>
        <w:t xml:space="preserve"> de </w:t>
      </w:r>
      <w:proofErr w:type="spellStart"/>
      <w:r w:rsidR="005F3A29">
        <w:rPr>
          <w:rFonts w:ascii="Arial" w:hAnsi="Arial" w:cs="Arial"/>
        </w:rPr>
        <w:t>ações</w:t>
      </w:r>
      <w:proofErr w:type="spellEnd"/>
      <w:r w:rsidR="005F3A29">
        <w:rPr>
          <w:rFonts w:ascii="Arial" w:hAnsi="Arial" w:cs="Arial"/>
        </w:rPr>
        <w:t xml:space="preserve"> de </w:t>
      </w:r>
      <w:proofErr w:type="spellStart"/>
      <w:r w:rsidR="005F3A29">
        <w:rPr>
          <w:rFonts w:ascii="Arial" w:hAnsi="Arial" w:cs="Arial"/>
        </w:rPr>
        <w:t>interesse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público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fica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sujeita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às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disposições</w:t>
      </w:r>
      <w:proofErr w:type="spellEnd"/>
      <w:r w:rsidR="005F3A29">
        <w:rPr>
          <w:rFonts w:ascii="Arial" w:hAnsi="Arial" w:cs="Arial"/>
        </w:rPr>
        <w:t xml:space="preserve"> da Lei Federal n. 12.527, de 18 de </w:t>
      </w:r>
      <w:proofErr w:type="spellStart"/>
      <w:r w:rsidR="005F3A29">
        <w:rPr>
          <w:rFonts w:ascii="Arial" w:hAnsi="Arial" w:cs="Arial"/>
        </w:rPr>
        <w:t>novembro</w:t>
      </w:r>
      <w:proofErr w:type="spellEnd"/>
      <w:r w:rsidR="005F3A29">
        <w:rPr>
          <w:rFonts w:ascii="Arial" w:hAnsi="Arial" w:cs="Arial"/>
        </w:rPr>
        <w:t xml:space="preserve"> de 2011, </w:t>
      </w:r>
      <w:proofErr w:type="spellStart"/>
      <w:r w:rsidR="005F3A29">
        <w:rPr>
          <w:rFonts w:ascii="Arial" w:hAnsi="Arial" w:cs="Arial"/>
        </w:rPr>
        <w:t>regulamentando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os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procedimentos</w:t>
      </w:r>
      <w:proofErr w:type="spellEnd"/>
      <w:r w:rsidR="005F3A29">
        <w:rPr>
          <w:rFonts w:ascii="Arial" w:hAnsi="Arial" w:cs="Arial"/>
        </w:rPr>
        <w:t xml:space="preserve"> de </w:t>
      </w:r>
      <w:proofErr w:type="spellStart"/>
      <w:r w:rsidR="005F3A29">
        <w:rPr>
          <w:rFonts w:ascii="Arial" w:hAnsi="Arial" w:cs="Arial"/>
        </w:rPr>
        <w:t>acesso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às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informações</w:t>
      </w:r>
      <w:proofErr w:type="spellEnd"/>
      <w:r w:rsidR="005F3A29">
        <w:rPr>
          <w:rFonts w:ascii="Arial" w:hAnsi="Arial" w:cs="Arial"/>
        </w:rPr>
        <w:t xml:space="preserve"> no que se </w:t>
      </w:r>
      <w:proofErr w:type="spellStart"/>
      <w:r w:rsidR="005F3A29">
        <w:rPr>
          <w:rFonts w:ascii="Arial" w:hAnsi="Arial" w:cs="Arial"/>
        </w:rPr>
        <w:t>refere</w:t>
      </w:r>
      <w:proofErr w:type="spellEnd"/>
      <w:r w:rsidR="005F3A29">
        <w:rPr>
          <w:rFonts w:ascii="Arial" w:hAnsi="Arial" w:cs="Arial"/>
        </w:rPr>
        <w:t xml:space="preserve"> à </w:t>
      </w:r>
      <w:proofErr w:type="spellStart"/>
      <w:r w:rsidR="005F3A29">
        <w:rPr>
          <w:rFonts w:ascii="Arial" w:hAnsi="Arial" w:cs="Arial"/>
        </w:rPr>
        <w:t>parcela</w:t>
      </w:r>
      <w:proofErr w:type="spellEnd"/>
      <w:r w:rsidR="005F3A29">
        <w:rPr>
          <w:rFonts w:ascii="Arial" w:hAnsi="Arial" w:cs="Arial"/>
        </w:rPr>
        <w:t xml:space="preserve"> dos </w:t>
      </w:r>
      <w:proofErr w:type="spellStart"/>
      <w:r w:rsidR="005F3A29">
        <w:rPr>
          <w:rFonts w:ascii="Arial" w:hAnsi="Arial" w:cs="Arial"/>
        </w:rPr>
        <w:t>recursos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recebidos</w:t>
      </w:r>
      <w:proofErr w:type="spellEnd"/>
      <w:r w:rsidR="005F3A29">
        <w:rPr>
          <w:rFonts w:ascii="Arial" w:hAnsi="Arial" w:cs="Arial"/>
        </w:rPr>
        <w:t xml:space="preserve"> e à </w:t>
      </w:r>
      <w:proofErr w:type="spellStart"/>
      <w:r w:rsidR="005F3A29">
        <w:rPr>
          <w:rFonts w:ascii="Arial" w:hAnsi="Arial" w:cs="Arial"/>
        </w:rPr>
        <w:t>sua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destinação</w:t>
      </w:r>
      <w:proofErr w:type="spellEnd"/>
      <w:r w:rsidR="005F3A29">
        <w:rPr>
          <w:rFonts w:ascii="Arial" w:hAnsi="Arial" w:cs="Arial"/>
        </w:rPr>
        <w:t xml:space="preserve">, </w:t>
      </w:r>
      <w:proofErr w:type="spellStart"/>
      <w:r w:rsidR="005F3A29">
        <w:rPr>
          <w:rFonts w:ascii="Arial" w:hAnsi="Arial" w:cs="Arial"/>
        </w:rPr>
        <w:t>sem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prejuízo</w:t>
      </w:r>
      <w:proofErr w:type="spellEnd"/>
      <w:r w:rsidR="005F3A29">
        <w:rPr>
          <w:rFonts w:ascii="Arial" w:hAnsi="Arial" w:cs="Arial"/>
        </w:rPr>
        <w:t xml:space="preserve"> da </w:t>
      </w:r>
      <w:proofErr w:type="spellStart"/>
      <w:r w:rsidR="005F3A29">
        <w:rPr>
          <w:rFonts w:ascii="Arial" w:hAnsi="Arial" w:cs="Arial"/>
        </w:rPr>
        <w:t>prestação</w:t>
      </w:r>
      <w:proofErr w:type="spellEnd"/>
      <w:r w:rsidR="005F3A29">
        <w:rPr>
          <w:rFonts w:ascii="Arial" w:hAnsi="Arial" w:cs="Arial"/>
        </w:rPr>
        <w:t xml:space="preserve"> de </w:t>
      </w:r>
      <w:proofErr w:type="spellStart"/>
      <w:r w:rsidR="005F3A29">
        <w:rPr>
          <w:rFonts w:ascii="Arial" w:hAnsi="Arial" w:cs="Arial"/>
        </w:rPr>
        <w:t>contas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correspondente</w:t>
      </w:r>
      <w:proofErr w:type="spellEnd"/>
      <w:r w:rsidR="005F3A29">
        <w:rPr>
          <w:rFonts w:ascii="Arial" w:hAnsi="Arial" w:cs="Arial"/>
        </w:rPr>
        <w:t>.</w:t>
      </w:r>
    </w:p>
    <w:p w:rsidR="005F3A29" w:rsidRDefault="005F3A29" w:rsidP="005F3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III – Parecer do Controle Interno:</w:t>
      </w:r>
    </w:p>
    <w:p w:rsidR="005F3A29" w:rsidRDefault="00133737" w:rsidP="005F3A29">
      <w:pPr>
        <w:pStyle w:val="PargrafodaLista"/>
        <w:numPr>
          <w:ilvl w:val="0"/>
          <w:numId w:val="10"/>
        </w:numPr>
        <w:spacing w:after="160"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</w:t>
      </w:r>
      <w:r w:rsidR="005F3A29">
        <w:rPr>
          <w:rFonts w:ascii="Arial" w:hAnsi="Arial" w:cs="Arial"/>
        </w:rPr>
        <w:t>ocumento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pelo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qual</w:t>
      </w:r>
      <w:proofErr w:type="spellEnd"/>
      <w:r w:rsidR="005F3A29">
        <w:rPr>
          <w:rFonts w:ascii="Arial" w:hAnsi="Arial" w:cs="Arial"/>
        </w:rPr>
        <w:t xml:space="preserve"> o </w:t>
      </w:r>
      <w:proofErr w:type="spellStart"/>
      <w:r w:rsidR="005F3A29">
        <w:rPr>
          <w:rFonts w:ascii="Arial" w:hAnsi="Arial" w:cs="Arial"/>
        </w:rPr>
        <w:t>órgão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setor</w:t>
      </w:r>
      <w:proofErr w:type="spellEnd"/>
      <w:r w:rsidR="005F3A29">
        <w:rPr>
          <w:rFonts w:ascii="Arial" w:hAnsi="Arial" w:cs="Arial"/>
        </w:rPr>
        <w:t xml:space="preserve"> se </w:t>
      </w:r>
      <w:proofErr w:type="spellStart"/>
      <w:r w:rsidR="005F3A29">
        <w:rPr>
          <w:rFonts w:ascii="Arial" w:hAnsi="Arial" w:cs="Arial"/>
        </w:rPr>
        <w:t>manifesta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acerca</w:t>
      </w:r>
      <w:proofErr w:type="spellEnd"/>
      <w:r w:rsidR="005F3A29">
        <w:rPr>
          <w:rFonts w:ascii="Arial" w:hAnsi="Arial" w:cs="Arial"/>
        </w:rPr>
        <w:t xml:space="preserve"> do </w:t>
      </w:r>
      <w:proofErr w:type="spellStart"/>
      <w:r w:rsidR="005F3A29">
        <w:rPr>
          <w:rFonts w:ascii="Arial" w:hAnsi="Arial" w:cs="Arial"/>
        </w:rPr>
        <w:t>exame</w:t>
      </w:r>
      <w:proofErr w:type="spellEnd"/>
      <w:r w:rsidR="005F3A29">
        <w:rPr>
          <w:rFonts w:ascii="Arial" w:hAnsi="Arial" w:cs="Arial"/>
        </w:rPr>
        <w:t xml:space="preserve"> da </w:t>
      </w:r>
      <w:proofErr w:type="spellStart"/>
      <w:r w:rsidR="005F3A29">
        <w:rPr>
          <w:rFonts w:ascii="Arial" w:hAnsi="Arial" w:cs="Arial"/>
        </w:rPr>
        <w:t>prestação</w:t>
      </w:r>
      <w:proofErr w:type="spellEnd"/>
      <w:r w:rsidR="005F3A29">
        <w:rPr>
          <w:rFonts w:ascii="Arial" w:hAnsi="Arial" w:cs="Arial"/>
        </w:rPr>
        <w:t xml:space="preserve"> de </w:t>
      </w:r>
      <w:proofErr w:type="spellStart"/>
      <w:r w:rsidR="005F3A29">
        <w:rPr>
          <w:rFonts w:ascii="Arial" w:hAnsi="Arial" w:cs="Arial"/>
        </w:rPr>
        <w:t>contas</w:t>
      </w:r>
      <w:proofErr w:type="spellEnd"/>
      <w:r w:rsidR="005F3A29">
        <w:rPr>
          <w:rFonts w:ascii="Arial" w:hAnsi="Arial" w:cs="Arial"/>
        </w:rPr>
        <w:t xml:space="preserve">, dos </w:t>
      </w:r>
      <w:proofErr w:type="spellStart"/>
      <w:r w:rsidR="005F3A29">
        <w:rPr>
          <w:rFonts w:ascii="Arial" w:hAnsi="Arial" w:cs="Arial"/>
        </w:rPr>
        <w:t>procedimentos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utilizados</w:t>
      </w:r>
      <w:proofErr w:type="spellEnd"/>
      <w:r w:rsidR="005F3A29">
        <w:rPr>
          <w:rFonts w:ascii="Arial" w:hAnsi="Arial" w:cs="Arial"/>
        </w:rPr>
        <w:t xml:space="preserve"> para </w:t>
      </w:r>
      <w:proofErr w:type="spellStart"/>
      <w:r w:rsidR="005F3A29">
        <w:rPr>
          <w:rFonts w:ascii="Arial" w:hAnsi="Arial" w:cs="Arial"/>
        </w:rPr>
        <w:t>esta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finalidade</w:t>
      </w:r>
      <w:proofErr w:type="spellEnd"/>
      <w:r w:rsidR="005F3A29">
        <w:rPr>
          <w:rFonts w:ascii="Arial" w:hAnsi="Arial" w:cs="Arial"/>
        </w:rPr>
        <w:t xml:space="preserve"> e das </w:t>
      </w:r>
      <w:proofErr w:type="spellStart"/>
      <w:r w:rsidR="005F3A29">
        <w:rPr>
          <w:rFonts w:ascii="Arial" w:hAnsi="Arial" w:cs="Arial"/>
        </w:rPr>
        <w:t>intercorrências</w:t>
      </w:r>
      <w:proofErr w:type="spellEnd"/>
      <w:r w:rsidR="005F3A29">
        <w:rPr>
          <w:rFonts w:ascii="Arial" w:hAnsi="Arial" w:cs="Arial"/>
        </w:rPr>
        <w:t xml:space="preserve"> no </w:t>
      </w:r>
      <w:proofErr w:type="spellStart"/>
      <w:r w:rsidR="005F3A29">
        <w:rPr>
          <w:rFonts w:ascii="Arial" w:hAnsi="Arial" w:cs="Arial"/>
        </w:rPr>
        <w:t>processo</w:t>
      </w:r>
      <w:proofErr w:type="spellEnd"/>
      <w:r w:rsidR="005F3A29">
        <w:rPr>
          <w:rFonts w:ascii="Arial" w:hAnsi="Arial" w:cs="Arial"/>
        </w:rPr>
        <w:t xml:space="preserve">, </w:t>
      </w:r>
      <w:proofErr w:type="spellStart"/>
      <w:r w:rsidR="005F3A29">
        <w:rPr>
          <w:rFonts w:ascii="Arial" w:hAnsi="Arial" w:cs="Arial"/>
        </w:rPr>
        <w:t>manifestando</w:t>
      </w:r>
      <w:proofErr w:type="spellEnd"/>
      <w:r w:rsidR="005F3A29">
        <w:rPr>
          <w:rFonts w:ascii="Arial" w:hAnsi="Arial" w:cs="Arial"/>
        </w:rPr>
        <w:t xml:space="preserve">-se </w:t>
      </w:r>
      <w:proofErr w:type="spellStart"/>
      <w:r w:rsidR="005F3A29">
        <w:rPr>
          <w:rFonts w:ascii="Arial" w:hAnsi="Arial" w:cs="Arial"/>
        </w:rPr>
        <w:t>sobre</w:t>
      </w:r>
      <w:proofErr w:type="spellEnd"/>
      <w:r w:rsidR="005F3A29">
        <w:rPr>
          <w:rFonts w:ascii="Arial" w:hAnsi="Arial" w:cs="Arial"/>
        </w:rPr>
        <w:t xml:space="preserve"> o </w:t>
      </w:r>
      <w:proofErr w:type="spellStart"/>
      <w:r w:rsidR="005F3A29">
        <w:rPr>
          <w:rFonts w:ascii="Arial" w:hAnsi="Arial" w:cs="Arial"/>
        </w:rPr>
        <w:t>cumprimento</w:t>
      </w:r>
      <w:proofErr w:type="spellEnd"/>
      <w:r w:rsidR="005F3A29">
        <w:rPr>
          <w:rFonts w:ascii="Arial" w:hAnsi="Arial" w:cs="Arial"/>
        </w:rPr>
        <w:t xml:space="preserve"> das </w:t>
      </w:r>
      <w:proofErr w:type="spellStart"/>
      <w:r w:rsidR="005F3A29">
        <w:rPr>
          <w:rFonts w:ascii="Arial" w:hAnsi="Arial" w:cs="Arial"/>
        </w:rPr>
        <w:t>normas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legais</w:t>
      </w:r>
      <w:proofErr w:type="spellEnd"/>
      <w:r w:rsidR="005F3A29">
        <w:rPr>
          <w:rFonts w:ascii="Arial" w:hAnsi="Arial" w:cs="Arial"/>
        </w:rPr>
        <w:t xml:space="preserve"> e </w:t>
      </w:r>
      <w:proofErr w:type="spellStart"/>
      <w:r w:rsidR="005F3A29">
        <w:rPr>
          <w:rFonts w:ascii="Arial" w:hAnsi="Arial" w:cs="Arial"/>
        </w:rPr>
        <w:t>regulamentares</w:t>
      </w:r>
      <w:proofErr w:type="spellEnd"/>
      <w:r w:rsidR="005F3A29">
        <w:rPr>
          <w:rFonts w:ascii="Arial" w:hAnsi="Arial" w:cs="Arial"/>
        </w:rPr>
        <w:t xml:space="preserve">, </w:t>
      </w:r>
      <w:proofErr w:type="spellStart"/>
      <w:r w:rsidR="005F3A29">
        <w:rPr>
          <w:rFonts w:ascii="Arial" w:hAnsi="Arial" w:cs="Arial"/>
        </w:rPr>
        <w:t>indicando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eventuais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irregularidades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ou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ilegitimidades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constatadas</w:t>
      </w:r>
      <w:proofErr w:type="spellEnd"/>
      <w:r w:rsidR="005F3A29">
        <w:rPr>
          <w:rFonts w:ascii="Arial" w:hAnsi="Arial" w:cs="Arial"/>
        </w:rPr>
        <w:t xml:space="preserve">, </w:t>
      </w:r>
      <w:proofErr w:type="spellStart"/>
      <w:r w:rsidR="005F3A29">
        <w:rPr>
          <w:rFonts w:ascii="Arial" w:hAnsi="Arial" w:cs="Arial"/>
        </w:rPr>
        <w:t>devendo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manifestar</w:t>
      </w:r>
      <w:proofErr w:type="spellEnd"/>
      <w:r w:rsidR="005F3A29">
        <w:rPr>
          <w:rFonts w:ascii="Arial" w:hAnsi="Arial" w:cs="Arial"/>
        </w:rPr>
        <w:t xml:space="preserve"> a </w:t>
      </w:r>
      <w:proofErr w:type="spellStart"/>
      <w:r w:rsidR="005F3A29">
        <w:rPr>
          <w:rFonts w:ascii="Arial" w:hAnsi="Arial" w:cs="Arial"/>
        </w:rPr>
        <w:t>sua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concordância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ou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não</w:t>
      </w:r>
      <w:proofErr w:type="spellEnd"/>
      <w:r w:rsidR="005F3A29">
        <w:rPr>
          <w:rFonts w:ascii="Arial" w:hAnsi="Arial" w:cs="Arial"/>
        </w:rPr>
        <w:t xml:space="preserve"> com a </w:t>
      </w:r>
      <w:proofErr w:type="spellStart"/>
      <w:r w:rsidR="005F3A29">
        <w:rPr>
          <w:rFonts w:ascii="Arial" w:hAnsi="Arial" w:cs="Arial"/>
        </w:rPr>
        <w:t>conclusão</w:t>
      </w:r>
      <w:proofErr w:type="spellEnd"/>
      <w:r w:rsidR="005F3A29">
        <w:rPr>
          <w:rFonts w:ascii="Arial" w:hAnsi="Arial" w:cs="Arial"/>
        </w:rPr>
        <w:t xml:space="preserve"> da </w:t>
      </w:r>
      <w:proofErr w:type="spellStart"/>
      <w:r w:rsidR="005F3A29">
        <w:rPr>
          <w:rFonts w:ascii="Arial" w:hAnsi="Arial" w:cs="Arial"/>
        </w:rPr>
        <w:t>análise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feita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pelo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concedente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na</w:t>
      </w:r>
      <w:proofErr w:type="spellEnd"/>
      <w:r w:rsidR="005F3A29">
        <w:rPr>
          <w:rFonts w:ascii="Arial" w:hAnsi="Arial" w:cs="Arial"/>
        </w:rPr>
        <w:t xml:space="preserve"> forma do </w:t>
      </w:r>
      <w:proofErr w:type="spellStart"/>
      <w:r w:rsidR="005F3A29">
        <w:rPr>
          <w:rFonts w:ascii="Arial" w:hAnsi="Arial" w:cs="Arial"/>
        </w:rPr>
        <w:t>disposto</w:t>
      </w:r>
      <w:proofErr w:type="spellEnd"/>
      <w:r w:rsidR="005F3A29">
        <w:rPr>
          <w:rFonts w:ascii="Arial" w:hAnsi="Arial" w:cs="Arial"/>
        </w:rPr>
        <w:t xml:space="preserve"> no art.20;</w:t>
      </w:r>
    </w:p>
    <w:p w:rsidR="005F3A29" w:rsidRDefault="005F3A29" w:rsidP="005F3A29">
      <w:pPr>
        <w:pStyle w:val="PargrafodaLista"/>
        <w:spacing w:line="360" w:lineRule="auto"/>
        <w:jc w:val="both"/>
        <w:rPr>
          <w:rFonts w:ascii="Arial" w:hAnsi="Arial" w:cs="Arial"/>
        </w:rPr>
      </w:pPr>
    </w:p>
    <w:p w:rsidR="005F3A29" w:rsidRDefault="005F3A29" w:rsidP="005F3A29">
      <w:pPr>
        <w:pStyle w:val="PargrafodaLista"/>
        <w:spacing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IV – </w:t>
      </w:r>
      <w:proofErr w:type="spellStart"/>
      <w:r>
        <w:rPr>
          <w:rFonts w:ascii="Arial" w:hAnsi="Arial" w:cs="Arial"/>
        </w:rPr>
        <w:t>Pronunciamento</w:t>
      </w:r>
      <w:proofErr w:type="spellEnd"/>
      <w:r>
        <w:rPr>
          <w:rFonts w:ascii="Arial" w:hAnsi="Arial" w:cs="Arial"/>
        </w:rPr>
        <w:t xml:space="preserve"> da </w:t>
      </w:r>
      <w:proofErr w:type="spellStart"/>
      <w:r>
        <w:rPr>
          <w:rFonts w:ascii="Arial" w:hAnsi="Arial" w:cs="Arial"/>
        </w:rPr>
        <w:t>Autoridade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Administrativa</w:t>
      </w:r>
      <w:proofErr w:type="spellEnd"/>
      <w:r>
        <w:rPr>
          <w:rFonts w:ascii="Arial" w:hAnsi="Arial" w:cs="Arial"/>
        </w:rPr>
        <w:t>:</w:t>
      </w:r>
    </w:p>
    <w:p w:rsidR="005F3A29" w:rsidRDefault="00133737" w:rsidP="005F3A29">
      <w:pPr>
        <w:pStyle w:val="PargrafodaLista"/>
        <w:numPr>
          <w:ilvl w:val="0"/>
          <w:numId w:val="11"/>
        </w:numPr>
        <w:spacing w:after="160"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</w:t>
      </w:r>
      <w:r w:rsidR="005F3A29">
        <w:rPr>
          <w:rFonts w:ascii="Arial" w:hAnsi="Arial" w:cs="Arial"/>
        </w:rPr>
        <w:t>ocumento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pelo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qual</w:t>
      </w:r>
      <w:proofErr w:type="spellEnd"/>
      <w:r w:rsidR="005F3A29">
        <w:rPr>
          <w:rFonts w:ascii="Arial" w:hAnsi="Arial" w:cs="Arial"/>
        </w:rPr>
        <w:t xml:space="preserve"> o </w:t>
      </w:r>
      <w:proofErr w:type="spellStart"/>
      <w:r w:rsidR="005F3A29">
        <w:rPr>
          <w:rFonts w:ascii="Arial" w:hAnsi="Arial" w:cs="Arial"/>
        </w:rPr>
        <w:t>dirigente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máximo</w:t>
      </w:r>
      <w:proofErr w:type="spellEnd"/>
      <w:r w:rsidR="005F3A29">
        <w:rPr>
          <w:rFonts w:ascii="Arial" w:hAnsi="Arial" w:cs="Arial"/>
        </w:rPr>
        <w:t xml:space="preserve"> da </w:t>
      </w:r>
      <w:proofErr w:type="spellStart"/>
      <w:r w:rsidR="005F3A29">
        <w:rPr>
          <w:rFonts w:ascii="Arial" w:hAnsi="Arial" w:cs="Arial"/>
        </w:rPr>
        <w:t>entidade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ou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autoridade</w:t>
      </w:r>
      <w:proofErr w:type="spellEnd"/>
      <w:r w:rsidR="005F3A29">
        <w:rPr>
          <w:rFonts w:ascii="Arial" w:hAnsi="Arial" w:cs="Arial"/>
        </w:rPr>
        <w:t xml:space="preserve"> de </w:t>
      </w:r>
      <w:proofErr w:type="spellStart"/>
      <w:r w:rsidR="005F3A29">
        <w:rPr>
          <w:rFonts w:ascii="Arial" w:hAnsi="Arial" w:cs="Arial"/>
        </w:rPr>
        <w:t>nível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hierárquico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equivalente</w:t>
      </w:r>
      <w:proofErr w:type="spellEnd"/>
      <w:r w:rsidR="005F3A29">
        <w:rPr>
          <w:rFonts w:ascii="Arial" w:hAnsi="Arial" w:cs="Arial"/>
        </w:rPr>
        <w:t xml:space="preserve">, </w:t>
      </w:r>
      <w:proofErr w:type="spellStart"/>
      <w:r w:rsidR="005F3A29">
        <w:rPr>
          <w:rFonts w:ascii="Arial" w:hAnsi="Arial" w:cs="Arial"/>
        </w:rPr>
        <w:t>atesta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haver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tomado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conhecimento</w:t>
      </w:r>
      <w:proofErr w:type="spellEnd"/>
      <w:r w:rsidR="005F3A29">
        <w:rPr>
          <w:rFonts w:ascii="Arial" w:hAnsi="Arial" w:cs="Arial"/>
        </w:rPr>
        <w:t xml:space="preserve"> dos </w:t>
      </w:r>
      <w:proofErr w:type="spellStart"/>
      <w:r w:rsidR="005F3A29">
        <w:rPr>
          <w:rFonts w:ascii="Arial" w:hAnsi="Arial" w:cs="Arial"/>
        </w:rPr>
        <w:t>fatos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apurados</w:t>
      </w:r>
      <w:proofErr w:type="spellEnd"/>
      <w:r w:rsidR="005F3A29">
        <w:rPr>
          <w:rFonts w:ascii="Arial" w:hAnsi="Arial" w:cs="Arial"/>
        </w:rPr>
        <w:t xml:space="preserve"> e </w:t>
      </w:r>
      <w:proofErr w:type="spellStart"/>
      <w:r w:rsidR="005F3A29">
        <w:rPr>
          <w:rFonts w:ascii="Arial" w:hAnsi="Arial" w:cs="Arial"/>
        </w:rPr>
        <w:t>indica</w:t>
      </w:r>
      <w:proofErr w:type="spellEnd"/>
      <w:r w:rsidR="005F3A29">
        <w:rPr>
          <w:rFonts w:ascii="Arial" w:hAnsi="Arial" w:cs="Arial"/>
        </w:rPr>
        <w:t xml:space="preserve"> as </w:t>
      </w:r>
      <w:proofErr w:type="spellStart"/>
      <w:r w:rsidR="005F3A29">
        <w:rPr>
          <w:rFonts w:ascii="Arial" w:hAnsi="Arial" w:cs="Arial"/>
        </w:rPr>
        <w:t>medidas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adotadas</w:t>
      </w:r>
      <w:proofErr w:type="spellEnd"/>
      <w:r w:rsidR="005F3A29">
        <w:rPr>
          <w:rFonts w:ascii="Arial" w:hAnsi="Arial" w:cs="Arial"/>
        </w:rPr>
        <w:t xml:space="preserve"> para o </w:t>
      </w:r>
      <w:proofErr w:type="spellStart"/>
      <w:r w:rsidR="005F3A29">
        <w:rPr>
          <w:rFonts w:ascii="Arial" w:hAnsi="Arial" w:cs="Arial"/>
        </w:rPr>
        <w:t>saneamento</w:t>
      </w:r>
      <w:proofErr w:type="spellEnd"/>
      <w:r w:rsidR="005F3A29">
        <w:rPr>
          <w:rFonts w:ascii="Arial" w:hAnsi="Arial" w:cs="Arial"/>
        </w:rPr>
        <w:t xml:space="preserve"> das </w:t>
      </w:r>
      <w:proofErr w:type="spellStart"/>
      <w:r w:rsidR="005F3A29">
        <w:rPr>
          <w:rFonts w:ascii="Arial" w:hAnsi="Arial" w:cs="Arial"/>
        </w:rPr>
        <w:t>deficiências</w:t>
      </w:r>
      <w:proofErr w:type="spellEnd"/>
      <w:r w:rsidR="005F3A29">
        <w:rPr>
          <w:rFonts w:ascii="Arial" w:hAnsi="Arial" w:cs="Arial"/>
        </w:rPr>
        <w:t xml:space="preserve"> e </w:t>
      </w:r>
      <w:proofErr w:type="spellStart"/>
      <w:r w:rsidR="005F3A29">
        <w:rPr>
          <w:rFonts w:ascii="Arial" w:hAnsi="Arial" w:cs="Arial"/>
        </w:rPr>
        <w:t>irregularidades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constatadas</w:t>
      </w:r>
      <w:proofErr w:type="spellEnd"/>
      <w:r w:rsidR="005F3A29">
        <w:rPr>
          <w:rFonts w:ascii="Arial" w:hAnsi="Arial" w:cs="Arial"/>
        </w:rPr>
        <w:t>.</w:t>
      </w:r>
    </w:p>
    <w:p w:rsidR="005F3A29" w:rsidRPr="00271B46" w:rsidRDefault="005F3A29" w:rsidP="005F3A29">
      <w:pPr>
        <w:pStyle w:val="PargrafodaLista"/>
        <w:spacing w:line="360" w:lineRule="auto"/>
        <w:jc w:val="both"/>
        <w:rPr>
          <w:rFonts w:ascii="Arial" w:hAnsi="Arial" w:cs="Arial"/>
        </w:rPr>
      </w:pPr>
    </w:p>
    <w:p w:rsidR="005F3A29" w:rsidRDefault="005F3A29" w:rsidP="005F3A2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CAPÍTULO II</w:t>
      </w:r>
    </w:p>
    <w:p w:rsidR="005F3A29" w:rsidRPr="000B6EA2" w:rsidRDefault="005F3A29" w:rsidP="005F3A2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0B6EA2">
        <w:rPr>
          <w:rFonts w:ascii="Arial" w:hAnsi="Arial" w:cs="Arial"/>
          <w:sz w:val="24"/>
          <w:szCs w:val="24"/>
        </w:rPr>
        <w:t xml:space="preserve">Da Concessão de Diárias </w:t>
      </w:r>
    </w:p>
    <w:p w:rsidR="005F3A29" w:rsidRDefault="005F3A29" w:rsidP="005F3A2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5F3A29" w:rsidRDefault="005F3A29" w:rsidP="0013373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4º - A concessão de diárias será prévia e formalmente autorizada pelo ordenador de despesas ou por quem detenha delegação de competência.</w:t>
      </w:r>
    </w:p>
    <w:p w:rsidR="005F3A29" w:rsidRDefault="005F3A29" w:rsidP="0013373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Parágrafo Primeiro – Os recursos do regime de diárias serão destinados para cobrir as despesas de pousada e alimentação. O servidor fará jus ainda à passagens e locomoção, desde que devidamente comprovadas.</w:t>
      </w:r>
    </w:p>
    <w:p w:rsidR="005F3A29" w:rsidRDefault="00133737" w:rsidP="0013373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Parágrafo segundo</w:t>
      </w:r>
      <w:r w:rsidR="005F3A29">
        <w:rPr>
          <w:rFonts w:ascii="Arial" w:hAnsi="Arial" w:cs="Arial"/>
          <w:sz w:val="24"/>
          <w:szCs w:val="24"/>
        </w:rPr>
        <w:t xml:space="preserve"> – As solicitações de diárias autorizadas, deverão ser encaminhadas ao setor de empenhamento com antecedência para o regular processamento.</w:t>
      </w:r>
    </w:p>
    <w:p w:rsidR="005F3A29" w:rsidRDefault="005F3A29" w:rsidP="0013373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Parágrafo Terceiro – O Fundo Municipal de Saúde deverá solicitar empenhamento prévio relativo às diárias para viagens de seus motoristas.</w:t>
      </w:r>
    </w:p>
    <w:p w:rsidR="005F3A29" w:rsidRDefault="005F3A29" w:rsidP="0013373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Art. 5º -  Terão direito a diárias Prefeito, Vice-Prefeito, Secretários, e Servidores quando se deslocarem a outros Municípios e Estados da Federação para participarem de treinamentos, congressos, ciclo de estudos, e ou a serviço, </w:t>
      </w:r>
      <w:proofErr w:type="gramStart"/>
      <w:r>
        <w:rPr>
          <w:rFonts w:ascii="Arial" w:hAnsi="Arial" w:cs="Arial"/>
          <w:sz w:val="24"/>
          <w:szCs w:val="24"/>
        </w:rPr>
        <w:t>desde  que</w:t>
      </w:r>
      <w:proofErr w:type="gramEnd"/>
      <w:r>
        <w:rPr>
          <w:rFonts w:ascii="Arial" w:hAnsi="Arial" w:cs="Arial"/>
          <w:sz w:val="24"/>
          <w:szCs w:val="24"/>
        </w:rPr>
        <w:t xml:space="preserve"> a distância seja superior a 180km da cidade de Ibiam.</w:t>
      </w:r>
    </w:p>
    <w:p w:rsidR="005F3A29" w:rsidRDefault="005F3A29" w:rsidP="0013373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Art.6º - O pagamento de diárias para localidades até 180km não está autorizado, e as despesas serão pagas através do Regime de Adiantamento (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cfe.Lei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Municipal nº 029/1997).</w:t>
      </w:r>
    </w:p>
    <w:p w:rsidR="005F3A29" w:rsidRDefault="005F3A29" w:rsidP="0013373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Art.7º - A diária compreenderá o período de 24(vinte e quatro) horas, admitindo-se fração proporcional de 12 (doze) horas.</w:t>
      </w:r>
    </w:p>
    <w:p w:rsidR="005F3A29" w:rsidRDefault="005F3A29" w:rsidP="005F3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Parágrafo Único – A fração de 12 (doze) horas será considerada somente com comprovação de pernoite.</w:t>
      </w:r>
    </w:p>
    <w:p w:rsidR="005F3A29" w:rsidRDefault="005F3A29" w:rsidP="0013373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Art.8º - O valor da diária será reajustado anualmente através de Decreto Municipal, adotando-se como parâmetro o INPC/IBGE, e fixando o mês de janeiro de cada exercício para a atualização.</w:t>
      </w:r>
    </w:p>
    <w:p w:rsidR="005F3A29" w:rsidRDefault="005F3A29" w:rsidP="0013373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Art.9º - A autorização para deslocamento e a concessão de diária ocorrerão após a formalização do pedido que conterá no mínimo:</w:t>
      </w:r>
    </w:p>
    <w:p w:rsidR="005F3A29" w:rsidRDefault="005F3A29" w:rsidP="005F3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– </w:t>
      </w:r>
      <w:proofErr w:type="gramStart"/>
      <w:r>
        <w:rPr>
          <w:rFonts w:ascii="Arial" w:hAnsi="Arial" w:cs="Arial"/>
          <w:sz w:val="24"/>
          <w:szCs w:val="24"/>
        </w:rPr>
        <w:t>matrícula</w:t>
      </w:r>
      <w:proofErr w:type="gramEnd"/>
      <w:r>
        <w:rPr>
          <w:rFonts w:ascii="Arial" w:hAnsi="Arial" w:cs="Arial"/>
          <w:sz w:val="24"/>
          <w:szCs w:val="24"/>
        </w:rPr>
        <w:t>, nome, cargo, emprego ou função do servidor;</w:t>
      </w:r>
    </w:p>
    <w:p w:rsidR="005F3A29" w:rsidRDefault="005F3A29" w:rsidP="005F3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II – </w:t>
      </w:r>
      <w:proofErr w:type="gramStart"/>
      <w:r>
        <w:rPr>
          <w:rFonts w:ascii="Arial" w:hAnsi="Arial" w:cs="Arial"/>
          <w:sz w:val="24"/>
          <w:szCs w:val="24"/>
        </w:rPr>
        <w:t>justificativa</w:t>
      </w:r>
      <w:proofErr w:type="gramEnd"/>
      <w:r>
        <w:rPr>
          <w:rFonts w:ascii="Arial" w:hAnsi="Arial" w:cs="Arial"/>
          <w:sz w:val="24"/>
          <w:szCs w:val="24"/>
        </w:rPr>
        <w:t xml:space="preserve"> do deslocamento;</w:t>
      </w:r>
    </w:p>
    <w:p w:rsidR="005F3A29" w:rsidRDefault="005F3A29" w:rsidP="005F3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III – indicação do período do des</w:t>
      </w:r>
      <w:r w:rsidR="00DD4FE0">
        <w:rPr>
          <w:rFonts w:ascii="Arial" w:hAnsi="Arial" w:cs="Arial"/>
          <w:sz w:val="24"/>
          <w:szCs w:val="24"/>
        </w:rPr>
        <w:t>locamento e</w:t>
      </w:r>
      <w:r>
        <w:rPr>
          <w:rFonts w:ascii="Arial" w:hAnsi="Arial" w:cs="Arial"/>
          <w:sz w:val="24"/>
          <w:szCs w:val="24"/>
        </w:rPr>
        <w:t xml:space="preserve"> destino.</w:t>
      </w:r>
    </w:p>
    <w:p w:rsidR="005F3A29" w:rsidRDefault="005F3A29" w:rsidP="0013373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Parágrafo Primeiro – O Município disponibilizará modelo de formulário próprio para a solicitação de diárias que será adotado por todos e anexado a ele os documentos comprovantes da justificativa da viagem como por exemplo: inscrição curso/treinamento, programação, cópia de agendamentos de tratamento fora de domicílio, convocação.</w:t>
      </w:r>
    </w:p>
    <w:p w:rsidR="005F3A29" w:rsidRDefault="005F3A29" w:rsidP="0013373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Parágrafo Segundo – Os períodos de deslocamentos iniciados em sextas –feiras e em dias não úteis serão expressamente justificados e autorizados pela autoridade competente.</w:t>
      </w:r>
    </w:p>
    <w:p w:rsidR="005F3A29" w:rsidRDefault="005F3A29" w:rsidP="0013373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Parágrafo Terceiro – O pagamento das diárias correspondentes aos deslocamentos que se estenderem por tempo superior ao previsto deve estar acompanhado da autorização da prorrogação concedida pela autoridade competente.</w:t>
      </w:r>
    </w:p>
    <w:p w:rsidR="005F3A29" w:rsidRDefault="005F3A29" w:rsidP="0013373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Parágrafo Quarto – As despesas com pousada, alimentação, locomoção de agente que permanecer no local de destino após o término do período autorizado, serão por ele custeadas.</w:t>
      </w:r>
    </w:p>
    <w:p w:rsidR="005F3A29" w:rsidRDefault="005F3A29" w:rsidP="0013373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Parágrafo Quinto – O beneficiário é obrigado a restituir integralmente </w:t>
      </w:r>
      <w:proofErr w:type="gramStart"/>
      <w:r>
        <w:rPr>
          <w:rFonts w:ascii="Arial" w:hAnsi="Arial" w:cs="Arial"/>
          <w:sz w:val="24"/>
          <w:szCs w:val="24"/>
        </w:rPr>
        <w:t>ao concedente</w:t>
      </w:r>
      <w:proofErr w:type="gramEnd"/>
      <w:r>
        <w:rPr>
          <w:rFonts w:ascii="Arial" w:hAnsi="Arial" w:cs="Arial"/>
          <w:sz w:val="24"/>
          <w:szCs w:val="24"/>
        </w:rPr>
        <w:t>, no prazo de 05 (cinco) dias úteis, as diárias consideradas indevidas, sem prejuízo da competente apuração de responsabilidades.</w:t>
      </w:r>
    </w:p>
    <w:p w:rsidR="005F3A29" w:rsidRDefault="005F3A29" w:rsidP="0013373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Parágrafo Sexto – No caso de retorno antecipado ou se, por qualquer circunstância, não tiver sido realizada a viagem, o beneficiário restituirá o saldo ou a totalidade das diárias no prazo de 05 (cinco) dias úteis.</w:t>
      </w:r>
    </w:p>
    <w:p w:rsidR="005F3A29" w:rsidRDefault="005F3A29" w:rsidP="0013373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Art. </w:t>
      </w:r>
      <w:proofErr w:type="gramStart"/>
      <w:r>
        <w:rPr>
          <w:rFonts w:ascii="Arial" w:hAnsi="Arial" w:cs="Arial"/>
          <w:sz w:val="24"/>
          <w:szCs w:val="24"/>
        </w:rPr>
        <w:t>10  –</w:t>
      </w:r>
      <w:proofErr w:type="gramEnd"/>
      <w:r>
        <w:rPr>
          <w:rFonts w:ascii="Arial" w:hAnsi="Arial" w:cs="Arial"/>
          <w:sz w:val="24"/>
          <w:szCs w:val="24"/>
        </w:rPr>
        <w:t xml:space="preserve"> Para fins de informações para IRPF será efetuado o lançamento dos valores pagos a título de diárias através do registro na folha de pagamento.</w:t>
      </w:r>
    </w:p>
    <w:p w:rsidR="005F3A29" w:rsidRDefault="005F3A29" w:rsidP="005F3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F3A29" w:rsidRDefault="005F3A29" w:rsidP="005F3A2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5F3A29" w:rsidRDefault="005F3A29" w:rsidP="005F3A2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CAPÍTULO III</w:t>
      </w:r>
    </w:p>
    <w:p w:rsidR="005F3A29" w:rsidRDefault="005F3A29" w:rsidP="005F3A2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Seção I</w:t>
      </w:r>
    </w:p>
    <w:p w:rsidR="005F3A29" w:rsidRDefault="005F3A29" w:rsidP="005F3A2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Dos Documentos Comprobatórios</w:t>
      </w:r>
    </w:p>
    <w:p w:rsidR="005F3A29" w:rsidRDefault="005F3A29" w:rsidP="005F3A2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5F3A29" w:rsidRDefault="005F3A29" w:rsidP="0013373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Art.1</w:t>
      </w:r>
      <w:r w:rsidR="00E3343C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– Os documentos fiscais, para fins de comprovação de despesa de diárias deverão obedecer aos requisitos de validade e preenchimento exigidos pela legislação tributária, originais e em primeira via.</w:t>
      </w:r>
    </w:p>
    <w:p w:rsidR="005F3A29" w:rsidRDefault="005F3A29" w:rsidP="0013373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Parágrafo Primeiro – Aplicam-se às transferências de diárias de que trata esta normativa, no que couber, as normas dos </w:t>
      </w:r>
      <w:proofErr w:type="spellStart"/>
      <w:r>
        <w:rPr>
          <w:rFonts w:ascii="Arial" w:hAnsi="Arial" w:cs="Arial"/>
          <w:sz w:val="24"/>
          <w:szCs w:val="24"/>
        </w:rPr>
        <w:t>arts</w:t>
      </w:r>
      <w:proofErr w:type="spellEnd"/>
      <w:r>
        <w:rPr>
          <w:rFonts w:ascii="Arial" w:hAnsi="Arial" w:cs="Arial"/>
          <w:sz w:val="24"/>
          <w:szCs w:val="24"/>
        </w:rPr>
        <w:t>. 30 a 37 da IN-TC14/2012.</w:t>
      </w:r>
    </w:p>
    <w:p w:rsidR="005F3A29" w:rsidRDefault="005F3A29" w:rsidP="0013373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Parágrafo Segundo – Os documentos serão sempre nominais ao beneficiário. </w:t>
      </w:r>
    </w:p>
    <w:p w:rsidR="005F3A29" w:rsidRDefault="007E352B" w:rsidP="0013373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Parágrafo Terceiro </w:t>
      </w:r>
      <w:r w:rsidR="005F3A29">
        <w:rPr>
          <w:rFonts w:ascii="Arial" w:hAnsi="Arial" w:cs="Arial"/>
          <w:sz w:val="24"/>
          <w:szCs w:val="24"/>
        </w:rPr>
        <w:t xml:space="preserve">– O beneficiário deverá apresentar como comprovante um dos documentos descritos em cada um dos incisos I, </w:t>
      </w:r>
      <w:proofErr w:type="gramStart"/>
      <w:r w:rsidR="005F3A29">
        <w:rPr>
          <w:rFonts w:ascii="Arial" w:hAnsi="Arial" w:cs="Arial"/>
          <w:sz w:val="24"/>
          <w:szCs w:val="24"/>
        </w:rPr>
        <w:t>II  e</w:t>
      </w:r>
      <w:proofErr w:type="gramEnd"/>
      <w:r w:rsidR="005F3A29">
        <w:rPr>
          <w:rFonts w:ascii="Arial" w:hAnsi="Arial" w:cs="Arial"/>
          <w:sz w:val="24"/>
          <w:szCs w:val="24"/>
        </w:rPr>
        <w:t xml:space="preserve"> III deste artigo, que dispõem:</w:t>
      </w:r>
    </w:p>
    <w:p w:rsidR="005F3A29" w:rsidRDefault="005F3A29" w:rsidP="005F3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– </w:t>
      </w:r>
      <w:proofErr w:type="gramStart"/>
      <w:r>
        <w:rPr>
          <w:rFonts w:ascii="Arial" w:hAnsi="Arial" w:cs="Arial"/>
          <w:sz w:val="24"/>
          <w:szCs w:val="24"/>
        </w:rPr>
        <w:t>do</w:t>
      </w:r>
      <w:proofErr w:type="gramEnd"/>
      <w:r>
        <w:rPr>
          <w:rFonts w:ascii="Arial" w:hAnsi="Arial" w:cs="Arial"/>
          <w:sz w:val="24"/>
          <w:szCs w:val="24"/>
        </w:rPr>
        <w:t xml:space="preserve"> deslocamento:</w:t>
      </w:r>
    </w:p>
    <w:p w:rsidR="005F3A29" w:rsidRDefault="00133737" w:rsidP="005F3A29">
      <w:pPr>
        <w:pStyle w:val="PargrafodaLista"/>
        <w:numPr>
          <w:ilvl w:val="0"/>
          <w:numId w:val="7"/>
        </w:numPr>
        <w:spacing w:after="160"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o</w:t>
      </w:r>
      <w:r w:rsidR="005F3A29">
        <w:rPr>
          <w:rFonts w:ascii="Arial" w:hAnsi="Arial" w:cs="Arial"/>
        </w:rPr>
        <w:t>rdem</w:t>
      </w:r>
      <w:proofErr w:type="spellEnd"/>
      <w:r w:rsidR="005F3A29">
        <w:rPr>
          <w:rFonts w:ascii="Arial" w:hAnsi="Arial" w:cs="Arial"/>
        </w:rPr>
        <w:t xml:space="preserve"> de </w:t>
      </w:r>
      <w:proofErr w:type="spellStart"/>
      <w:r w:rsidR="005F3A29">
        <w:rPr>
          <w:rFonts w:ascii="Arial" w:hAnsi="Arial" w:cs="Arial"/>
        </w:rPr>
        <w:t>tráfego</w:t>
      </w:r>
      <w:proofErr w:type="spellEnd"/>
      <w:r w:rsidR="005F3A29">
        <w:rPr>
          <w:rFonts w:ascii="Arial" w:hAnsi="Arial" w:cs="Arial"/>
        </w:rPr>
        <w:t xml:space="preserve"> e </w:t>
      </w:r>
      <w:proofErr w:type="spellStart"/>
      <w:r w:rsidR="005F3A29">
        <w:rPr>
          <w:rFonts w:ascii="Arial" w:hAnsi="Arial" w:cs="Arial"/>
        </w:rPr>
        <w:t>autorização</w:t>
      </w:r>
      <w:proofErr w:type="spellEnd"/>
      <w:r w:rsidR="005F3A29">
        <w:rPr>
          <w:rFonts w:ascii="Arial" w:hAnsi="Arial" w:cs="Arial"/>
        </w:rPr>
        <w:t xml:space="preserve"> para </w:t>
      </w:r>
      <w:proofErr w:type="spellStart"/>
      <w:r w:rsidR="005F3A29">
        <w:rPr>
          <w:rFonts w:ascii="Arial" w:hAnsi="Arial" w:cs="Arial"/>
        </w:rPr>
        <w:t>uso</w:t>
      </w:r>
      <w:proofErr w:type="spellEnd"/>
      <w:r w:rsidR="005F3A29">
        <w:rPr>
          <w:rFonts w:ascii="Arial" w:hAnsi="Arial" w:cs="Arial"/>
        </w:rPr>
        <w:t xml:space="preserve"> do </w:t>
      </w:r>
      <w:proofErr w:type="spellStart"/>
      <w:r w:rsidR="005F3A29">
        <w:rPr>
          <w:rFonts w:ascii="Arial" w:hAnsi="Arial" w:cs="Arial"/>
        </w:rPr>
        <w:t>veículo</w:t>
      </w:r>
      <w:proofErr w:type="spellEnd"/>
      <w:r w:rsidR="005F3A29">
        <w:rPr>
          <w:rFonts w:ascii="Arial" w:hAnsi="Arial" w:cs="Arial"/>
        </w:rPr>
        <w:t xml:space="preserve">, </w:t>
      </w:r>
      <w:proofErr w:type="spellStart"/>
      <w:r w:rsidR="005F3A29">
        <w:rPr>
          <w:rFonts w:ascii="Arial" w:hAnsi="Arial" w:cs="Arial"/>
        </w:rPr>
        <w:t>em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caso</w:t>
      </w:r>
      <w:proofErr w:type="spellEnd"/>
      <w:r w:rsidR="005F3A29">
        <w:rPr>
          <w:rFonts w:ascii="Arial" w:hAnsi="Arial" w:cs="Arial"/>
        </w:rPr>
        <w:t xml:space="preserve"> de </w:t>
      </w:r>
      <w:proofErr w:type="spellStart"/>
      <w:r w:rsidR="005F3A29">
        <w:rPr>
          <w:rFonts w:ascii="Arial" w:hAnsi="Arial" w:cs="Arial"/>
        </w:rPr>
        <w:t>viagem</w:t>
      </w:r>
      <w:proofErr w:type="spellEnd"/>
      <w:r w:rsidR="005F3A29">
        <w:rPr>
          <w:rFonts w:ascii="Arial" w:hAnsi="Arial" w:cs="Arial"/>
        </w:rPr>
        <w:t xml:space="preserve"> com </w:t>
      </w:r>
      <w:proofErr w:type="spellStart"/>
      <w:r w:rsidR="005F3A29">
        <w:rPr>
          <w:rFonts w:ascii="Arial" w:hAnsi="Arial" w:cs="Arial"/>
        </w:rPr>
        <w:t>veículo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oficial</w:t>
      </w:r>
      <w:proofErr w:type="spellEnd"/>
      <w:r w:rsidR="005F3A29">
        <w:rPr>
          <w:rFonts w:ascii="Arial" w:hAnsi="Arial" w:cs="Arial"/>
        </w:rPr>
        <w:t>;</w:t>
      </w:r>
    </w:p>
    <w:p w:rsidR="005F3A29" w:rsidRDefault="00133737" w:rsidP="005F3A29">
      <w:pPr>
        <w:pStyle w:val="PargrafodaLista"/>
        <w:numPr>
          <w:ilvl w:val="0"/>
          <w:numId w:val="7"/>
        </w:numPr>
        <w:spacing w:after="160"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</w:t>
      </w:r>
      <w:r w:rsidR="005F3A29">
        <w:rPr>
          <w:rFonts w:ascii="Arial" w:hAnsi="Arial" w:cs="Arial"/>
        </w:rPr>
        <w:t>ilhete</w:t>
      </w:r>
      <w:proofErr w:type="spellEnd"/>
      <w:r w:rsidR="005F3A29">
        <w:rPr>
          <w:rFonts w:ascii="Arial" w:hAnsi="Arial" w:cs="Arial"/>
        </w:rPr>
        <w:t xml:space="preserve"> de </w:t>
      </w:r>
      <w:proofErr w:type="spellStart"/>
      <w:r w:rsidR="005F3A29">
        <w:rPr>
          <w:rFonts w:ascii="Arial" w:hAnsi="Arial" w:cs="Arial"/>
        </w:rPr>
        <w:t>passagem</w:t>
      </w:r>
      <w:proofErr w:type="spellEnd"/>
      <w:r w:rsidR="005F3A29">
        <w:rPr>
          <w:rFonts w:ascii="Arial" w:hAnsi="Arial" w:cs="Arial"/>
        </w:rPr>
        <w:t xml:space="preserve">, se o </w:t>
      </w:r>
      <w:proofErr w:type="spellStart"/>
      <w:r w:rsidR="005F3A29">
        <w:rPr>
          <w:rFonts w:ascii="Arial" w:hAnsi="Arial" w:cs="Arial"/>
        </w:rPr>
        <w:t>meio</w:t>
      </w:r>
      <w:proofErr w:type="spellEnd"/>
      <w:r w:rsidR="005F3A29">
        <w:rPr>
          <w:rFonts w:ascii="Arial" w:hAnsi="Arial" w:cs="Arial"/>
        </w:rPr>
        <w:t xml:space="preserve"> de </w:t>
      </w:r>
      <w:proofErr w:type="spellStart"/>
      <w:r w:rsidR="005F3A29">
        <w:rPr>
          <w:rFonts w:ascii="Arial" w:hAnsi="Arial" w:cs="Arial"/>
        </w:rPr>
        <w:t>transporte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utilizado</w:t>
      </w:r>
      <w:proofErr w:type="spellEnd"/>
      <w:r w:rsidR="005F3A29">
        <w:rPr>
          <w:rFonts w:ascii="Arial" w:hAnsi="Arial" w:cs="Arial"/>
        </w:rPr>
        <w:t xml:space="preserve"> for o </w:t>
      </w:r>
      <w:proofErr w:type="spellStart"/>
      <w:r w:rsidR="005F3A29">
        <w:rPr>
          <w:rFonts w:ascii="Arial" w:hAnsi="Arial" w:cs="Arial"/>
        </w:rPr>
        <w:t>coletivo</w:t>
      </w:r>
      <w:proofErr w:type="spellEnd"/>
      <w:r w:rsidR="005F3A29">
        <w:rPr>
          <w:rFonts w:ascii="Arial" w:hAnsi="Arial" w:cs="Arial"/>
        </w:rPr>
        <w:t xml:space="preserve">, </w:t>
      </w:r>
      <w:proofErr w:type="spellStart"/>
      <w:r w:rsidR="005F3A29">
        <w:rPr>
          <w:rFonts w:ascii="Arial" w:hAnsi="Arial" w:cs="Arial"/>
        </w:rPr>
        <w:t>exceto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aéreo</w:t>
      </w:r>
      <w:proofErr w:type="spellEnd"/>
      <w:r w:rsidR="005F3A29">
        <w:rPr>
          <w:rFonts w:ascii="Arial" w:hAnsi="Arial" w:cs="Arial"/>
        </w:rPr>
        <w:t>;</w:t>
      </w:r>
    </w:p>
    <w:p w:rsidR="005F3A29" w:rsidRDefault="00133737" w:rsidP="005F3A29">
      <w:pPr>
        <w:pStyle w:val="PargrafodaLista"/>
        <w:numPr>
          <w:ilvl w:val="0"/>
          <w:numId w:val="7"/>
        </w:numPr>
        <w:spacing w:after="160"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</w:t>
      </w:r>
      <w:r w:rsidR="005F3A29">
        <w:rPr>
          <w:rFonts w:ascii="Arial" w:hAnsi="Arial" w:cs="Arial"/>
        </w:rPr>
        <w:t>omprovante</w:t>
      </w:r>
      <w:proofErr w:type="spellEnd"/>
      <w:r w:rsidR="005F3A29">
        <w:rPr>
          <w:rFonts w:ascii="Arial" w:hAnsi="Arial" w:cs="Arial"/>
        </w:rPr>
        <w:t xml:space="preserve"> de </w:t>
      </w:r>
      <w:proofErr w:type="spellStart"/>
      <w:r w:rsidR="005F3A29">
        <w:rPr>
          <w:rFonts w:ascii="Arial" w:hAnsi="Arial" w:cs="Arial"/>
        </w:rPr>
        <w:t>embarque</w:t>
      </w:r>
      <w:proofErr w:type="spellEnd"/>
      <w:r w:rsidR="005F3A29">
        <w:rPr>
          <w:rFonts w:ascii="Arial" w:hAnsi="Arial" w:cs="Arial"/>
        </w:rPr>
        <w:t xml:space="preserve">, </w:t>
      </w:r>
      <w:proofErr w:type="spellStart"/>
      <w:r w:rsidR="005F3A29">
        <w:rPr>
          <w:rFonts w:ascii="Arial" w:hAnsi="Arial" w:cs="Arial"/>
        </w:rPr>
        <w:t>em</w:t>
      </w:r>
      <w:proofErr w:type="spellEnd"/>
      <w:r w:rsidR="005F3A29">
        <w:rPr>
          <w:rFonts w:ascii="Arial" w:hAnsi="Arial" w:cs="Arial"/>
        </w:rPr>
        <w:t xml:space="preserve"> se </w:t>
      </w:r>
      <w:proofErr w:type="spellStart"/>
      <w:r w:rsidR="005F3A29">
        <w:rPr>
          <w:rFonts w:ascii="Arial" w:hAnsi="Arial" w:cs="Arial"/>
        </w:rPr>
        <w:t>tratando</w:t>
      </w:r>
      <w:proofErr w:type="spellEnd"/>
      <w:r w:rsidR="005F3A29">
        <w:rPr>
          <w:rFonts w:ascii="Arial" w:hAnsi="Arial" w:cs="Arial"/>
        </w:rPr>
        <w:t xml:space="preserve"> de </w:t>
      </w:r>
      <w:proofErr w:type="spellStart"/>
      <w:r w:rsidR="005F3A29">
        <w:rPr>
          <w:rFonts w:ascii="Arial" w:hAnsi="Arial" w:cs="Arial"/>
        </w:rPr>
        <w:t>transporte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aéreo</w:t>
      </w:r>
      <w:proofErr w:type="spellEnd"/>
      <w:r w:rsidR="005F3A29">
        <w:rPr>
          <w:rFonts w:ascii="Arial" w:hAnsi="Arial" w:cs="Arial"/>
        </w:rPr>
        <w:t>;</w:t>
      </w:r>
    </w:p>
    <w:p w:rsidR="005F3A29" w:rsidRDefault="005F3A29" w:rsidP="005F3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II – </w:t>
      </w:r>
      <w:proofErr w:type="gramStart"/>
      <w:r>
        <w:rPr>
          <w:rFonts w:ascii="Arial" w:hAnsi="Arial" w:cs="Arial"/>
          <w:sz w:val="24"/>
          <w:szCs w:val="24"/>
        </w:rPr>
        <w:t>da</w:t>
      </w:r>
      <w:proofErr w:type="gramEnd"/>
      <w:r>
        <w:rPr>
          <w:rFonts w:ascii="Arial" w:hAnsi="Arial" w:cs="Arial"/>
          <w:sz w:val="24"/>
          <w:szCs w:val="24"/>
        </w:rPr>
        <w:t xml:space="preserve"> estada no local de destino, quaisquer dos documentos abaixo:</w:t>
      </w:r>
    </w:p>
    <w:p w:rsidR="005F3A29" w:rsidRDefault="00133737" w:rsidP="005F3A29">
      <w:pPr>
        <w:pStyle w:val="PargrafodaLista"/>
        <w:numPr>
          <w:ilvl w:val="0"/>
          <w:numId w:val="8"/>
        </w:numPr>
        <w:spacing w:after="160"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n</w:t>
      </w:r>
      <w:r w:rsidR="005F3A29">
        <w:rPr>
          <w:rFonts w:ascii="Arial" w:hAnsi="Arial" w:cs="Arial"/>
        </w:rPr>
        <w:t>ota</w:t>
      </w:r>
      <w:proofErr w:type="spellEnd"/>
      <w:r w:rsidR="005F3A29">
        <w:rPr>
          <w:rFonts w:ascii="Arial" w:hAnsi="Arial" w:cs="Arial"/>
        </w:rPr>
        <w:t xml:space="preserve"> fiscal </w:t>
      </w:r>
      <w:proofErr w:type="spellStart"/>
      <w:r w:rsidR="005F3A29">
        <w:rPr>
          <w:rFonts w:ascii="Arial" w:hAnsi="Arial" w:cs="Arial"/>
        </w:rPr>
        <w:t>eletrônica</w:t>
      </w:r>
      <w:proofErr w:type="spellEnd"/>
      <w:r w:rsidR="005F3A29">
        <w:rPr>
          <w:rFonts w:ascii="Arial" w:hAnsi="Arial" w:cs="Arial"/>
        </w:rPr>
        <w:t xml:space="preserve"> da </w:t>
      </w:r>
      <w:proofErr w:type="spellStart"/>
      <w:r w:rsidR="005F3A29">
        <w:rPr>
          <w:rFonts w:ascii="Arial" w:hAnsi="Arial" w:cs="Arial"/>
        </w:rPr>
        <w:t>hospedagem</w:t>
      </w:r>
      <w:proofErr w:type="spellEnd"/>
      <w:r w:rsidR="005F3A29">
        <w:rPr>
          <w:rFonts w:ascii="Arial" w:hAnsi="Arial" w:cs="Arial"/>
        </w:rPr>
        <w:t>;</w:t>
      </w:r>
    </w:p>
    <w:p w:rsidR="005F3A29" w:rsidRDefault="00133737" w:rsidP="005F3A29">
      <w:pPr>
        <w:pStyle w:val="PargrafodaLista"/>
        <w:numPr>
          <w:ilvl w:val="0"/>
          <w:numId w:val="8"/>
        </w:numPr>
        <w:spacing w:after="160"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n</w:t>
      </w:r>
      <w:r w:rsidR="005F3A29">
        <w:rPr>
          <w:rFonts w:ascii="Arial" w:hAnsi="Arial" w:cs="Arial"/>
        </w:rPr>
        <w:t>ota</w:t>
      </w:r>
      <w:proofErr w:type="spellEnd"/>
      <w:r w:rsidR="005F3A29">
        <w:rPr>
          <w:rFonts w:ascii="Arial" w:hAnsi="Arial" w:cs="Arial"/>
        </w:rPr>
        <w:t xml:space="preserve"> fiscal </w:t>
      </w:r>
      <w:proofErr w:type="spellStart"/>
      <w:r w:rsidR="005F3A29">
        <w:rPr>
          <w:rFonts w:ascii="Arial" w:hAnsi="Arial" w:cs="Arial"/>
        </w:rPr>
        <w:t>eletrônica</w:t>
      </w:r>
      <w:proofErr w:type="spellEnd"/>
      <w:r w:rsidR="005F3A29">
        <w:rPr>
          <w:rFonts w:ascii="Arial" w:hAnsi="Arial" w:cs="Arial"/>
        </w:rPr>
        <w:t xml:space="preserve"> de </w:t>
      </w:r>
      <w:proofErr w:type="spellStart"/>
      <w:r w:rsidR="005F3A29">
        <w:rPr>
          <w:rFonts w:ascii="Arial" w:hAnsi="Arial" w:cs="Arial"/>
        </w:rPr>
        <w:t>alimentação</w:t>
      </w:r>
      <w:proofErr w:type="spellEnd"/>
      <w:r w:rsidR="005F3A29">
        <w:rPr>
          <w:rFonts w:ascii="Arial" w:hAnsi="Arial" w:cs="Arial"/>
        </w:rPr>
        <w:t>;</w:t>
      </w:r>
    </w:p>
    <w:p w:rsidR="005F3A29" w:rsidRDefault="00133737" w:rsidP="005F3A29">
      <w:pPr>
        <w:pStyle w:val="PargrafodaLista"/>
        <w:numPr>
          <w:ilvl w:val="0"/>
          <w:numId w:val="8"/>
        </w:numPr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5F3A29">
        <w:rPr>
          <w:rFonts w:ascii="Arial" w:hAnsi="Arial" w:cs="Arial"/>
        </w:rPr>
        <w:t xml:space="preserve">ota de </w:t>
      </w:r>
      <w:proofErr w:type="spellStart"/>
      <w:r w:rsidR="005F3A29">
        <w:rPr>
          <w:rFonts w:ascii="Arial" w:hAnsi="Arial" w:cs="Arial"/>
        </w:rPr>
        <w:t>abastecimento</w:t>
      </w:r>
      <w:proofErr w:type="spellEnd"/>
      <w:r w:rsidR="005F3A29">
        <w:rPr>
          <w:rFonts w:ascii="Arial" w:hAnsi="Arial" w:cs="Arial"/>
        </w:rPr>
        <w:t xml:space="preserve"> de </w:t>
      </w:r>
      <w:proofErr w:type="spellStart"/>
      <w:r w:rsidR="005F3A29">
        <w:rPr>
          <w:rFonts w:ascii="Arial" w:hAnsi="Arial" w:cs="Arial"/>
        </w:rPr>
        <w:t>veículo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oficial</w:t>
      </w:r>
      <w:proofErr w:type="spellEnd"/>
      <w:r w:rsidR="005F3A29">
        <w:rPr>
          <w:rFonts w:ascii="Arial" w:hAnsi="Arial" w:cs="Arial"/>
        </w:rPr>
        <w:t xml:space="preserve">, no </w:t>
      </w:r>
      <w:proofErr w:type="spellStart"/>
      <w:r w:rsidR="005F3A29">
        <w:rPr>
          <w:rFonts w:ascii="Arial" w:hAnsi="Arial" w:cs="Arial"/>
        </w:rPr>
        <w:t>caso</w:t>
      </w:r>
      <w:proofErr w:type="spellEnd"/>
      <w:r w:rsidR="005F3A29">
        <w:rPr>
          <w:rFonts w:ascii="Arial" w:hAnsi="Arial" w:cs="Arial"/>
        </w:rPr>
        <w:t xml:space="preserve"> do </w:t>
      </w:r>
      <w:proofErr w:type="spellStart"/>
      <w:r w:rsidR="005F3A29">
        <w:rPr>
          <w:rFonts w:ascii="Arial" w:hAnsi="Arial" w:cs="Arial"/>
        </w:rPr>
        <w:t>motorista</w:t>
      </w:r>
      <w:proofErr w:type="spellEnd"/>
      <w:r w:rsidR="005F3A29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e</w:t>
      </w:r>
    </w:p>
    <w:p w:rsidR="005F3A29" w:rsidRDefault="00133737" w:rsidP="005F3A29">
      <w:pPr>
        <w:pStyle w:val="PargrafodaLista"/>
        <w:numPr>
          <w:ilvl w:val="0"/>
          <w:numId w:val="8"/>
        </w:numPr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5F3A29">
        <w:rPr>
          <w:rFonts w:ascii="Arial" w:hAnsi="Arial" w:cs="Arial"/>
        </w:rPr>
        <w:t xml:space="preserve">utros </w:t>
      </w:r>
      <w:proofErr w:type="spellStart"/>
      <w:r w:rsidR="005F3A29">
        <w:rPr>
          <w:rFonts w:ascii="Arial" w:hAnsi="Arial" w:cs="Arial"/>
        </w:rPr>
        <w:t>documentos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idôneos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capazes</w:t>
      </w:r>
      <w:proofErr w:type="spellEnd"/>
      <w:r w:rsidR="005F3A29">
        <w:rPr>
          <w:rFonts w:ascii="Arial" w:hAnsi="Arial" w:cs="Arial"/>
        </w:rPr>
        <w:t xml:space="preserve"> de </w:t>
      </w:r>
      <w:proofErr w:type="spellStart"/>
      <w:r w:rsidR="005F3A29">
        <w:rPr>
          <w:rFonts w:ascii="Arial" w:hAnsi="Arial" w:cs="Arial"/>
        </w:rPr>
        <w:t>comprovar</w:t>
      </w:r>
      <w:proofErr w:type="spellEnd"/>
      <w:r w:rsidR="005F3A29">
        <w:rPr>
          <w:rFonts w:ascii="Arial" w:hAnsi="Arial" w:cs="Arial"/>
        </w:rPr>
        <w:t xml:space="preserve"> a </w:t>
      </w:r>
      <w:proofErr w:type="spellStart"/>
      <w:r w:rsidR="005F3A29">
        <w:rPr>
          <w:rFonts w:ascii="Arial" w:hAnsi="Arial" w:cs="Arial"/>
        </w:rPr>
        <w:t>estada</w:t>
      </w:r>
      <w:proofErr w:type="spellEnd"/>
      <w:r w:rsidR="005F3A29">
        <w:rPr>
          <w:rFonts w:ascii="Arial" w:hAnsi="Arial" w:cs="Arial"/>
        </w:rPr>
        <w:t>.</w:t>
      </w:r>
    </w:p>
    <w:p w:rsidR="005F3A29" w:rsidRDefault="005F3A29" w:rsidP="005F3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III – do cumprimento do objetivo da viagem:</w:t>
      </w:r>
    </w:p>
    <w:p w:rsidR="005F3A29" w:rsidRDefault="00133737" w:rsidP="005F3A29">
      <w:pPr>
        <w:pStyle w:val="PargrafodaLista"/>
        <w:numPr>
          <w:ilvl w:val="0"/>
          <w:numId w:val="9"/>
        </w:numPr>
        <w:spacing w:after="160"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o</w:t>
      </w:r>
      <w:r w:rsidR="005F3A29">
        <w:rPr>
          <w:rFonts w:ascii="Arial" w:hAnsi="Arial" w:cs="Arial"/>
        </w:rPr>
        <w:t>fício</w:t>
      </w:r>
      <w:proofErr w:type="spellEnd"/>
      <w:r w:rsidR="005F3A29">
        <w:rPr>
          <w:rFonts w:ascii="Arial" w:hAnsi="Arial" w:cs="Arial"/>
        </w:rPr>
        <w:t xml:space="preserve"> de </w:t>
      </w:r>
      <w:proofErr w:type="spellStart"/>
      <w:r w:rsidR="005F3A29">
        <w:rPr>
          <w:rFonts w:ascii="Arial" w:hAnsi="Arial" w:cs="Arial"/>
        </w:rPr>
        <w:t>apresentação</w:t>
      </w:r>
      <w:proofErr w:type="spellEnd"/>
      <w:r w:rsidR="005F3A29">
        <w:rPr>
          <w:rFonts w:ascii="Arial" w:hAnsi="Arial" w:cs="Arial"/>
        </w:rPr>
        <w:t xml:space="preserve"> com o </w:t>
      </w:r>
      <w:proofErr w:type="spellStart"/>
      <w:r w:rsidR="005F3A29">
        <w:rPr>
          <w:rFonts w:ascii="Arial" w:hAnsi="Arial" w:cs="Arial"/>
        </w:rPr>
        <w:t>ciente</w:t>
      </w:r>
      <w:proofErr w:type="spellEnd"/>
      <w:r w:rsidR="005F3A29">
        <w:rPr>
          <w:rFonts w:ascii="Arial" w:hAnsi="Arial" w:cs="Arial"/>
        </w:rPr>
        <w:t xml:space="preserve"> a </w:t>
      </w:r>
      <w:proofErr w:type="spellStart"/>
      <w:r w:rsidR="005F3A29">
        <w:rPr>
          <w:rFonts w:ascii="Arial" w:hAnsi="Arial" w:cs="Arial"/>
        </w:rPr>
        <w:t>autoridade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competente</w:t>
      </w:r>
      <w:proofErr w:type="spellEnd"/>
      <w:r w:rsidR="005F3A29">
        <w:rPr>
          <w:rFonts w:ascii="Arial" w:hAnsi="Arial" w:cs="Arial"/>
        </w:rPr>
        <w:t xml:space="preserve">, </w:t>
      </w:r>
      <w:proofErr w:type="spellStart"/>
      <w:r w:rsidR="005F3A29">
        <w:rPr>
          <w:rFonts w:ascii="Arial" w:hAnsi="Arial" w:cs="Arial"/>
        </w:rPr>
        <w:t>quando</w:t>
      </w:r>
      <w:proofErr w:type="spellEnd"/>
      <w:r w:rsidR="005F3A29">
        <w:rPr>
          <w:rFonts w:ascii="Arial" w:hAnsi="Arial" w:cs="Arial"/>
        </w:rPr>
        <w:t xml:space="preserve"> se </w:t>
      </w:r>
      <w:proofErr w:type="spellStart"/>
      <w:r w:rsidR="005F3A29">
        <w:rPr>
          <w:rFonts w:ascii="Arial" w:hAnsi="Arial" w:cs="Arial"/>
        </w:rPr>
        <w:t>tratar</w:t>
      </w:r>
      <w:proofErr w:type="spellEnd"/>
      <w:r w:rsidR="005F3A29">
        <w:rPr>
          <w:rFonts w:ascii="Arial" w:hAnsi="Arial" w:cs="Arial"/>
        </w:rPr>
        <w:t xml:space="preserve"> de </w:t>
      </w:r>
      <w:proofErr w:type="spellStart"/>
      <w:r w:rsidR="005F3A29">
        <w:rPr>
          <w:rFonts w:ascii="Arial" w:hAnsi="Arial" w:cs="Arial"/>
        </w:rPr>
        <w:t>inspeção</w:t>
      </w:r>
      <w:proofErr w:type="spellEnd"/>
      <w:r w:rsidR="005F3A29">
        <w:rPr>
          <w:rFonts w:ascii="Arial" w:hAnsi="Arial" w:cs="Arial"/>
        </w:rPr>
        <w:t xml:space="preserve">, auditoria </w:t>
      </w:r>
      <w:proofErr w:type="spellStart"/>
      <w:r w:rsidR="005F3A29">
        <w:rPr>
          <w:rFonts w:ascii="Arial" w:hAnsi="Arial" w:cs="Arial"/>
        </w:rPr>
        <w:t>ou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similares</w:t>
      </w:r>
      <w:proofErr w:type="spellEnd"/>
      <w:r w:rsidR="005F3A29">
        <w:rPr>
          <w:rFonts w:ascii="Arial" w:hAnsi="Arial" w:cs="Arial"/>
        </w:rPr>
        <w:t>;</w:t>
      </w:r>
    </w:p>
    <w:p w:rsidR="005F3A29" w:rsidRDefault="00133737" w:rsidP="005F3A29">
      <w:pPr>
        <w:pStyle w:val="PargrafodaLista"/>
        <w:numPr>
          <w:ilvl w:val="0"/>
          <w:numId w:val="9"/>
        </w:numPr>
        <w:spacing w:after="160"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</w:t>
      </w:r>
      <w:r w:rsidR="005F3A29">
        <w:rPr>
          <w:rFonts w:ascii="Arial" w:hAnsi="Arial" w:cs="Arial"/>
        </w:rPr>
        <w:t>ista</w:t>
      </w:r>
      <w:proofErr w:type="spellEnd"/>
      <w:r w:rsidR="005F3A29">
        <w:rPr>
          <w:rFonts w:ascii="Arial" w:hAnsi="Arial" w:cs="Arial"/>
        </w:rPr>
        <w:t xml:space="preserve"> de </w:t>
      </w:r>
      <w:proofErr w:type="spellStart"/>
      <w:r w:rsidR="005F3A29">
        <w:rPr>
          <w:rFonts w:ascii="Arial" w:hAnsi="Arial" w:cs="Arial"/>
        </w:rPr>
        <w:t>frequência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ou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certificado</w:t>
      </w:r>
      <w:proofErr w:type="spellEnd"/>
      <w:r w:rsidR="005F3A29">
        <w:rPr>
          <w:rFonts w:ascii="Arial" w:hAnsi="Arial" w:cs="Arial"/>
        </w:rPr>
        <w:t xml:space="preserve">, </w:t>
      </w:r>
      <w:proofErr w:type="spellStart"/>
      <w:r w:rsidR="005F3A29">
        <w:rPr>
          <w:rFonts w:ascii="Arial" w:hAnsi="Arial" w:cs="Arial"/>
        </w:rPr>
        <w:t>quando</w:t>
      </w:r>
      <w:proofErr w:type="spellEnd"/>
      <w:r w:rsidR="005F3A29">
        <w:rPr>
          <w:rFonts w:ascii="Arial" w:hAnsi="Arial" w:cs="Arial"/>
        </w:rPr>
        <w:t xml:space="preserve"> se </w:t>
      </w:r>
      <w:proofErr w:type="spellStart"/>
      <w:r w:rsidR="005F3A29">
        <w:rPr>
          <w:rFonts w:ascii="Arial" w:hAnsi="Arial" w:cs="Arial"/>
        </w:rPr>
        <w:t>tratar</w:t>
      </w:r>
      <w:proofErr w:type="spellEnd"/>
      <w:r w:rsidR="005F3A29">
        <w:rPr>
          <w:rFonts w:ascii="Arial" w:hAnsi="Arial" w:cs="Arial"/>
        </w:rPr>
        <w:t xml:space="preserve"> de </w:t>
      </w:r>
      <w:proofErr w:type="spellStart"/>
      <w:r w:rsidR="005F3A29">
        <w:rPr>
          <w:rFonts w:ascii="Arial" w:hAnsi="Arial" w:cs="Arial"/>
        </w:rPr>
        <w:t>participação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em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evento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ou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atividade</w:t>
      </w:r>
      <w:proofErr w:type="spellEnd"/>
      <w:r w:rsidR="005F3A29">
        <w:rPr>
          <w:rFonts w:ascii="Arial" w:hAnsi="Arial" w:cs="Arial"/>
        </w:rPr>
        <w:t xml:space="preserve"> de </w:t>
      </w:r>
      <w:proofErr w:type="spellStart"/>
      <w:r w:rsidR="005F3A29">
        <w:rPr>
          <w:rFonts w:ascii="Arial" w:hAnsi="Arial" w:cs="Arial"/>
        </w:rPr>
        <w:t>capacitação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ou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formação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profissional</w:t>
      </w:r>
      <w:proofErr w:type="spellEnd"/>
      <w:r w:rsidR="005F3A29">
        <w:rPr>
          <w:rFonts w:ascii="Arial" w:hAnsi="Arial" w:cs="Arial"/>
        </w:rPr>
        <w:t>;</w:t>
      </w:r>
    </w:p>
    <w:p w:rsidR="005F3A29" w:rsidRDefault="00133737" w:rsidP="005F3A29">
      <w:pPr>
        <w:pStyle w:val="PargrafodaLista"/>
        <w:numPr>
          <w:ilvl w:val="0"/>
          <w:numId w:val="9"/>
        </w:numPr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5F3A29">
        <w:rPr>
          <w:rFonts w:ascii="Arial" w:hAnsi="Arial" w:cs="Arial"/>
        </w:rPr>
        <w:t xml:space="preserve">utros </w:t>
      </w:r>
      <w:proofErr w:type="spellStart"/>
      <w:r w:rsidR="005F3A29">
        <w:rPr>
          <w:rFonts w:ascii="Arial" w:hAnsi="Arial" w:cs="Arial"/>
        </w:rPr>
        <w:t>documentos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capazes</w:t>
      </w:r>
      <w:proofErr w:type="spellEnd"/>
      <w:r w:rsidR="005F3A29">
        <w:rPr>
          <w:rFonts w:ascii="Arial" w:hAnsi="Arial" w:cs="Arial"/>
        </w:rPr>
        <w:t xml:space="preserve"> de </w:t>
      </w:r>
      <w:proofErr w:type="spellStart"/>
      <w:r w:rsidR="005F3A29">
        <w:rPr>
          <w:rFonts w:ascii="Arial" w:hAnsi="Arial" w:cs="Arial"/>
        </w:rPr>
        <w:t>comprovar</w:t>
      </w:r>
      <w:proofErr w:type="spellEnd"/>
      <w:r w:rsidR="005F3A29">
        <w:rPr>
          <w:rFonts w:ascii="Arial" w:hAnsi="Arial" w:cs="Arial"/>
        </w:rPr>
        <w:t xml:space="preserve"> o </w:t>
      </w:r>
      <w:proofErr w:type="spellStart"/>
      <w:r w:rsidR="005F3A29">
        <w:rPr>
          <w:rFonts w:ascii="Arial" w:hAnsi="Arial" w:cs="Arial"/>
        </w:rPr>
        <w:t>cumprimento</w:t>
      </w:r>
      <w:proofErr w:type="spellEnd"/>
      <w:r w:rsidR="005F3A29">
        <w:rPr>
          <w:rFonts w:ascii="Arial" w:hAnsi="Arial" w:cs="Arial"/>
        </w:rPr>
        <w:t xml:space="preserve"> do </w:t>
      </w:r>
      <w:proofErr w:type="spellStart"/>
      <w:r w:rsidR="005F3A29">
        <w:rPr>
          <w:rFonts w:ascii="Arial" w:hAnsi="Arial" w:cs="Arial"/>
        </w:rPr>
        <w:t>o</w:t>
      </w:r>
      <w:r>
        <w:rPr>
          <w:rFonts w:ascii="Arial" w:hAnsi="Arial" w:cs="Arial"/>
        </w:rPr>
        <w:t>bjetivo</w:t>
      </w:r>
      <w:proofErr w:type="spellEnd"/>
      <w:r>
        <w:rPr>
          <w:rFonts w:ascii="Arial" w:hAnsi="Arial" w:cs="Arial"/>
        </w:rPr>
        <w:t xml:space="preserve"> da </w:t>
      </w:r>
      <w:proofErr w:type="spellStart"/>
      <w:r>
        <w:rPr>
          <w:rFonts w:ascii="Arial" w:hAnsi="Arial" w:cs="Arial"/>
        </w:rPr>
        <w:t>viagem</w:t>
      </w:r>
      <w:proofErr w:type="spellEnd"/>
      <w:r>
        <w:rPr>
          <w:rFonts w:ascii="Arial" w:hAnsi="Arial" w:cs="Arial"/>
        </w:rPr>
        <w:t>; e</w:t>
      </w:r>
    </w:p>
    <w:p w:rsidR="005F3A29" w:rsidRPr="003D6247" w:rsidRDefault="00133737" w:rsidP="005F3A29">
      <w:pPr>
        <w:pStyle w:val="PargrafodaLista"/>
        <w:numPr>
          <w:ilvl w:val="0"/>
          <w:numId w:val="9"/>
        </w:numPr>
        <w:spacing w:after="160"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</w:t>
      </w:r>
      <w:r w:rsidR="005F3A29">
        <w:rPr>
          <w:rFonts w:ascii="Arial" w:hAnsi="Arial" w:cs="Arial"/>
        </w:rPr>
        <w:t>oteiro</w:t>
      </w:r>
      <w:proofErr w:type="spellEnd"/>
      <w:r w:rsidR="005F3A29">
        <w:rPr>
          <w:rFonts w:ascii="Arial" w:hAnsi="Arial" w:cs="Arial"/>
        </w:rPr>
        <w:t xml:space="preserve"> de </w:t>
      </w:r>
      <w:proofErr w:type="spellStart"/>
      <w:r w:rsidR="005F3A29">
        <w:rPr>
          <w:rFonts w:ascii="Arial" w:hAnsi="Arial" w:cs="Arial"/>
        </w:rPr>
        <w:t>Viagem</w:t>
      </w:r>
      <w:proofErr w:type="spellEnd"/>
      <w:r w:rsidR="005F3A29">
        <w:rPr>
          <w:rFonts w:ascii="Arial" w:hAnsi="Arial" w:cs="Arial"/>
        </w:rPr>
        <w:t xml:space="preserve"> – TFD, </w:t>
      </w:r>
      <w:proofErr w:type="spellStart"/>
      <w:r w:rsidR="005F3A29">
        <w:rPr>
          <w:rFonts w:ascii="Arial" w:hAnsi="Arial" w:cs="Arial"/>
        </w:rPr>
        <w:t>Ficha</w:t>
      </w:r>
      <w:proofErr w:type="spellEnd"/>
      <w:r w:rsidR="005F3A29">
        <w:rPr>
          <w:rFonts w:ascii="Arial" w:hAnsi="Arial" w:cs="Arial"/>
        </w:rPr>
        <w:t xml:space="preserve"> de </w:t>
      </w:r>
      <w:proofErr w:type="spellStart"/>
      <w:r w:rsidR="005F3A29">
        <w:rPr>
          <w:rFonts w:ascii="Arial" w:hAnsi="Arial" w:cs="Arial"/>
        </w:rPr>
        <w:t>Controle</w:t>
      </w:r>
      <w:proofErr w:type="spellEnd"/>
      <w:r w:rsidR="005F3A29">
        <w:rPr>
          <w:rFonts w:ascii="Arial" w:hAnsi="Arial" w:cs="Arial"/>
        </w:rPr>
        <w:t>/</w:t>
      </w:r>
      <w:proofErr w:type="spellStart"/>
      <w:r w:rsidR="005F3A29">
        <w:rPr>
          <w:rFonts w:ascii="Arial" w:hAnsi="Arial" w:cs="Arial"/>
        </w:rPr>
        <w:t>Tratamento</w:t>
      </w:r>
      <w:proofErr w:type="spellEnd"/>
      <w:r w:rsidR="005F3A29">
        <w:rPr>
          <w:rFonts w:ascii="Arial" w:hAnsi="Arial" w:cs="Arial"/>
        </w:rPr>
        <w:t xml:space="preserve"> Fora de </w:t>
      </w:r>
      <w:proofErr w:type="spellStart"/>
      <w:r w:rsidR="005F3A29">
        <w:rPr>
          <w:rFonts w:ascii="Arial" w:hAnsi="Arial" w:cs="Arial"/>
        </w:rPr>
        <w:t>Domicílio</w:t>
      </w:r>
      <w:proofErr w:type="spellEnd"/>
      <w:r w:rsidR="005F3A29">
        <w:rPr>
          <w:rFonts w:ascii="Arial" w:hAnsi="Arial" w:cs="Arial"/>
        </w:rPr>
        <w:t xml:space="preserve"> </w:t>
      </w:r>
      <w:proofErr w:type="spellStart"/>
      <w:r w:rsidR="005F3A29">
        <w:rPr>
          <w:rFonts w:ascii="Arial" w:hAnsi="Arial" w:cs="Arial"/>
        </w:rPr>
        <w:t>Exclusivo</w:t>
      </w:r>
      <w:proofErr w:type="spellEnd"/>
      <w:r w:rsidR="005F3A29">
        <w:rPr>
          <w:rFonts w:ascii="Arial" w:hAnsi="Arial" w:cs="Arial"/>
        </w:rPr>
        <w:t xml:space="preserve"> para </w:t>
      </w:r>
      <w:proofErr w:type="spellStart"/>
      <w:r w:rsidR="005F3A29">
        <w:rPr>
          <w:rFonts w:ascii="Arial" w:hAnsi="Arial" w:cs="Arial"/>
        </w:rPr>
        <w:t>Prestação</w:t>
      </w:r>
      <w:proofErr w:type="spellEnd"/>
      <w:r w:rsidR="005F3A29">
        <w:rPr>
          <w:rFonts w:ascii="Arial" w:hAnsi="Arial" w:cs="Arial"/>
        </w:rPr>
        <w:t xml:space="preserve"> de </w:t>
      </w:r>
      <w:proofErr w:type="spellStart"/>
      <w:r w:rsidR="005F3A29">
        <w:rPr>
          <w:rFonts w:ascii="Arial" w:hAnsi="Arial" w:cs="Arial"/>
        </w:rPr>
        <w:t>Contas</w:t>
      </w:r>
      <w:proofErr w:type="spellEnd"/>
      <w:r w:rsidR="005F3A29">
        <w:rPr>
          <w:rFonts w:ascii="Arial" w:hAnsi="Arial" w:cs="Arial"/>
        </w:rPr>
        <w:t xml:space="preserve">, </w:t>
      </w:r>
      <w:proofErr w:type="spellStart"/>
      <w:r w:rsidR="005F3A29">
        <w:rPr>
          <w:rFonts w:ascii="Arial" w:hAnsi="Arial" w:cs="Arial"/>
        </w:rPr>
        <w:t>Diário</w:t>
      </w:r>
      <w:proofErr w:type="spellEnd"/>
      <w:r w:rsidR="005F3A29">
        <w:rPr>
          <w:rFonts w:ascii="Arial" w:hAnsi="Arial" w:cs="Arial"/>
        </w:rPr>
        <w:t xml:space="preserve"> de </w:t>
      </w:r>
      <w:proofErr w:type="spellStart"/>
      <w:r w:rsidR="005F3A29">
        <w:rPr>
          <w:rFonts w:ascii="Arial" w:hAnsi="Arial" w:cs="Arial"/>
        </w:rPr>
        <w:t>Bordo</w:t>
      </w:r>
      <w:proofErr w:type="spellEnd"/>
      <w:r w:rsidR="005F3A29">
        <w:rPr>
          <w:rFonts w:ascii="Arial" w:hAnsi="Arial" w:cs="Arial"/>
        </w:rPr>
        <w:t>.</w:t>
      </w:r>
    </w:p>
    <w:p w:rsidR="005F3A29" w:rsidRPr="00992B85" w:rsidRDefault="005F3A29" w:rsidP="005F3A29">
      <w:pPr>
        <w:pStyle w:val="PargrafodaLista"/>
        <w:spacing w:line="360" w:lineRule="auto"/>
        <w:jc w:val="both"/>
        <w:rPr>
          <w:rFonts w:ascii="Arial" w:hAnsi="Arial" w:cs="Arial"/>
        </w:rPr>
      </w:pPr>
    </w:p>
    <w:p w:rsidR="005F3A29" w:rsidRDefault="005F3A29" w:rsidP="005F3A2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Seção II</w:t>
      </w:r>
    </w:p>
    <w:p w:rsidR="005F3A29" w:rsidRDefault="005F3A29" w:rsidP="005F3A2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 Prestação de Contas de Diária</w:t>
      </w:r>
    </w:p>
    <w:p w:rsidR="005F3A29" w:rsidRDefault="005F3A29" w:rsidP="005F3A2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5F3A29" w:rsidRDefault="00E3343C" w:rsidP="0013373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14</w:t>
      </w:r>
      <w:r w:rsidR="005F3A29">
        <w:rPr>
          <w:rFonts w:ascii="Arial" w:hAnsi="Arial" w:cs="Arial"/>
          <w:sz w:val="24"/>
          <w:szCs w:val="24"/>
        </w:rPr>
        <w:t xml:space="preserve"> – A prestação de contas será organizada e entregue </w:t>
      </w:r>
      <w:proofErr w:type="gramStart"/>
      <w:r w:rsidR="005F3A29">
        <w:rPr>
          <w:rFonts w:ascii="Arial" w:hAnsi="Arial" w:cs="Arial"/>
          <w:sz w:val="24"/>
          <w:szCs w:val="24"/>
        </w:rPr>
        <w:t>ao concedente</w:t>
      </w:r>
      <w:proofErr w:type="gramEnd"/>
      <w:r w:rsidR="005F3A29">
        <w:rPr>
          <w:rFonts w:ascii="Arial" w:hAnsi="Arial" w:cs="Arial"/>
          <w:sz w:val="24"/>
          <w:szCs w:val="24"/>
        </w:rPr>
        <w:t>, de forma individualizada e no prazo de até 05 (cinco) dias úteis da data do retorno.</w:t>
      </w:r>
    </w:p>
    <w:p w:rsidR="005F3A29" w:rsidRDefault="005F3A29" w:rsidP="0013373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1</w:t>
      </w:r>
      <w:r w:rsidR="00E3343C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- O beneficiário prestará contas das diárias em formulário próprio</w:t>
      </w:r>
      <w:proofErr w:type="gramStart"/>
      <w:r>
        <w:rPr>
          <w:rFonts w:ascii="Arial" w:hAnsi="Arial" w:cs="Arial"/>
          <w:sz w:val="24"/>
          <w:szCs w:val="24"/>
        </w:rPr>
        <w:t xml:space="preserve">   (</w:t>
      </w:r>
      <w:proofErr w:type="gramEnd"/>
      <w:r>
        <w:rPr>
          <w:rFonts w:ascii="Arial" w:hAnsi="Arial" w:cs="Arial"/>
          <w:sz w:val="24"/>
          <w:szCs w:val="24"/>
        </w:rPr>
        <w:t xml:space="preserve"> Relatório de Viagem), disponibilizado pelo Município de Ibiam, contendo no mínimo, as seguintes informações:</w:t>
      </w:r>
    </w:p>
    <w:p w:rsidR="005F3A29" w:rsidRDefault="00133737" w:rsidP="005F3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I – </w:t>
      </w:r>
      <w:proofErr w:type="gramStart"/>
      <w:r>
        <w:rPr>
          <w:rFonts w:ascii="Arial" w:hAnsi="Arial" w:cs="Arial"/>
          <w:sz w:val="24"/>
          <w:szCs w:val="24"/>
        </w:rPr>
        <w:t>i</w:t>
      </w:r>
      <w:r w:rsidR="005F3A29">
        <w:rPr>
          <w:rFonts w:ascii="Arial" w:hAnsi="Arial" w:cs="Arial"/>
          <w:sz w:val="24"/>
          <w:szCs w:val="24"/>
        </w:rPr>
        <w:t>dentificação</w:t>
      </w:r>
      <w:proofErr w:type="gramEnd"/>
      <w:r w:rsidR="005F3A29">
        <w:rPr>
          <w:rFonts w:ascii="Arial" w:hAnsi="Arial" w:cs="Arial"/>
          <w:sz w:val="24"/>
          <w:szCs w:val="24"/>
        </w:rPr>
        <w:t>: nome, matrícula, cargo, emprego ou função do agente;</w:t>
      </w:r>
    </w:p>
    <w:p w:rsidR="005F3A29" w:rsidRDefault="005F3A29" w:rsidP="005F3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II – </w:t>
      </w:r>
      <w:proofErr w:type="gramStart"/>
      <w:r>
        <w:rPr>
          <w:rFonts w:ascii="Arial" w:hAnsi="Arial" w:cs="Arial"/>
          <w:sz w:val="24"/>
          <w:szCs w:val="24"/>
        </w:rPr>
        <w:t>deslocamento</w:t>
      </w:r>
      <w:proofErr w:type="gramEnd"/>
      <w:r>
        <w:rPr>
          <w:rFonts w:ascii="Arial" w:hAnsi="Arial" w:cs="Arial"/>
          <w:sz w:val="24"/>
          <w:szCs w:val="24"/>
        </w:rPr>
        <w:t>: data e hora de saída do local de origem e de chegada ao local de destino;</w:t>
      </w:r>
    </w:p>
    <w:p w:rsidR="005F3A29" w:rsidRDefault="005F3A29" w:rsidP="005F3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III – meio de transporte utilizado;</w:t>
      </w:r>
    </w:p>
    <w:p w:rsidR="005F3A29" w:rsidRDefault="005F3A29" w:rsidP="005F3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IV – </w:t>
      </w:r>
      <w:proofErr w:type="gramStart"/>
      <w:r>
        <w:rPr>
          <w:rFonts w:ascii="Arial" w:hAnsi="Arial" w:cs="Arial"/>
          <w:sz w:val="24"/>
          <w:szCs w:val="24"/>
        </w:rPr>
        <w:t>descrição</w:t>
      </w:r>
      <w:proofErr w:type="gramEnd"/>
      <w:r>
        <w:rPr>
          <w:rFonts w:ascii="Arial" w:hAnsi="Arial" w:cs="Arial"/>
          <w:sz w:val="24"/>
          <w:szCs w:val="24"/>
        </w:rPr>
        <w:t xml:space="preserve"> sucinta do objetivo da viagem;</w:t>
      </w:r>
      <w:r w:rsidR="00133737">
        <w:rPr>
          <w:rFonts w:ascii="Arial" w:hAnsi="Arial" w:cs="Arial"/>
          <w:sz w:val="24"/>
          <w:szCs w:val="24"/>
        </w:rPr>
        <w:t xml:space="preserve"> e</w:t>
      </w:r>
    </w:p>
    <w:p w:rsidR="005F3A29" w:rsidRDefault="005F3A29" w:rsidP="005F3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 – </w:t>
      </w:r>
      <w:proofErr w:type="gramStart"/>
      <w:r>
        <w:rPr>
          <w:rFonts w:ascii="Arial" w:hAnsi="Arial" w:cs="Arial"/>
          <w:sz w:val="24"/>
          <w:szCs w:val="24"/>
        </w:rPr>
        <w:t>número</w:t>
      </w:r>
      <w:proofErr w:type="gramEnd"/>
      <w:r>
        <w:rPr>
          <w:rFonts w:ascii="Arial" w:hAnsi="Arial" w:cs="Arial"/>
          <w:sz w:val="24"/>
          <w:szCs w:val="24"/>
        </w:rPr>
        <w:t xml:space="preserve"> de diárias e o montante creditado.</w:t>
      </w:r>
    </w:p>
    <w:p w:rsidR="005F3A29" w:rsidRDefault="005F3A29" w:rsidP="0013373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Parágrafo Único -  A prestação de contas de recursos concedidos a título de diárias será instruída </w:t>
      </w:r>
      <w:r w:rsidR="002C1D9C">
        <w:rPr>
          <w:rFonts w:ascii="Arial" w:hAnsi="Arial" w:cs="Arial"/>
          <w:sz w:val="24"/>
          <w:szCs w:val="24"/>
        </w:rPr>
        <w:t>de acordo</w:t>
      </w:r>
      <w:r w:rsidR="007E352B">
        <w:rPr>
          <w:rFonts w:ascii="Arial" w:hAnsi="Arial" w:cs="Arial"/>
          <w:sz w:val="24"/>
          <w:szCs w:val="24"/>
        </w:rPr>
        <w:t xml:space="preserve"> com art. 13</w:t>
      </w:r>
      <w:r>
        <w:rPr>
          <w:rFonts w:ascii="Arial" w:hAnsi="Arial" w:cs="Arial"/>
          <w:sz w:val="24"/>
          <w:szCs w:val="24"/>
        </w:rPr>
        <w:t xml:space="preserve"> desta Instrução Normativa.</w:t>
      </w:r>
    </w:p>
    <w:p w:rsidR="005F3A29" w:rsidRDefault="005F3A29" w:rsidP="0013373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Art.1</w:t>
      </w:r>
      <w:r w:rsidR="00E3343C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– Constatada ausência de prestação de contas, o ordenador de despesa deverá adotar providências administrativas visando regularizar a situação, observando-se os prazos a seguir:</w:t>
      </w:r>
    </w:p>
    <w:p w:rsidR="005F3A29" w:rsidRDefault="005F3A29" w:rsidP="005F3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– Providências Administrativas: até 10 (dez) dias úteis após o vencimento do prazo de prestar contas pelo beneficiado;</w:t>
      </w:r>
    </w:p>
    <w:p w:rsidR="005F3A29" w:rsidRDefault="005F3A29" w:rsidP="0013373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Parágrafo Primeiro - Persistindo a ausência da prestação de contas, a autoridade administrativa competente, sob pena de responsabilidade solidária, deverá instaurar Tomada de Contas Especial na forma do regulamento próprio e da Instrução Normativa do Tribunal de Contas do Estado.</w:t>
      </w:r>
    </w:p>
    <w:p w:rsidR="005F3A29" w:rsidRDefault="005F3A29" w:rsidP="0013373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Parágrafo Segundo – O beneficiário não receberá novas diárias enquanto estiver inadimplente com qualquer prestação de contas anterior.</w:t>
      </w:r>
    </w:p>
    <w:p w:rsidR="005F3A29" w:rsidRDefault="00E3343C" w:rsidP="0013373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17</w:t>
      </w:r>
      <w:r w:rsidR="005F3A29">
        <w:rPr>
          <w:rFonts w:ascii="Arial" w:hAnsi="Arial" w:cs="Arial"/>
          <w:sz w:val="24"/>
          <w:szCs w:val="24"/>
        </w:rPr>
        <w:t xml:space="preserve"> – O setor de pessoal deverá ser informado mensalmente sobre todos os pagamentos a título de diárias que efetivamente forem realizados e aceitos como regulares, para os devidos registros e cumprimento do art. 10 desta IN.</w:t>
      </w:r>
    </w:p>
    <w:p w:rsidR="005F3A29" w:rsidRDefault="005F3A29" w:rsidP="0013373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Parágrafo Único -  o relatório dos pagamentos a título de diárias deverá ser entregue em tempo hábil o suficiente para efetivar os registros durante a execução da folha de pagamento mensal.</w:t>
      </w:r>
    </w:p>
    <w:p w:rsidR="005F3A29" w:rsidRDefault="005F3A29" w:rsidP="005F3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F3A29" w:rsidRDefault="005F3A29" w:rsidP="005F3A2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CAPÍTULO IV</w:t>
      </w:r>
    </w:p>
    <w:p w:rsidR="005F3A29" w:rsidRDefault="005F3A29" w:rsidP="005F3A2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Exame da Regularidade da Prestação de Contas</w:t>
      </w:r>
    </w:p>
    <w:p w:rsidR="005F3A29" w:rsidRDefault="005F3A29" w:rsidP="005F3A2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5F3A29" w:rsidRDefault="005F3A29" w:rsidP="0013373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</w:t>
      </w:r>
      <w:r w:rsidR="00E3343C">
        <w:rPr>
          <w:rFonts w:ascii="Arial" w:hAnsi="Arial" w:cs="Arial"/>
          <w:sz w:val="24"/>
          <w:szCs w:val="24"/>
        </w:rPr>
        <w:t>18</w:t>
      </w:r>
      <w:r>
        <w:rPr>
          <w:rFonts w:ascii="Arial" w:hAnsi="Arial" w:cs="Arial"/>
          <w:sz w:val="24"/>
          <w:szCs w:val="24"/>
        </w:rPr>
        <w:t xml:space="preserve"> – As prestações de contas de recursos concedidos a Título de Diárias serão analisadas </w:t>
      </w:r>
      <w:r w:rsidR="00133737">
        <w:rPr>
          <w:rFonts w:ascii="Arial" w:hAnsi="Arial" w:cs="Arial"/>
          <w:sz w:val="24"/>
          <w:szCs w:val="24"/>
        </w:rPr>
        <w:t>pela concedente</w:t>
      </w:r>
      <w:r>
        <w:rPr>
          <w:rFonts w:ascii="Arial" w:hAnsi="Arial" w:cs="Arial"/>
          <w:sz w:val="24"/>
          <w:szCs w:val="24"/>
        </w:rPr>
        <w:t xml:space="preserve">, que emitirá parecer técnico </w:t>
      </w:r>
      <w:r>
        <w:rPr>
          <w:rFonts w:ascii="Arial" w:hAnsi="Arial" w:cs="Arial"/>
          <w:sz w:val="24"/>
          <w:szCs w:val="24"/>
        </w:rPr>
        <w:lastRenderedPageBreak/>
        <w:t>fundamentado que concluirá pela regularidade ou irregularidade da prestação de contas, devendo considerar, dentre outros aspectos e conforme o caso:</w:t>
      </w:r>
    </w:p>
    <w:p w:rsidR="005F3A29" w:rsidRDefault="005F3A29" w:rsidP="005F3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–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regular utilização dos recursos nas finalidades solicitadas;</w:t>
      </w:r>
    </w:p>
    <w:p w:rsidR="005F3A29" w:rsidRDefault="005F3A29" w:rsidP="005F3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II –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observância, na aplicação dos recursos, dos princípios da legalidade, legitimidade, economicidade, impessoalidade e das normas regulamentares editadas pelo concedente;</w:t>
      </w:r>
    </w:p>
    <w:p w:rsidR="005F3A29" w:rsidRDefault="005F3A29" w:rsidP="005F3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III – o cumprimento do plano de trabalho;</w:t>
      </w:r>
    </w:p>
    <w:p w:rsidR="005F3A29" w:rsidRDefault="005F3A29" w:rsidP="005F3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IV –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regularidade dos documentos comprobatórios da despesa e da prestação de contas;</w:t>
      </w:r>
    </w:p>
    <w:p w:rsidR="005F3A29" w:rsidRDefault="005F3A29" w:rsidP="005F3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 – </w:t>
      </w:r>
      <w:proofErr w:type="gramStart"/>
      <w:r>
        <w:rPr>
          <w:rFonts w:ascii="Arial" w:hAnsi="Arial" w:cs="Arial"/>
          <w:sz w:val="24"/>
          <w:szCs w:val="24"/>
        </w:rPr>
        <w:t>execução</w:t>
      </w:r>
      <w:proofErr w:type="gramEnd"/>
      <w:r>
        <w:rPr>
          <w:rFonts w:ascii="Arial" w:hAnsi="Arial" w:cs="Arial"/>
          <w:sz w:val="24"/>
          <w:szCs w:val="24"/>
        </w:rPr>
        <w:t xml:space="preserve"> total ou parcial do objeto;</w:t>
      </w:r>
      <w:r w:rsidR="00133737">
        <w:rPr>
          <w:rFonts w:ascii="Arial" w:hAnsi="Arial" w:cs="Arial"/>
          <w:sz w:val="24"/>
          <w:szCs w:val="24"/>
        </w:rPr>
        <w:t xml:space="preserve"> e</w:t>
      </w:r>
    </w:p>
    <w:p w:rsidR="005F3A29" w:rsidRDefault="005F3A29" w:rsidP="005F3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 – </w:t>
      </w:r>
      <w:proofErr w:type="gramStart"/>
      <w:r>
        <w:rPr>
          <w:rFonts w:ascii="Arial" w:hAnsi="Arial" w:cs="Arial"/>
          <w:sz w:val="24"/>
          <w:szCs w:val="24"/>
        </w:rPr>
        <w:t>devolução</w:t>
      </w:r>
      <w:proofErr w:type="gramEnd"/>
      <w:r>
        <w:rPr>
          <w:rFonts w:ascii="Arial" w:hAnsi="Arial" w:cs="Arial"/>
          <w:sz w:val="24"/>
          <w:szCs w:val="24"/>
        </w:rPr>
        <w:t>, ao concedente de eventual saldo de recursos ou na sua totalidade.</w:t>
      </w:r>
    </w:p>
    <w:p w:rsidR="005F3A29" w:rsidRDefault="005F3A29" w:rsidP="0013373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Parágrafo único – No caso de irregularidade na prestação de contas, o responsável pelo parecer deverá fazer a correta identificação de responsáveis e a quantificação do dano e critérios para atualização do valor do débito se for o caso.</w:t>
      </w:r>
    </w:p>
    <w:p w:rsidR="005F3A29" w:rsidRDefault="00E3343C" w:rsidP="0013373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19</w:t>
      </w:r>
      <w:r w:rsidR="005F3A29">
        <w:rPr>
          <w:rFonts w:ascii="Arial" w:hAnsi="Arial" w:cs="Arial"/>
          <w:sz w:val="24"/>
          <w:szCs w:val="24"/>
        </w:rPr>
        <w:t xml:space="preserve"> – Após analisadas na forma do artigo anterior, as prestações de contas serão encaminhadas ao órgão de controle interno para elaboração de parecer, e posteriormente, à autoridade administrativa competente para pronunciamento.</w:t>
      </w:r>
    </w:p>
    <w:p w:rsidR="005F3A29" w:rsidRDefault="005F3A29" w:rsidP="00133737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2</w:t>
      </w:r>
      <w:r w:rsidR="00E3343C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 xml:space="preserve"> – As prestações de contas de diárias consideradas regulares permanecerão arquivadas no órgão concedente por um prazo de 10 (dez) anos após a aprovação das contas anuais.</w:t>
      </w:r>
    </w:p>
    <w:p w:rsidR="005F3A29" w:rsidRDefault="005F3A29" w:rsidP="007474D5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2</w:t>
      </w:r>
      <w:r w:rsidR="00E3343C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– Fica revogada integralmente </w:t>
      </w:r>
      <w:r w:rsidR="002465AB">
        <w:rPr>
          <w:rFonts w:ascii="Arial" w:hAnsi="Arial" w:cs="Arial"/>
          <w:sz w:val="24"/>
          <w:szCs w:val="24"/>
        </w:rPr>
        <w:t>as disposições</w:t>
      </w:r>
      <w:r>
        <w:rPr>
          <w:rFonts w:ascii="Arial" w:hAnsi="Arial" w:cs="Arial"/>
          <w:sz w:val="24"/>
          <w:szCs w:val="24"/>
        </w:rPr>
        <w:t xml:space="preserve"> na IN. 01/2017.</w:t>
      </w:r>
    </w:p>
    <w:p w:rsidR="005F3A29" w:rsidRDefault="005F3A29" w:rsidP="005F3A2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C3582C" w:rsidRDefault="00C3582C" w:rsidP="00C3582C">
      <w:pPr>
        <w:ind w:firstLine="708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Município de Ibiam, </w:t>
      </w:r>
      <w:r w:rsidR="00736853">
        <w:rPr>
          <w:sz w:val="25"/>
          <w:szCs w:val="25"/>
        </w:rPr>
        <w:t>17 de janeiro de 2019</w:t>
      </w:r>
      <w:bookmarkStart w:id="0" w:name="_GoBack"/>
      <w:bookmarkEnd w:id="0"/>
      <w:r w:rsidRPr="002D75EE">
        <w:rPr>
          <w:sz w:val="25"/>
          <w:szCs w:val="25"/>
        </w:rPr>
        <w:t xml:space="preserve">. </w:t>
      </w:r>
    </w:p>
    <w:p w:rsidR="00C3582C" w:rsidRDefault="00C3582C" w:rsidP="00C3582C">
      <w:pPr>
        <w:ind w:firstLine="708"/>
        <w:jc w:val="both"/>
      </w:pPr>
    </w:p>
    <w:p w:rsidR="00C3582C" w:rsidRDefault="00C3582C" w:rsidP="00C3582C">
      <w:pPr>
        <w:jc w:val="both"/>
        <w:rPr>
          <w:sz w:val="25"/>
          <w:szCs w:val="25"/>
        </w:rPr>
      </w:pPr>
    </w:p>
    <w:p w:rsidR="00C3582C" w:rsidRDefault="00C3582C" w:rsidP="00C3582C">
      <w:pPr>
        <w:jc w:val="both"/>
        <w:rPr>
          <w:sz w:val="25"/>
          <w:szCs w:val="25"/>
        </w:rPr>
      </w:pPr>
    </w:p>
    <w:p w:rsidR="00C3582C" w:rsidRDefault="00C3582C" w:rsidP="00C3582C">
      <w:pPr>
        <w:jc w:val="center"/>
      </w:pPr>
      <w:r>
        <w:rPr>
          <w:b/>
          <w:sz w:val="25"/>
          <w:szCs w:val="25"/>
        </w:rPr>
        <w:t>SIDNEI ROBERTO MOREIRA DE SOUZA</w:t>
      </w:r>
    </w:p>
    <w:p w:rsidR="00C3582C" w:rsidRDefault="00C3582C" w:rsidP="00C3582C">
      <w:pPr>
        <w:jc w:val="center"/>
      </w:pPr>
      <w:r>
        <w:rPr>
          <w:sz w:val="25"/>
          <w:szCs w:val="25"/>
        </w:rPr>
        <w:t>Controlador</w:t>
      </w:r>
    </w:p>
    <w:p w:rsidR="00C3582C" w:rsidRDefault="00C3582C" w:rsidP="00C3582C">
      <w:r>
        <w:rPr>
          <w:sz w:val="25"/>
          <w:szCs w:val="25"/>
        </w:rPr>
        <w:tab/>
      </w:r>
    </w:p>
    <w:p w:rsidR="00C3582C" w:rsidRDefault="00C3582C" w:rsidP="00C3582C">
      <w:pPr>
        <w:rPr>
          <w:sz w:val="25"/>
          <w:szCs w:val="25"/>
        </w:rPr>
      </w:pPr>
      <w:r>
        <w:rPr>
          <w:sz w:val="25"/>
          <w:szCs w:val="25"/>
        </w:rPr>
        <w:tab/>
      </w:r>
    </w:p>
    <w:p w:rsidR="00C3582C" w:rsidRDefault="00C3582C" w:rsidP="00C3582C">
      <w:pPr>
        <w:rPr>
          <w:sz w:val="25"/>
          <w:szCs w:val="25"/>
        </w:rPr>
      </w:pPr>
    </w:p>
    <w:p w:rsidR="00C3582C" w:rsidRDefault="00C3582C" w:rsidP="00C3582C">
      <w:pPr>
        <w:jc w:val="center"/>
        <w:rPr>
          <w:sz w:val="25"/>
          <w:szCs w:val="25"/>
        </w:rPr>
      </w:pPr>
    </w:p>
    <w:p w:rsidR="00C3582C" w:rsidRDefault="00C3582C" w:rsidP="00C3582C">
      <w:pPr>
        <w:jc w:val="center"/>
      </w:pPr>
      <w:r>
        <w:rPr>
          <w:b/>
          <w:sz w:val="25"/>
          <w:szCs w:val="25"/>
        </w:rPr>
        <w:t>IVANIR ZANIN</w:t>
      </w:r>
    </w:p>
    <w:p w:rsidR="005F3A29" w:rsidRDefault="00C3582C" w:rsidP="007474D5">
      <w:pPr>
        <w:jc w:val="center"/>
        <w:rPr>
          <w:rFonts w:ascii="Arial" w:hAnsi="Arial" w:cs="Arial"/>
          <w:sz w:val="24"/>
          <w:szCs w:val="24"/>
        </w:rPr>
      </w:pPr>
      <w:r>
        <w:rPr>
          <w:sz w:val="25"/>
          <w:szCs w:val="25"/>
        </w:rPr>
        <w:t>Prefeito Municipal</w:t>
      </w:r>
    </w:p>
    <w:p w:rsidR="005F3A29" w:rsidRPr="001010CF" w:rsidRDefault="005F3A29" w:rsidP="005F3A29">
      <w:pPr>
        <w:spacing w:line="360" w:lineRule="auto"/>
        <w:ind w:left="3969"/>
        <w:jc w:val="both"/>
        <w:rPr>
          <w:rFonts w:ascii="Arial" w:hAnsi="Arial" w:cs="Arial"/>
          <w:sz w:val="24"/>
          <w:szCs w:val="24"/>
        </w:rPr>
      </w:pPr>
    </w:p>
    <w:p w:rsidR="005F3A29" w:rsidRDefault="005F3A29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ANEXO I</w:t>
      </w:r>
    </w:p>
    <w:p w:rsidR="005F3A29" w:rsidRDefault="005F3A29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5F3A29" w:rsidRDefault="005F3A29" w:rsidP="005F3A29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Cidades até 180 km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240"/>
        <w:gridCol w:w="3254"/>
      </w:tblGrid>
      <w:tr w:rsidR="005F3A29" w:rsidRPr="00904604" w:rsidTr="00A42E11">
        <w:tc>
          <w:tcPr>
            <w:tcW w:w="5240" w:type="dxa"/>
          </w:tcPr>
          <w:p w:rsidR="005F3A29" w:rsidRPr="00904604" w:rsidRDefault="005F3A29" w:rsidP="005F3A2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604">
              <w:rPr>
                <w:rFonts w:ascii="Arial" w:hAnsi="Arial" w:cs="Arial"/>
                <w:sz w:val="24"/>
                <w:szCs w:val="24"/>
              </w:rPr>
              <w:t xml:space="preserve">DESTINO </w:t>
            </w:r>
          </w:p>
        </w:tc>
        <w:tc>
          <w:tcPr>
            <w:tcW w:w="3254" w:type="dxa"/>
          </w:tcPr>
          <w:p w:rsidR="005F3A29" w:rsidRPr="00904604" w:rsidRDefault="005F3A29" w:rsidP="005F3A2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604">
              <w:rPr>
                <w:rFonts w:ascii="Arial" w:hAnsi="Arial" w:cs="Arial"/>
                <w:sz w:val="24"/>
                <w:szCs w:val="24"/>
              </w:rPr>
              <w:t>QUILOMETRAGEM</w:t>
            </w:r>
          </w:p>
        </w:tc>
      </w:tr>
      <w:tr w:rsidR="005F3A29" w:rsidRPr="00904604" w:rsidTr="00A42E11">
        <w:tc>
          <w:tcPr>
            <w:tcW w:w="5240" w:type="dxa"/>
          </w:tcPr>
          <w:p w:rsidR="005F3A29" w:rsidRPr="00904604" w:rsidRDefault="005F3A29" w:rsidP="005F3A2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04604">
              <w:rPr>
                <w:rFonts w:ascii="Arial" w:hAnsi="Arial" w:cs="Arial"/>
                <w:sz w:val="24"/>
                <w:szCs w:val="24"/>
              </w:rPr>
              <w:t>Ibiam a Tangará</w:t>
            </w:r>
          </w:p>
        </w:tc>
        <w:tc>
          <w:tcPr>
            <w:tcW w:w="3254" w:type="dxa"/>
          </w:tcPr>
          <w:p w:rsidR="005F3A29" w:rsidRPr="00904604" w:rsidRDefault="005F3A29" w:rsidP="005F3A2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604">
              <w:rPr>
                <w:rFonts w:ascii="Arial" w:hAnsi="Arial" w:cs="Arial"/>
                <w:sz w:val="24"/>
                <w:szCs w:val="24"/>
              </w:rPr>
              <w:t>12</w:t>
            </w:r>
          </w:p>
        </w:tc>
      </w:tr>
      <w:tr w:rsidR="005F3A29" w:rsidRPr="00904604" w:rsidTr="00A42E11">
        <w:tc>
          <w:tcPr>
            <w:tcW w:w="5240" w:type="dxa"/>
          </w:tcPr>
          <w:p w:rsidR="005F3A29" w:rsidRPr="00904604" w:rsidRDefault="005F3A29" w:rsidP="005F3A2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04604">
              <w:rPr>
                <w:rFonts w:ascii="Arial" w:hAnsi="Arial" w:cs="Arial"/>
                <w:sz w:val="24"/>
                <w:szCs w:val="24"/>
              </w:rPr>
              <w:t>Ibiam a Videira</w:t>
            </w:r>
          </w:p>
        </w:tc>
        <w:tc>
          <w:tcPr>
            <w:tcW w:w="3254" w:type="dxa"/>
          </w:tcPr>
          <w:p w:rsidR="005F3A29" w:rsidRPr="00904604" w:rsidRDefault="005F3A29" w:rsidP="005F3A2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604">
              <w:rPr>
                <w:rFonts w:ascii="Arial" w:hAnsi="Arial" w:cs="Arial"/>
                <w:sz w:val="24"/>
                <w:szCs w:val="24"/>
              </w:rPr>
              <w:t>43</w:t>
            </w:r>
          </w:p>
        </w:tc>
      </w:tr>
      <w:tr w:rsidR="005F3A29" w:rsidRPr="00904604" w:rsidTr="00A42E11">
        <w:tc>
          <w:tcPr>
            <w:tcW w:w="5240" w:type="dxa"/>
          </w:tcPr>
          <w:p w:rsidR="005F3A29" w:rsidRPr="00904604" w:rsidRDefault="005F3A29" w:rsidP="005F3A2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04604">
              <w:rPr>
                <w:rFonts w:ascii="Arial" w:hAnsi="Arial" w:cs="Arial"/>
                <w:sz w:val="24"/>
                <w:szCs w:val="24"/>
              </w:rPr>
              <w:t>Ibiam a Caçador</w:t>
            </w:r>
          </w:p>
        </w:tc>
        <w:tc>
          <w:tcPr>
            <w:tcW w:w="3254" w:type="dxa"/>
          </w:tcPr>
          <w:p w:rsidR="005F3A29" w:rsidRPr="00904604" w:rsidRDefault="005F3A29" w:rsidP="005F3A2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604">
              <w:rPr>
                <w:rFonts w:ascii="Arial" w:hAnsi="Arial" w:cs="Arial"/>
                <w:sz w:val="24"/>
                <w:szCs w:val="24"/>
              </w:rPr>
              <w:t>73,8</w:t>
            </w:r>
          </w:p>
        </w:tc>
      </w:tr>
      <w:tr w:rsidR="005F3A29" w:rsidRPr="00904604" w:rsidTr="00A42E11">
        <w:tc>
          <w:tcPr>
            <w:tcW w:w="5240" w:type="dxa"/>
          </w:tcPr>
          <w:p w:rsidR="005F3A29" w:rsidRPr="00904604" w:rsidRDefault="005F3A29" w:rsidP="005F3A2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04604">
              <w:rPr>
                <w:rFonts w:ascii="Arial" w:hAnsi="Arial" w:cs="Arial"/>
                <w:sz w:val="24"/>
                <w:szCs w:val="24"/>
              </w:rPr>
              <w:t>Ibiam a Campos Novos</w:t>
            </w:r>
          </w:p>
        </w:tc>
        <w:tc>
          <w:tcPr>
            <w:tcW w:w="3254" w:type="dxa"/>
          </w:tcPr>
          <w:p w:rsidR="005F3A29" w:rsidRPr="00904604" w:rsidRDefault="005F3A29" w:rsidP="005F3A2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604">
              <w:rPr>
                <w:rFonts w:ascii="Arial" w:hAnsi="Arial" w:cs="Arial"/>
                <w:sz w:val="24"/>
                <w:szCs w:val="24"/>
              </w:rPr>
              <w:t>28,9</w:t>
            </w:r>
          </w:p>
        </w:tc>
      </w:tr>
      <w:tr w:rsidR="005F3A29" w:rsidRPr="00904604" w:rsidTr="00A42E11">
        <w:tc>
          <w:tcPr>
            <w:tcW w:w="5240" w:type="dxa"/>
          </w:tcPr>
          <w:p w:rsidR="005F3A29" w:rsidRPr="00904604" w:rsidRDefault="005F3A29" w:rsidP="005F3A2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04604">
              <w:rPr>
                <w:rFonts w:ascii="Arial" w:hAnsi="Arial" w:cs="Arial"/>
                <w:sz w:val="24"/>
                <w:szCs w:val="24"/>
              </w:rPr>
              <w:t>Ibiam a Joaçaba via Campos Novos</w:t>
            </w:r>
          </w:p>
        </w:tc>
        <w:tc>
          <w:tcPr>
            <w:tcW w:w="3254" w:type="dxa"/>
          </w:tcPr>
          <w:p w:rsidR="005F3A29" w:rsidRPr="00904604" w:rsidRDefault="005F3A29" w:rsidP="005F3A2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604">
              <w:rPr>
                <w:rFonts w:ascii="Arial" w:hAnsi="Arial" w:cs="Arial"/>
                <w:sz w:val="24"/>
                <w:szCs w:val="24"/>
              </w:rPr>
              <w:t>70,7</w:t>
            </w:r>
          </w:p>
        </w:tc>
      </w:tr>
      <w:tr w:rsidR="005F3A29" w:rsidRPr="00904604" w:rsidTr="00A42E11">
        <w:tc>
          <w:tcPr>
            <w:tcW w:w="5240" w:type="dxa"/>
          </w:tcPr>
          <w:p w:rsidR="005F3A29" w:rsidRPr="00904604" w:rsidRDefault="005F3A29" w:rsidP="005F3A2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04604">
              <w:rPr>
                <w:rFonts w:ascii="Arial" w:hAnsi="Arial" w:cs="Arial"/>
                <w:sz w:val="24"/>
                <w:szCs w:val="24"/>
              </w:rPr>
              <w:t>Ibiam a Joaçaba via Tangará</w:t>
            </w:r>
          </w:p>
        </w:tc>
        <w:tc>
          <w:tcPr>
            <w:tcW w:w="3254" w:type="dxa"/>
          </w:tcPr>
          <w:p w:rsidR="005F3A29" w:rsidRPr="00904604" w:rsidRDefault="005F3A29" w:rsidP="005F3A2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604">
              <w:rPr>
                <w:rFonts w:ascii="Arial" w:hAnsi="Arial" w:cs="Arial"/>
                <w:sz w:val="24"/>
                <w:szCs w:val="24"/>
              </w:rPr>
              <w:t>53,8</w:t>
            </w:r>
          </w:p>
        </w:tc>
      </w:tr>
      <w:tr w:rsidR="005F3A29" w:rsidRPr="00904604" w:rsidTr="00A42E11">
        <w:tc>
          <w:tcPr>
            <w:tcW w:w="5240" w:type="dxa"/>
          </w:tcPr>
          <w:p w:rsidR="005F3A29" w:rsidRPr="00904604" w:rsidRDefault="005F3A29" w:rsidP="005F3A2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04604">
              <w:rPr>
                <w:rFonts w:ascii="Arial" w:hAnsi="Arial" w:cs="Arial"/>
                <w:sz w:val="24"/>
                <w:szCs w:val="24"/>
              </w:rPr>
              <w:t>Ibiam a Curitibanos</w:t>
            </w:r>
          </w:p>
        </w:tc>
        <w:tc>
          <w:tcPr>
            <w:tcW w:w="3254" w:type="dxa"/>
          </w:tcPr>
          <w:p w:rsidR="005F3A29" w:rsidRPr="00904604" w:rsidRDefault="005F3A29" w:rsidP="005F3A2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604">
              <w:rPr>
                <w:rFonts w:ascii="Arial" w:hAnsi="Arial" w:cs="Arial"/>
                <w:sz w:val="24"/>
                <w:szCs w:val="24"/>
              </w:rPr>
              <w:t>99,2</w:t>
            </w:r>
          </w:p>
        </w:tc>
      </w:tr>
      <w:tr w:rsidR="005F3A29" w:rsidRPr="00904604" w:rsidTr="00A42E11">
        <w:tc>
          <w:tcPr>
            <w:tcW w:w="5240" w:type="dxa"/>
          </w:tcPr>
          <w:p w:rsidR="005F3A29" w:rsidRPr="00904604" w:rsidRDefault="005F3A29" w:rsidP="005F3A2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04604">
              <w:rPr>
                <w:rFonts w:ascii="Arial" w:hAnsi="Arial" w:cs="Arial"/>
                <w:sz w:val="24"/>
                <w:szCs w:val="24"/>
              </w:rPr>
              <w:t>Ibiam a Lages</w:t>
            </w:r>
          </w:p>
        </w:tc>
        <w:tc>
          <w:tcPr>
            <w:tcW w:w="3254" w:type="dxa"/>
          </w:tcPr>
          <w:p w:rsidR="005F3A29" w:rsidRPr="00904604" w:rsidRDefault="005F3A29" w:rsidP="005F3A2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604">
              <w:rPr>
                <w:rFonts w:ascii="Arial" w:hAnsi="Arial" w:cs="Arial"/>
                <w:sz w:val="24"/>
                <w:szCs w:val="24"/>
              </w:rPr>
              <w:t>152</w:t>
            </w:r>
          </w:p>
        </w:tc>
      </w:tr>
      <w:tr w:rsidR="005F3A29" w:rsidRPr="00904604" w:rsidTr="00A42E11">
        <w:tc>
          <w:tcPr>
            <w:tcW w:w="5240" w:type="dxa"/>
          </w:tcPr>
          <w:p w:rsidR="005F3A29" w:rsidRPr="00904604" w:rsidRDefault="005F3A29" w:rsidP="005F3A2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04604">
              <w:rPr>
                <w:rFonts w:ascii="Arial" w:hAnsi="Arial" w:cs="Arial"/>
                <w:sz w:val="24"/>
                <w:szCs w:val="24"/>
              </w:rPr>
              <w:t>Ibiam a Concórdia</w:t>
            </w:r>
          </w:p>
        </w:tc>
        <w:tc>
          <w:tcPr>
            <w:tcW w:w="3254" w:type="dxa"/>
          </w:tcPr>
          <w:p w:rsidR="005F3A29" w:rsidRPr="00904604" w:rsidRDefault="005F3A29" w:rsidP="005F3A2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604">
              <w:rPr>
                <w:rFonts w:ascii="Arial" w:hAnsi="Arial" w:cs="Arial"/>
                <w:sz w:val="24"/>
                <w:szCs w:val="24"/>
              </w:rPr>
              <w:t>147</w:t>
            </w:r>
          </w:p>
        </w:tc>
      </w:tr>
      <w:tr w:rsidR="005F3A29" w:rsidRPr="00904604" w:rsidTr="00A42E11">
        <w:tc>
          <w:tcPr>
            <w:tcW w:w="5240" w:type="dxa"/>
          </w:tcPr>
          <w:p w:rsidR="005F3A29" w:rsidRPr="00904604" w:rsidRDefault="005F3A29" w:rsidP="005F3A2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04604">
              <w:rPr>
                <w:rFonts w:ascii="Arial" w:hAnsi="Arial" w:cs="Arial"/>
                <w:sz w:val="24"/>
                <w:szCs w:val="24"/>
              </w:rPr>
              <w:t xml:space="preserve">Ibiam a </w:t>
            </w:r>
            <w:proofErr w:type="spellStart"/>
            <w:r w:rsidRPr="00904604">
              <w:rPr>
                <w:rFonts w:ascii="Arial" w:hAnsi="Arial" w:cs="Arial"/>
                <w:sz w:val="24"/>
                <w:szCs w:val="24"/>
              </w:rPr>
              <w:t>Piratuba</w:t>
            </w:r>
            <w:proofErr w:type="spellEnd"/>
          </w:p>
        </w:tc>
        <w:tc>
          <w:tcPr>
            <w:tcW w:w="3254" w:type="dxa"/>
          </w:tcPr>
          <w:p w:rsidR="005F3A29" w:rsidRPr="00904604" w:rsidRDefault="005F3A29" w:rsidP="005F3A2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604">
              <w:rPr>
                <w:rFonts w:ascii="Arial" w:hAnsi="Arial" w:cs="Arial"/>
                <w:sz w:val="24"/>
                <w:szCs w:val="24"/>
              </w:rPr>
              <w:t>113</w:t>
            </w:r>
          </w:p>
        </w:tc>
      </w:tr>
    </w:tbl>
    <w:p w:rsidR="005F3A29" w:rsidRDefault="005F3A29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5F3A29" w:rsidRDefault="005F3A29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5F3A29" w:rsidRDefault="005F3A29" w:rsidP="005F3A29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Cidades acima de 181 km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240"/>
        <w:gridCol w:w="3254"/>
      </w:tblGrid>
      <w:tr w:rsidR="005F3A29" w:rsidRPr="00904604" w:rsidTr="00A42E11">
        <w:tc>
          <w:tcPr>
            <w:tcW w:w="5240" w:type="dxa"/>
          </w:tcPr>
          <w:p w:rsidR="005F3A29" w:rsidRPr="00904604" w:rsidRDefault="005F3A29" w:rsidP="005F3A2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604">
              <w:rPr>
                <w:rFonts w:ascii="Arial" w:hAnsi="Arial" w:cs="Arial"/>
                <w:sz w:val="24"/>
                <w:szCs w:val="24"/>
              </w:rPr>
              <w:t xml:space="preserve">DESTINO </w:t>
            </w:r>
          </w:p>
        </w:tc>
        <w:tc>
          <w:tcPr>
            <w:tcW w:w="3254" w:type="dxa"/>
          </w:tcPr>
          <w:p w:rsidR="005F3A29" w:rsidRPr="00904604" w:rsidRDefault="005F3A29" w:rsidP="005F3A2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604">
              <w:rPr>
                <w:rFonts w:ascii="Arial" w:hAnsi="Arial" w:cs="Arial"/>
                <w:sz w:val="24"/>
                <w:szCs w:val="24"/>
              </w:rPr>
              <w:t>QUILOMETRAGEM</w:t>
            </w:r>
          </w:p>
        </w:tc>
      </w:tr>
      <w:tr w:rsidR="005F3A29" w:rsidRPr="00904604" w:rsidTr="00A42E11">
        <w:tc>
          <w:tcPr>
            <w:tcW w:w="5240" w:type="dxa"/>
          </w:tcPr>
          <w:p w:rsidR="005F3A29" w:rsidRPr="00904604" w:rsidRDefault="005F3A29" w:rsidP="005F3A2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04604">
              <w:rPr>
                <w:rFonts w:ascii="Arial" w:hAnsi="Arial" w:cs="Arial"/>
                <w:sz w:val="24"/>
                <w:szCs w:val="24"/>
              </w:rPr>
              <w:t>Ibiam a Rio do Sul</w:t>
            </w:r>
          </w:p>
        </w:tc>
        <w:tc>
          <w:tcPr>
            <w:tcW w:w="3254" w:type="dxa"/>
          </w:tcPr>
          <w:p w:rsidR="005F3A29" w:rsidRPr="00904604" w:rsidRDefault="005F3A29" w:rsidP="005F3A2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604">
              <w:rPr>
                <w:rFonts w:ascii="Arial" w:hAnsi="Arial" w:cs="Arial"/>
                <w:sz w:val="24"/>
                <w:szCs w:val="24"/>
              </w:rPr>
              <w:t>203</w:t>
            </w:r>
          </w:p>
        </w:tc>
      </w:tr>
      <w:tr w:rsidR="005F3A29" w:rsidRPr="00904604" w:rsidTr="00A42E11">
        <w:tc>
          <w:tcPr>
            <w:tcW w:w="5240" w:type="dxa"/>
          </w:tcPr>
          <w:p w:rsidR="005F3A29" w:rsidRPr="00904604" w:rsidRDefault="005F3A29" w:rsidP="005F3A2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04604">
              <w:rPr>
                <w:rFonts w:ascii="Arial" w:hAnsi="Arial" w:cs="Arial"/>
                <w:sz w:val="24"/>
                <w:szCs w:val="24"/>
              </w:rPr>
              <w:t>Ibiam a Chapecó</w:t>
            </w:r>
          </w:p>
        </w:tc>
        <w:tc>
          <w:tcPr>
            <w:tcW w:w="3254" w:type="dxa"/>
          </w:tcPr>
          <w:p w:rsidR="005F3A29" w:rsidRPr="00904604" w:rsidRDefault="005F3A29" w:rsidP="005F3A2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604">
              <w:rPr>
                <w:rFonts w:ascii="Arial" w:hAnsi="Arial" w:cs="Arial"/>
                <w:sz w:val="24"/>
                <w:szCs w:val="24"/>
              </w:rPr>
              <w:t>217</w:t>
            </w:r>
          </w:p>
        </w:tc>
      </w:tr>
      <w:tr w:rsidR="005F3A29" w:rsidRPr="00904604" w:rsidTr="00A42E11">
        <w:tc>
          <w:tcPr>
            <w:tcW w:w="5240" w:type="dxa"/>
          </w:tcPr>
          <w:p w:rsidR="005F3A29" w:rsidRPr="00904604" w:rsidRDefault="005F3A29" w:rsidP="005F3A2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04604">
              <w:rPr>
                <w:rFonts w:ascii="Arial" w:hAnsi="Arial" w:cs="Arial"/>
                <w:sz w:val="24"/>
                <w:szCs w:val="24"/>
              </w:rPr>
              <w:t>Ibiam a Xanxerê</w:t>
            </w:r>
          </w:p>
        </w:tc>
        <w:tc>
          <w:tcPr>
            <w:tcW w:w="3254" w:type="dxa"/>
          </w:tcPr>
          <w:p w:rsidR="005F3A29" w:rsidRPr="00904604" w:rsidRDefault="005F3A29" w:rsidP="005F3A2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604">
              <w:rPr>
                <w:rFonts w:ascii="Arial" w:hAnsi="Arial" w:cs="Arial"/>
                <w:sz w:val="24"/>
                <w:szCs w:val="24"/>
              </w:rPr>
              <w:t>189</w:t>
            </w:r>
          </w:p>
        </w:tc>
      </w:tr>
      <w:tr w:rsidR="005F3A29" w:rsidRPr="00904604" w:rsidTr="00A42E11">
        <w:tc>
          <w:tcPr>
            <w:tcW w:w="5240" w:type="dxa"/>
          </w:tcPr>
          <w:p w:rsidR="005F3A29" w:rsidRPr="00904604" w:rsidRDefault="005F3A29" w:rsidP="005F3A2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04604">
              <w:rPr>
                <w:rFonts w:ascii="Arial" w:hAnsi="Arial" w:cs="Arial"/>
                <w:sz w:val="24"/>
                <w:szCs w:val="24"/>
              </w:rPr>
              <w:t>Ibiam a Curitiba/PR</w:t>
            </w:r>
          </w:p>
        </w:tc>
        <w:tc>
          <w:tcPr>
            <w:tcW w:w="3254" w:type="dxa"/>
          </w:tcPr>
          <w:p w:rsidR="005F3A29" w:rsidRPr="00904604" w:rsidRDefault="005F3A29" w:rsidP="005F3A2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604">
              <w:rPr>
                <w:rFonts w:ascii="Arial" w:hAnsi="Arial" w:cs="Arial"/>
                <w:sz w:val="24"/>
                <w:szCs w:val="24"/>
              </w:rPr>
              <w:t>363</w:t>
            </w:r>
          </w:p>
        </w:tc>
      </w:tr>
      <w:tr w:rsidR="005F3A29" w:rsidRPr="00904604" w:rsidTr="00A42E11">
        <w:tc>
          <w:tcPr>
            <w:tcW w:w="5240" w:type="dxa"/>
          </w:tcPr>
          <w:p w:rsidR="005F3A29" w:rsidRPr="00904604" w:rsidRDefault="005F3A29" w:rsidP="005F3A29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04604">
              <w:rPr>
                <w:rFonts w:ascii="Arial" w:hAnsi="Arial" w:cs="Arial"/>
                <w:sz w:val="24"/>
                <w:szCs w:val="24"/>
              </w:rPr>
              <w:t>Ibiam a Florianópolis</w:t>
            </w:r>
          </w:p>
        </w:tc>
        <w:tc>
          <w:tcPr>
            <w:tcW w:w="3254" w:type="dxa"/>
          </w:tcPr>
          <w:p w:rsidR="005F3A29" w:rsidRPr="00904604" w:rsidRDefault="005F3A29" w:rsidP="005F3A29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4604">
              <w:rPr>
                <w:rFonts w:ascii="Arial" w:hAnsi="Arial" w:cs="Arial"/>
                <w:sz w:val="24"/>
                <w:szCs w:val="24"/>
              </w:rPr>
              <w:t>372</w:t>
            </w:r>
          </w:p>
        </w:tc>
      </w:tr>
    </w:tbl>
    <w:p w:rsidR="005F3A29" w:rsidRDefault="005F3A29" w:rsidP="005F3A29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F3A29" w:rsidRDefault="005F3A29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5F3A29" w:rsidRDefault="005F3A29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5F3A29" w:rsidRDefault="005F3A29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D763FD" w:rsidRDefault="00D763FD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D763FD" w:rsidRDefault="00D763FD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7474D5" w:rsidRDefault="007474D5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D763FD" w:rsidRDefault="00D763FD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5F3A29" w:rsidRDefault="005F3A29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5F3A29" w:rsidRDefault="005F3A29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ANEXO II</w:t>
      </w:r>
    </w:p>
    <w:p w:rsidR="005F3A29" w:rsidRPr="0015326B" w:rsidRDefault="005F3A29" w:rsidP="005F3A29">
      <w:pPr>
        <w:spacing w:line="360" w:lineRule="auto"/>
        <w:jc w:val="center"/>
        <w:rPr>
          <w:rFonts w:ascii="Arial Narrow" w:hAnsi="Arial Narrow"/>
          <w:b/>
          <w:sz w:val="18"/>
          <w:szCs w:val="18"/>
        </w:rPr>
      </w:pPr>
      <w:r w:rsidRPr="0015326B">
        <w:rPr>
          <w:rFonts w:ascii="Arial Narrow" w:hAnsi="Arial Narrow"/>
          <w:b/>
          <w:sz w:val="18"/>
          <w:szCs w:val="18"/>
        </w:rPr>
        <w:t>SOLICITAÇÃO DE DIÁRIAS</w:t>
      </w:r>
    </w:p>
    <w:p w:rsidR="005F3A29" w:rsidRPr="0015326B" w:rsidRDefault="005F3A29" w:rsidP="005F3A29">
      <w:pPr>
        <w:spacing w:line="360" w:lineRule="auto"/>
        <w:jc w:val="both"/>
        <w:rPr>
          <w:rFonts w:ascii="Arial Narrow" w:hAnsi="Arial Narrow"/>
          <w:b/>
          <w:sz w:val="18"/>
          <w:szCs w:val="18"/>
        </w:rPr>
      </w:pPr>
      <w:r w:rsidRPr="0015326B">
        <w:rPr>
          <w:rFonts w:ascii="Arial Narrow" w:hAnsi="Arial Narrow"/>
          <w:b/>
          <w:sz w:val="18"/>
          <w:szCs w:val="18"/>
        </w:rPr>
        <w:t>SERVIDOR</w:t>
      </w: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7"/>
        <w:gridCol w:w="1415"/>
        <w:gridCol w:w="1409"/>
        <w:gridCol w:w="3123"/>
      </w:tblGrid>
      <w:tr w:rsidR="005F3A29" w:rsidRPr="0015326B" w:rsidTr="00A42E11">
        <w:tc>
          <w:tcPr>
            <w:tcW w:w="4252" w:type="dxa"/>
            <w:gridSpan w:val="2"/>
          </w:tcPr>
          <w:p w:rsidR="005F3A29" w:rsidRPr="0015326B" w:rsidRDefault="005F3A29" w:rsidP="005F3A29">
            <w:pPr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15326B">
              <w:rPr>
                <w:rFonts w:ascii="Arial Narrow" w:hAnsi="Arial Narrow"/>
                <w:sz w:val="18"/>
                <w:szCs w:val="18"/>
              </w:rPr>
              <w:t xml:space="preserve">Nome:  </w:t>
            </w:r>
          </w:p>
        </w:tc>
        <w:tc>
          <w:tcPr>
            <w:tcW w:w="4532" w:type="dxa"/>
            <w:gridSpan w:val="2"/>
          </w:tcPr>
          <w:p w:rsidR="005F3A29" w:rsidRPr="0015326B" w:rsidRDefault="005F3A29" w:rsidP="005F3A29">
            <w:pPr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15326B">
              <w:rPr>
                <w:rFonts w:ascii="Arial Narrow" w:hAnsi="Arial Narrow"/>
                <w:sz w:val="18"/>
                <w:szCs w:val="18"/>
              </w:rPr>
              <w:t xml:space="preserve">CPF:  </w:t>
            </w:r>
          </w:p>
        </w:tc>
      </w:tr>
      <w:tr w:rsidR="005F3A29" w:rsidRPr="0015326B" w:rsidTr="00A42E11">
        <w:tc>
          <w:tcPr>
            <w:tcW w:w="4252" w:type="dxa"/>
            <w:gridSpan w:val="2"/>
          </w:tcPr>
          <w:p w:rsidR="005F3A29" w:rsidRPr="0015326B" w:rsidRDefault="005F3A29" w:rsidP="005F3A29">
            <w:pPr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15326B">
              <w:rPr>
                <w:rFonts w:ascii="Arial Narrow" w:hAnsi="Arial Narrow"/>
                <w:sz w:val="18"/>
                <w:szCs w:val="18"/>
              </w:rPr>
              <w:t>Cargo/</w:t>
            </w:r>
            <w:r w:rsidR="00D9779F" w:rsidRPr="0015326B">
              <w:rPr>
                <w:rFonts w:ascii="Arial Narrow" w:hAnsi="Arial Narrow"/>
                <w:sz w:val="18"/>
                <w:szCs w:val="18"/>
              </w:rPr>
              <w:t>Função:</w:t>
            </w:r>
            <w:r w:rsidRPr="0015326B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4532" w:type="dxa"/>
            <w:gridSpan w:val="2"/>
          </w:tcPr>
          <w:p w:rsidR="005F3A29" w:rsidRPr="0015326B" w:rsidRDefault="005F3A29" w:rsidP="005F3A29">
            <w:pPr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15326B">
              <w:rPr>
                <w:rFonts w:ascii="Arial Narrow" w:hAnsi="Arial Narrow"/>
                <w:sz w:val="18"/>
                <w:szCs w:val="18"/>
              </w:rPr>
              <w:t xml:space="preserve">Matrícula: </w:t>
            </w:r>
          </w:p>
        </w:tc>
      </w:tr>
      <w:tr w:rsidR="005F3A29" w:rsidRPr="0015326B" w:rsidTr="00A42E11">
        <w:tc>
          <w:tcPr>
            <w:tcW w:w="8784" w:type="dxa"/>
            <w:gridSpan w:val="4"/>
          </w:tcPr>
          <w:p w:rsidR="005F3A29" w:rsidRPr="0015326B" w:rsidRDefault="005F3A29" w:rsidP="005F3A29">
            <w:pPr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15326B">
              <w:rPr>
                <w:rFonts w:ascii="Arial Narrow" w:hAnsi="Arial Narrow"/>
                <w:sz w:val="18"/>
                <w:szCs w:val="18"/>
              </w:rPr>
              <w:t>Secretaria:</w:t>
            </w:r>
          </w:p>
        </w:tc>
      </w:tr>
      <w:tr w:rsidR="005F3A29" w:rsidRPr="0015326B" w:rsidTr="00A42E11">
        <w:tc>
          <w:tcPr>
            <w:tcW w:w="2837" w:type="dxa"/>
          </w:tcPr>
          <w:p w:rsidR="005F3A29" w:rsidRPr="0015326B" w:rsidRDefault="005F3A29" w:rsidP="005F3A29">
            <w:pPr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15326B">
              <w:rPr>
                <w:rFonts w:ascii="Arial Narrow" w:hAnsi="Arial Narrow"/>
                <w:sz w:val="18"/>
                <w:szCs w:val="18"/>
              </w:rPr>
              <w:t>Banco:</w:t>
            </w:r>
          </w:p>
        </w:tc>
        <w:tc>
          <w:tcPr>
            <w:tcW w:w="2824" w:type="dxa"/>
            <w:gridSpan w:val="2"/>
          </w:tcPr>
          <w:p w:rsidR="005F3A29" w:rsidRPr="0015326B" w:rsidRDefault="005F3A29" w:rsidP="005F3A29">
            <w:pPr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15326B">
              <w:rPr>
                <w:rFonts w:ascii="Arial Narrow" w:hAnsi="Arial Narrow"/>
                <w:sz w:val="18"/>
                <w:szCs w:val="18"/>
              </w:rPr>
              <w:t>Agência:</w:t>
            </w:r>
          </w:p>
        </w:tc>
        <w:tc>
          <w:tcPr>
            <w:tcW w:w="3123" w:type="dxa"/>
          </w:tcPr>
          <w:p w:rsidR="005F3A29" w:rsidRPr="0015326B" w:rsidRDefault="005F3A29" w:rsidP="005F3A29">
            <w:pPr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15326B">
              <w:rPr>
                <w:rFonts w:ascii="Arial Narrow" w:hAnsi="Arial Narrow"/>
                <w:sz w:val="18"/>
                <w:szCs w:val="18"/>
              </w:rPr>
              <w:t>Conta Corrente:</w:t>
            </w:r>
          </w:p>
        </w:tc>
      </w:tr>
    </w:tbl>
    <w:p w:rsidR="005F3A29" w:rsidRPr="0015326B" w:rsidRDefault="005F3A29" w:rsidP="005F3A29">
      <w:pPr>
        <w:spacing w:line="360" w:lineRule="auto"/>
        <w:jc w:val="both"/>
        <w:rPr>
          <w:rFonts w:ascii="Arial Narrow" w:hAnsi="Arial Narrow"/>
          <w:b/>
          <w:sz w:val="18"/>
          <w:szCs w:val="18"/>
        </w:rPr>
      </w:pPr>
      <w:r w:rsidRPr="0015326B">
        <w:rPr>
          <w:rFonts w:ascii="Arial Narrow" w:hAnsi="Arial Narrow"/>
          <w:b/>
          <w:sz w:val="18"/>
          <w:szCs w:val="18"/>
        </w:rPr>
        <w:t>DESLOCAMENTOS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7"/>
        <w:gridCol w:w="1510"/>
        <w:gridCol w:w="1243"/>
        <w:gridCol w:w="1805"/>
        <w:gridCol w:w="1086"/>
        <w:gridCol w:w="2067"/>
      </w:tblGrid>
      <w:tr w:rsidR="005F3A29" w:rsidRPr="0015326B" w:rsidTr="00A42E11">
        <w:tc>
          <w:tcPr>
            <w:tcW w:w="1037" w:type="dxa"/>
            <w:vMerge w:val="restart"/>
          </w:tcPr>
          <w:p w:rsidR="005F3A29" w:rsidRPr="0015326B" w:rsidRDefault="005F3A29" w:rsidP="005F3A29">
            <w:pPr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15326B">
              <w:rPr>
                <w:rFonts w:ascii="Arial Narrow" w:hAnsi="Arial Narrow"/>
                <w:sz w:val="18"/>
                <w:szCs w:val="18"/>
              </w:rPr>
              <w:t>Data</w:t>
            </w:r>
          </w:p>
        </w:tc>
        <w:tc>
          <w:tcPr>
            <w:tcW w:w="5644" w:type="dxa"/>
            <w:gridSpan w:val="4"/>
          </w:tcPr>
          <w:p w:rsidR="005F3A29" w:rsidRPr="0015326B" w:rsidRDefault="005F3A29" w:rsidP="005F3A29">
            <w:pPr>
              <w:spacing w:line="36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15326B">
              <w:rPr>
                <w:rFonts w:ascii="Arial Narrow" w:hAnsi="Arial Narrow"/>
                <w:sz w:val="18"/>
                <w:szCs w:val="18"/>
              </w:rPr>
              <w:t>Local</w:t>
            </w:r>
          </w:p>
        </w:tc>
        <w:tc>
          <w:tcPr>
            <w:tcW w:w="2067" w:type="dxa"/>
            <w:vMerge w:val="restart"/>
          </w:tcPr>
          <w:p w:rsidR="005F3A29" w:rsidRPr="0015326B" w:rsidRDefault="005F3A29" w:rsidP="005F3A29">
            <w:pPr>
              <w:spacing w:line="36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15326B">
              <w:rPr>
                <w:rFonts w:ascii="Arial Narrow" w:hAnsi="Arial Narrow"/>
                <w:sz w:val="18"/>
                <w:szCs w:val="18"/>
              </w:rPr>
              <w:t>Meio de Transporte</w:t>
            </w:r>
          </w:p>
          <w:p w:rsidR="005F3A29" w:rsidRPr="0015326B" w:rsidRDefault="005F3A29" w:rsidP="005F3A29">
            <w:pPr>
              <w:spacing w:line="36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15326B">
              <w:rPr>
                <w:rFonts w:ascii="Arial Narrow" w:hAnsi="Arial Narrow"/>
                <w:sz w:val="18"/>
                <w:szCs w:val="18"/>
              </w:rPr>
              <w:t>(</w:t>
            </w:r>
            <w:proofErr w:type="spellStart"/>
            <w:r w:rsidRPr="0015326B">
              <w:rPr>
                <w:rFonts w:ascii="Arial Narrow" w:hAnsi="Arial Narrow"/>
                <w:sz w:val="18"/>
                <w:szCs w:val="18"/>
              </w:rPr>
              <w:t>ônibus,avião,veículo</w:t>
            </w:r>
            <w:proofErr w:type="spellEnd"/>
            <w:r w:rsidRPr="0015326B">
              <w:rPr>
                <w:rFonts w:ascii="Arial Narrow" w:hAnsi="Arial Narrow"/>
                <w:sz w:val="18"/>
                <w:szCs w:val="18"/>
              </w:rPr>
              <w:t xml:space="preserve"> oficial)</w:t>
            </w:r>
          </w:p>
        </w:tc>
      </w:tr>
      <w:tr w:rsidR="005F3A29" w:rsidRPr="0015326B" w:rsidTr="00A42E11">
        <w:tc>
          <w:tcPr>
            <w:tcW w:w="1037" w:type="dxa"/>
            <w:vMerge/>
          </w:tcPr>
          <w:p w:rsidR="005F3A29" w:rsidRPr="0015326B" w:rsidRDefault="005F3A29" w:rsidP="005F3A29">
            <w:pPr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753" w:type="dxa"/>
            <w:gridSpan w:val="2"/>
          </w:tcPr>
          <w:p w:rsidR="005F3A29" w:rsidRPr="0015326B" w:rsidRDefault="005F3A29" w:rsidP="005F3A29">
            <w:pPr>
              <w:spacing w:line="36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15326B">
              <w:rPr>
                <w:rFonts w:ascii="Arial Narrow" w:hAnsi="Arial Narrow"/>
                <w:sz w:val="18"/>
                <w:szCs w:val="18"/>
              </w:rPr>
              <w:t>Saída</w:t>
            </w:r>
          </w:p>
        </w:tc>
        <w:tc>
          <w:tcPr>
            <w:tcW w:w="2891" w:type="dxa"/>
            <w:gridSpan w:val="2"/>
          </w:tcPr>
          <w:p w:rsidR="005F3A29" w:rsidRPr="0015326B" w:rsidRDefault="005F3A29" w:rsidP="005F3A29">
            <w:pPr>
              <w:spacing w:line="36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15326B">
              <w:rPr>
                <w:rFonts w:ascii="Arial Narrow" w:hAnsi="Arial Narrow"/>
                <w:sz w:val="18"/>
                <w:szCs w:val="18"/>
              </w:rPr>
              <w:t>Destino</w:t>
            </w:r>
          </w:p>
        </w:tc>
        <w:tc>
          <w:tcPr>
            <w:tcW w:w="2067" w:type="dxa"/>
            <w:vMerge/>
          </w:tcPr>
          <w:p w:rsidR="005F3A29" w:rsidRPr="0015326B" w:rsidRDefault="005F3A29" w:rsidP="005F3A29">
            <w:pPr>
              <w:spacing w:line="36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F3A29" w:rsidRPr="0015326B" w:rsidTr="00A42E11">
        <w:tc>
          <w:tcPr>
            <w:tcW w:w="1037" w:type="dxa"/>
            <w:vMerge/>
          </w:tcPr>
          <w:p w:rsidR="005F3A29" w:rsidRPr="0015326B" w:rsidRDefault="005F3A29" w:rsidP="005F3A29">
            <w:pPr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0" w:type="dxa"/>
          </w:tcPr>
          <w:p w:rsidR="005F3A29" w:rsidRPr="0015326B" w:rsidRDefault="005F3A29" w:rsidP="005F3A29">
            <w:pPr>
              <w:spacing w:line="36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15326B">
              <w:rPr>
                <w:rFonts w:ascii="Arial Narrow" w:hAnsi="Arial Narrow"/>
                <w:sz w:val="18"/>
                <w:szCs w:val="18"/>
              </w:rPr>
              <w:t>Cidade</w:t>
            </w:r>
          </w:p>
        </w:tc>
        <w:tc>
          <w:tcPr>
            <w:tcW w:w="1243" w:type="dxa"/>
          </w:tcPr>
          <w:p w:rsidR="005F3A29" w:rsidRPr="0015326B" w:rsidRDefault="005F3A29" w:rsidP="005F3A29">
            <w:pPr>
              <w:spacing w:line="36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15326B">
              <w:rPr>
                <w:rFonts w:ascii="Arial Narrow" w:hAnsi="Arial Narrow"/>
                <w:sz w:val="18"/>
                <w:szCs w:val="18"/>
              </w:rPr>
              <w:t>Hora</w:t>
            </w:r>
          </w:p>
        </w:tc>
        <w:tc>
          <w:tcPr>
            <w:tcW w:w="1805" w:type="dxa"/>
          </w:tcPr>
          <w:p w:rsidR="005F3A29" w:rsidRPr="0015326B" w:rsidRDefault="005F3A29" w:rsidP="005F3A29">
            <w:pPr>
              <w:spacing w:line="36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15326B">
              <w:rPr>
                <w:rFonts w:ascii="Arial Narrow" w:hAnsi="Arial Narrow"/>
                <w:sz w:val="18"/>
                <w:szCs w:val="18"/>
              </w:rPr>
              <w:t>Cidade</w:t>
            </w:r>
          </w:p>
        </w:tc>
        <w:tc>
          <w:tcPr>
            <w:tcW w:w="1086" w:type="dxa"/>
          </w:tcPr>
          <w:p w:rsidR="005F3A29" w:rsidRPr="0015326B" w:rsidRDefault="005F3A29" w:rsidP="005F3A29">
            <w:pPr>
              <w:spacing w:line="36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15326B">
              <w:rPr>
                <w:rFonts w:ascii="Arial Narrow" w:hAnsi="Arial Narrow"/>
                <w:sz w:val="18"/>
                <w:szCs w:val="18"/>
              </w:rPr>
              <w:t>Hora</w:t>
            </w:r>
          </w:p>
        </w:tc>
        <w:tc>
          <w:tcPr>
            <w:tcW w:w="2067" w:type="dxa"/>
            <w:vMerge/>
          </w:tcPr>
          <w:p w:rsidR="005F3A29" w:rsidRPr="0015326B" w:rsidRDefault="005F3A29" w:rsidP="005F3A29">
            <w:pPr>
              <w:spacing w:line="36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F3A29" w:rsidRPr="0015326B" w:rsidTr="00A42E11">
        <w:tc>
          <w:tcPr>
            <w:tcW w:w="1037" w:type="dxa"/>
          </w:tcPr>
          <w:p w:rsidR="005F3A29" w:rsidRPr="0015326B" w:rsidRDefault="005F3A29" w:rsidP="005F3A29">
            <w:pPr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510" w:type="dxa"/>
          </w:tcPr>
          <w:p w:rsidR="005F3A29" w:rsidRPr="0015326B" w:rsidRDefault="005F3A29" w:rsidP="005F3A29">
            <w:pPr>
              <w:spacing w:line="36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243" w:type="dxa"/>
          </w:tcPr>
          <w:p w:rsidR="005F3A29" w:rsidRPr="0015326B" w:rsidRDefault="005F3A29" w:rsidP="005F3A29">
            <w:pPr>
              <w:spacing w:line="36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805" w:type="dxa"/>
          </w:tcPr>
          <w:p w:rsidR="005F3A29" w:rsidRPr="0015326B" w:rsidRDefault="005F3A29" w:rsidP="005F3A29">
            <w:pPr>
              <w:spacing w:line="360" w:lineRule="auto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086" w:type="dxa"/>
          </w:tcPr>
          <w:p w:rsidR="005F3A29" w:rsidRPr="0015326B" w:rsidRDefault="005F3A29" w:rsidP="005F3A29">
            <w:pPr>
              <w:spacing w:line="36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067" w:type="dxa"/>
          </w:tcPr>
          <w:p w:rsidR="005F3A29" w:rsidRPr="0015326B" w:rsidRDefault="005F3A29" w:rsidP="005F3A29">
            <w:pPr>
              <w:spacing w:line="360" w:lineRule="auto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F3A29" w:rsidRPr="0015326B" w:rsidTr="00A42E11">
        <w:tc>
          <w:tcPr>
            <w:tcW w:w="8748" w:type="dxa"/>
            <w:gridSpan w:val="6"/>
          </w:tcPr>
          <w:p w:rsidR="005F3A29" w:rsidRPr="0015326B" w:rsidRDefault="005F3A29" w:rsidP="005F3A29">
            <w:pPr>
              <w:spacing w:line="360" w:lineRule="auto"/>
              <w:rPr>
                <w:rFonts w:ascii="Arial Narrow" w:hAnsi="Arial Narrow"/>
                <w:b/>
                <w:sz w:val="18"/>
                <w:szCs w:val="18"/>
              </w:rPr>
            </w:pPr>
            <w:r w:rsidRPr="0015326B">
              <w:rPr>
                <w:rFonts w:ascii="Arial Narrow" w:hAnsi="Arial Narrow"/>
                <w:b/>
                <w:sz w:val="18"/>
                <w:szCs w:val="18"/>
              </w:rPr>
              <w:t>Obs.: No caso de uso de passagens é obrigatório a devolução dos respectivos bilhetes.</w:t>
            </w:r>
          </w:p>
        </w:tc>
      </w:tr>
    </w:tbl>
    <w:p w:rsidR="005F3A29" w:rsidRPr="0015326B" w:rsidRDefault="005F3A29" w:rsidP="005F3A29">
      <w:pPr>
        <w:spacing w:line="360" w:lineRule="auto"/>
        <w:jc w:val="both"/>
        <w:rPr>
          <w:rFonts w:ascii="Arial Narrow" w:hAnsi="Arial Narrow"/>
          <w:b/>
          <w:sz w:val="18"/>
          <w:szCs w:val="18"/>
        </w:rPr>
      </w:pPr>
      <w:r w:rsidRPr="0015326B">
        <w:rPr>
          <w:rFonts w:ascii="Arial Narrow" w:hAnsi="Arial Narrow"/>
          <w:b/>
          <w:sz w:val="18"/>
          <w:szCs w:val="18"/>
        </w:rPr>
        <w:t>JUSTIFICATIVA DA VIAGEM/DESLOCAMENTO</w:t>
      </w: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4"/>
      </w:tblGrid>
      <w:tr w:rsidR="005F3A29" w:rsidRPr="0015326B" w:rsidTr="00A42E11">
        <w:tc>
          <w:tcPr>
            <w:tcW w:w="8784" w:type="dxa"/>
          </w:tcPr>
          <w:p w:rsidR="005F3A29" w:rsidRPr="0015326B" w:rsidRDefault="005F3A29" w:rsidP="005F3A29">
            <w:pPr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:rsidR="005F3A29" w:rsidRPr="0015326B" w:rsidRDefault="005F3A29" w:rsidP="005F3A29">
      <w:pPr>
        <w:spacing w:line="360" w:lineRule="auto"/>
        <w:rPr>
          <w:rFonts w:ascii="Arial Narrow" w:hAnsi="Arial Narrow"/>
          <w:b/>
          <w:sz w:val="18"/>
          <w:szCs w:val="18"/>
        </w:rPr>
      </w:pPr>
      <w:r w:rsidRPr="0015326B">
        <w:rPr>
          <w:rFonts w:ascii="Arial Narrow" w:hAnsi="Arial Narrow"/>
          <w:b/>
          <w:sz w:val="18"/>
          <w:szCs w:val="18"/>
        </w:rPr>
        <w:t>DECLARAÇÃO DO SERVIDOR OU RESPONSÁVEL</w:t>
      </w: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1"/>
        <w:gridCol w:w="4543"/>
      </w:tblGrid>
      <w:tr w:rsidR="005F3A29" w:rsidRPr="0015326B" w:rsidTr="00A42E11">
        <w:tc>
          <w:tcPr>
            <w:tcW w:w="8784" w:type="dxa"/>
            <w:gridSpan w:val="2"/>
          </w:tcPr>
          <w:p w:rsidR="005F3A29" w:rsidRPr="0015326B" w:rsidRDefault="005F3A29" w:rsidP="005F3A29">
            <w:pPr>
              <w:spacing w:line="360" w:lineRule="auto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15326B">
              <w:rPr>
                <w:rFonts w:ascii="Arial Narrow" w:hAnsi="Arial Narrow"/>
                <w:sz w:val="18"/>
                <w:szCs w:val="18"/>
              </w:rPr>
              <w:t>Declaro de acordo com o art. 1</w:t>
            </w:r>
            <w:proofErr w:type="gramStart"/>
            <w:r w:rsidRPr="0015326B">
              <w:rPr>
                <w:rFonts w:ascii="Arial Narrow" w:hAnsi="Arial Narrow"/>
                <w:sz w:val="18"/>
                <w:szCs w:val="18"/>
              </w:rPr>
              <w:t>º  da</w:t>
            </w:r>
            <w:proofErr w:type="gramEnd"/>
            <w:r w:rsidRPr="0015326B">
              <w:rPr>
                <w:rFonts w:ascii="Arial Narrow" w:hAnsi="Arial Narrow"/>
                <w:sz w:val="18"/>
                <w:szCs w:val="18"/>
              </w:rPr>
              <w:t xml:space="preserve"> IN TC-14/2012 e suas alterações, que os recursos recebidos serão regularmente empregados, na conformidade da Lei, cuja prestação de contas será  montada e entregue no prazo de cinco dias úteis após o retorno previsto. Declaro ainda, que não me enquadro em qualquer das situações impeditivas para recebimento de diárias. </w:t>
            </w:r>
          </w:p>
        </w:tc>
      </w:tr>
      <w:tr w:rsidR="005F3A29" w:rsidRPr="0015326B" w:rsidTr="00A42E11">
        <w:tc>
          <w:tcPr>
            <w:tcW w:w="4241" w:type="dxa"/>
          </w:tcPr>
          <w:p w:rsidR="005F3A29" w:rsidRPr="0015326B" w:rsidRDefault="005F3A29" w:rsidP="005F3A29">
            <w:pPr>
              <w:spacing w:line="360" w:lineRule="auto"/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15326B">
              <w:rPr>
                <w:rFonts w:ascii="Arial Narrow" w:hAnsi="Arial Narrow" w:cs="Arial"/>
                <w:sz w:val="18"/>
                <w:szCs w:val="18"/>
              </w:rPr>
              <w:t>Local e Data</w:t>
            </w:r>
          </w:p>
        </w:tc>
        <w:tc>
          <w:tcPr>
            <w:tcW w:w="4543" w:type="dxa"/>
          </w:tcPr>
          <w:p w:rsidR="005F3A29" w:rsidRPr="0015326B" w:rsidRDefault="005F3A29" w:rsidP="005F3A29">
            <w:pPr>
              <w:spacing w:line="360" w:lineRule="auto"/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15326B">
              <w:rPr>
                <w:rFonts w:ascii="Arial Narrow" w:hAnsi="Arial Narrow" w:cs="Arial"/>
                <w:sz w:val="18"/>
                <w:szCs w:val="18"/>
              </w:rPr>
              <w:t>Identificação e Assinatura</w:t>
            </w:r>
          </w:p>
        </w:tc>
      </w:tr>
    </w:tbl>
    <w:p w:rsidR="005F3A29" w:rsidRPr="0015326B" w:rsidRDefault="005F3A29" w:rsidP="005F3A29">
      <w:pPr>
        <w:spacing w:line="360" w:lineRule="auto"/>
        <w:jc w:val="both"/>
        <w:rPr>
          <w:rFonts w:ascii="Arial Narrow" w:hAnsi="Arial Narrow" w:cs="Arial"/>
          <w:b/>
          <w:sz w:val="18"/>
          <w:szCs w:val="18"/>
        </w:rPr>
      </w:pPr>
      <w:r w:rsidRPr="0015326B">
        <w:rPr>
          <w:rFonts w:ascii="Arial Narrow" w:hAnsi="Arial Narrow" w:cs="Arial"/>
          <w:b/>
          <w:sz w:val="18"/>
          <w:szCs w:val="18"/>
        </w:rPr>
        <w:t>AUTORIZAÇÃO DO SECRETÁRIO/PREFEITO/ORDENADOR DESPESA</w:t>
      </w: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3"/>
        <w:gridCol w:w="4531"/>
      </w:tblGrid>
      <w:tr w:rsidR="005F3A29" w:rsidRPr="0015326B" w:rsidTr="00A42E11">
        <w:tc>
          <w:tcPr>
            <w:tcW w:w="4253" w:type="dxa"/>
          </w:tcPr>
          <w:p w:rsidR="005F3A29" w:rsidRPr="0015326B" w:rsidRDefault="005F3A29" w:rsidP="005F3A29">
            <w:pPr>
              <w:spacing w:line="360" w:lineRule="auto"/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15326B">
              <w:rPr>
                <w:rFonts w:ascii="Arial Narrow" w:hAnsi="Arial Narrow" w:cs="Arial"/>
                <w:sz w:val="18"/>
                <w:szCs w:val="18"/>
              </w:rPr>
              <w:t>Identificação e Assinatura</w:t>
            </w:r>
          </w:p>
        </w:tc>
        <w:tc>
          <w:tcPr>
            <w:tcW w:w="4531" w:type="dxa"/>
          </w:tcPr>
          <w:p w:rsidR="005F3A29" w:rsidRPr="0015326B" w:rsidRDefault="005F3A29" w:rsidP="005F3A29">
            <w:pPr>
              <w:spacing w:line="360" w:lineRule="auto"/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15326B">
              <w:rPr>
                <w:rFonts w:ascii="Arial Narrow" w:hAnsi="Arial Narrow" w:cs="Arial"/>
                <w:sz w:val="18"/>
                <w:szCs w:val="18"/>
              </w:rPr>
              <w:t>Local e Data</w:t>
            </w:r>
          </w:p>
        </w:tc>
      </w:tr>
    </w:tbl>
    <w:p w:rsidR="005F3A29" w:rsidRPr="0015326B" w:rsidRDefault="00C06740" w:rsidP="005F3A29">
      <w:pPr>
        <w:spacing w:line="360" w:lineRule="auto"/>
        <w:jc w:val="both"/>
        <w:rPr>
          <w:rFonts w:ascii="Arial Narrow" w:hAnsi="Arial Narrow" w:cs="Arial"/>
          <w:sz w:val="18"/>
          <w:szCs w:val="18"/>
        </w:rPr>
      </w:pPr>
      <w:proofErr w:type="gramStart"/>
      <w:r>
        <w:rPr>
          <w:rFonts w:ascii="Arial Narrow" w:hAnsi="Arial Narrow" w:cs="Arial"/>
          <w:b/>
          <w:sz w:val="18"/>
          <w:szCs w:val="18"/>
        </w:rPr>
        <w:t>DIÁRIAS À</w:t>
      </w:r>
      <w:proofErr w:type="gramEnd"/>
      <w:r>
        <w:rPr>
          <w:rFonts w:ascii="Arial Narrow" w:hAnsi="Arial Narrow" w:cs="Arial"/>
          <w:b/>
          <w:sz w:val="18"/>
          <w:szCs w:val="18"/>
        </w:rPr>
        <w:t xml:space="preserve"> PAGAR</w:t>
      </w:r>
      <w:r w:rsidR="005F3A29" w:rsidRPr="0015326B">
        <w:rPr>
          <w:rFonts w:ascii="Arial Narrow" w:hAnsi="Arial Narrow" w:cs="Arial"/>
          <w:b/>
          <w:sz w:val="18"/>
          <w:szCs w:val="18"/>
        </w:rPr>
        <w:t>:</w:t>
      </w: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3"/>
        <w:gridCol w:w="1506"/>
        <w:gridCol w:w="2111"/>
        <w:gridCol w:w="2404"/>
      </w:tblGrid>
      <w:tr w:rsidR="005F3A29" w:rsidRPr="0015326B" w:rsidTr="00A42E11">
        <w:tc>
          <w:tcPr>
            <w:tcW w:w="2763" w:type="dxa"/>
            <w:vMerge w:val="restart"/>
          </w:tcPr>
          <w:p w:rsidR="005F3A29" w:rsidRPr="0015326B" w:rsidRDefault="005F3A29" w:rsidP="005F3A29">
            <w:pPr>
              <w:spacing w:line="36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5326B">
              <w:rPr>
                <w:rFonts w:ascii="Arial Narrow" w:hAnsi="Arial Narrow" w:cs="Arial"/>
                <w:sz w:val="18"/>
                <w:szCs w:val="18"/>
              </w:rPr>
              <w:t>DESLOCAMENTO</w:t>
            </w:r>
          </w:p>
        </w:tc>
        <w:tc>
          <w:tcPr>
            <w:tcW w:w="1506" w:type="dxa"/>
            <w:vMerge w:val="restart"/>
          </w:tcPr>
          <w:p w:rsidR="005F3A29" w:rsidRPr="0015326B" w:rsidRDefault="005F3A29" w:rsidP="005F3A29">
            <w:pPr>
              <w:spacing w:line="36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5326B">
              <w:rPr>
                <w:rFonts w:ascii="Arial Narrow" w:hAnsi="Arial Narrow" w:cs="Arial"/>
                <w:sz w:val="18"/>
                <w:szCs w:val="18"/>
              </w:rPr>
              <w:t>QUANTIDADE</w:t>
            </w:r>
          </w:p>
        </w:tc>
        <w:tc>
          <w:tcPr>
            <w:tcW w:w="4515" w:type="dxa"/>
            <w:gridSpan w:val="2"/>
          </w:tcPr>
          <w:p w:rsidR="005F3A29" w:rsidRPr="0015326B" w:rsidRDefault="005F3A29" w:rsidP="005F3A29">
            <w:pPr>
              <w:spacing w:line="36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5326B">
              <w:rPr>
                <w:rFonts w:ascii="Arial Narrow" w:hAnsi="Arial Narrow" w:cs="Arial"/>
                <w:sz w:val="18"/>
                <w:szCs w:val="18"/>
              </w:rPr>
              <w:t>DIÁRIA</w:t>
            </w:r>
          </w:p>
        </w:tc>
      </w:tr>
      <w:tr w:rsidR="005F3A29" w:rsidRPr="0015326B" w:rsidTr="00A42E11">
        <w:tc>
          <w:tcPr>
            <w:tcW w:w="2763" w:type="dxa"/>
            <w:vMerge/>
          </w:tcPr>
          <w:p w:rsidR="005F3A29" w:rsidRPr="0015326B" w:rsidRDefault="005F3A29" w:rsidP="005F3A29">
            <w:pPr>
              <w:spacing w:line="36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506" w:type="dxa"/>
            <w:vMerge/>
          </w:tcPr>
          <w:p w:rsidR="005F3A29" w:rsidRPr="0015326B" w:rsidRDefault="005F3A29" w:rsidP="005F3A29">
            <w:pPr>
              <w:spacing w:line="36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111" w:type="dxa"/>
          </w:tcPr>
          <w:p w:rsidR="005F3A29" w:rsidRPr="0015326B" w:rsidRDefault="005F3A29" w:rsidP="005F3A29">
            <w:pPr>
              <w:spacing w:line="36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5326B">
              <w:rPr>
                <w:rFonts w:ascii="Arial Narrow" w:hAnsi="Arial Narrow" w:cs="Arial"/>
                <w:sz w:val="18"/>
                <w:szCs w:val="18"/>
              </w:rPr>
              <w:t>VALOR</w:t>
            </w:r>
          </w:p>
        </w:tc>
        <w:tc>
          <w:tcPr>
            <w:tcW w:w="2404" w:type="dxa"/>
          </w:tcPr>
          <w:p w:rsidR="005F3A29" w:rsidRPr="0015326B" w:rsidRDefault="005F3A29" w:rsidP="005F3A29">
            <w:pPr>
              <w:spacing w:line="36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15326B">
              <w:rPr>
                <w:rFonts w:ascii="Arial Narrow" w:hAnsi="Arial Narrow" w:cs="Arial"/>
                <w:sz w:val="18"/>
                <w:szCs w:val="18"/>
              </w:rPr>
              <w:t>TOTAL POR TIPO</w:t>
            </w:r>
          </w:p>
        </w:tc>
      </w:tr>
      <w:tr w:rsidR="005F3A29" w:rsidRPr="0015326B" w:rsidTr="00A42E11">
        <w:tc>
          <w:tcPr>
            <w:tcW w:w="2763" w:type="dxa"/>
          </w:tcPr>
          <w:p w:rsidR="005F3A29" w:rsidRPr="0015326B" w:rsidRDefault="005F3A29" w:rsidP="005F3A29">
            <w:pPr>
              <w:spacing w:line="360" w:lineRule="auto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Capital de Sta. Catarina</w:t>
            </w:r>
          </w:p>
        </w:tc>
        <w:tc>
          <w:tcPr>
            <w:tcW w:w="1506" w:type="dxa"/>
          </w:tcPr>
          <w:p w:rsidR="005F3A29" w:rsidRPr="0015326B" w:rsidRDefault="005F3A29" w:rsidP="005F3A29">
            <w:pPr>
              <w:spacing w:line="36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111" w:type="dxa"/>
          </w:tcPr>
          <w:p w:rsidR="005F3A29" w:rsidRPr="0015326B" w:rsidRDefault="005F3A29" w:rsidP="005F3A29">
            <w:pPr>
              <w:spacing w:line="36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404" w:type="dxa"/>
          </w:tcPr>
          <w:p w:rsidR="005F3A29" w:rsidRPr="0015326B" w:rsidRDefault="005F3A29" w:rsidP="005F3A29">
            <w:pPr>
              <w:spacing w:line="36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5F3A29" w:rsidRPr="0015326B" w:rsidTr="00A42E11">
        <w:tc>
          <w:tcPr>
            <w:tcW w:w="2763" w:type="dxa"/>
          </w:tcPr>
          <w:p w:rsidR="005F3A29" w:rsidRPr="0015326B" w:rsidRDefault="005F3A29" w:rsidP="005F3A29">
            <w:pPr>
              <w:spacing w:line="360" w:lineRule="auto"/>
              <w:rPr>
                <w:rFonts w:ascii="Arial Narrow" w:hAnsi="Arial Narrow" w:cs="Arial"/>
                <w:sz w:val="18"/>
                <w:szCs w:val="18"/>
              </w:rPr>
            </w:pPr>
            <w:proofErr w:type="spellStart"/>
            <w:r>
              <w:rPr>
                <w:rFonts w:ascii="Arial Narrow" w:hAnsi="Arial Narrow" w:cs="Arial"/>
                <w:sz w:val="18"/>
                <w:szCs w:val="18"/>
              </w:rPr>
              <w:t>Qquer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</w:rPr>
              <w:t xml:space="preserve"> cidade de Sta. Catarina</w:t>
            </w:r>
          </w:p>
        </w:tc>
        <w:tc>
          <w:tcPr>
            <w:tcW w:w="1506" w:type="dxa"/>
          </w:tcPr>
          <w:p w:rsidR="005F3A29" w:rsidRPr="0015326B" w:rsidRDefault="005F3A29" w:rsidP="005F3A29">
            <w:pPr>
              <w:spacing w:line="36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111" w:type="dxa"/>
          </w:tcPr>
          <w:p w:rsidR="005F3A29" w:rsidRPr="0015326B" w:rsidRDefault="005F3A29" w:rsidP="005F3A29">
            <w:pPr>
              <w:spacing w:line="36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404" w:type="dxa"/>
          </w:tcPr>
          <w:p w:rsidR="005F3A29" w:rsidRPr="0015326B" w:rsidRDefault="005F3A29" w:rsidP="005F3A29">
            <w:pPr>
              <w:spacing w:line="36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5F3A29" w:rsidRPr="0015326B" w:rsidTr="00A42E11">
        <w:tc>
          <w:tcPr>
            <w:tcW w:w="2763" w:type="dxa"/>
          </w:tcPr>
          <w:p w:rsidR="005F3A29" w:rsidRPr="0015326B" w:rsidRDefault="005F3A29" w:rsidP="005F3A29">
            <w:pPr>
              <w:spacing w:line="360" w:lineRule="auto"/>
              <w:rPr>
                <w:rFonts w:ascii="Arial Narrow" w:hAnsi="Arial Narrow" w:cs="Arial"/>
                <w:sz w:val="18"/>
                <w:szCs w:val="18"/>
              </w:rPr>
            </w:pPr>
            <w:r w:rsidRPr="0015326B">
              <w:rPr>
                <w:rFonts w:ascii="Arial Narrow" w:hAnsi="Arial Narrow" w:cs="Arial"/>
                <w:sz w:val="18"/>
                <w:szCs w:val="18"/>
              </w:rPr>
              <w:t>Capitais Estaduais e cidades de outros Estados</w:t>
            </w:r>
          </w:p>
        </w:tc>
        <w:tc>
          <w:tcPr>
            <w:tcW w:w="1506" w:type="dxa"/>
          </w:tcPr>
          <w:p w:rsidR="005F3A29" w:rsidRPr="0015326B" w:rsidRDefault="005F3A29" w:rsidP="005F3A29">
            <w:pPr>
              <w:spacing w:line="36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111" w:type="dxa"/>
          </w:tcPr>
          <w:p w:rsidR="005F3A29" w:rsidRPr="0015326B" w:rsidRDefault="005F3A29" w:rsidP="005F3A29">
            <w:pPr>
              <w:spacing w:line="36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404" w:type="dxa"/>
          </w:tcPr>
          <w:p w:rsidR="005F3A29" w:rsidRPr="0015326B" w:rsidRDefault="005F3A29" w:rsidP="005F3A29">
            <w:pPr>
              <w:spacing w:line="36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5F3A29" w:rsidRPr="0015326B" w:rsidTr="00A42E11">
        <w:tc>
          <w:tcPr>
            <w:tcW w:w="2763" w:type="dxa"/>
          </w:tcPr>
          <w:p w:rsidR="005F3A29" w:rsidRPr="0015326B" w:rsidRDefault="005F3A29" w:rsidP="005F3A29">
            <w:pPr>
              <w:spacing w:line="360" w:lineRule="auto"/>
              <w:rPr>
                <w:rFonts w:ascii="Arial Narrow" w:hAnsi="Arial Narrow" w:cs="Arial"/>
                <w:sz w:val="18"/>
                <w:szCs w:val="18"/>
              </w:rPr>
            </w:pPr>
            <w:r w:rsidRPr="0015326B">
              <w:rPr>
                <w:rFonts w:ascii="Arial Narrow" w:hAnsi="Arial Narrow" w:cs="Arial"/>
                <w:sz w:val="18"/>
                <w:szCs w:val="18"/>
              </w:rPr>
              <w:t>Capital Federal</w:t>
            </w:r>
          </w:p>
        </w:tc>
        <w:tc>
          <w:tcPr>
            <w:tcW w:w="1506" w:type="dxa"/>
          </w:tcPr>
          <w:p w:rsidR="005F3A29" w:rsidRPr="0015326B" w:rsidRDefault="005F3A29" w:rsidP="005F3A29">
            <w:pPr>
              <w:spacing w:line="36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111" w:type="dxa"/>
          </w:tcPr>
          <w:p w:rsidR="005F3A29" w:rsidRPr="0015326B" w:rsidRDefault="005F3A29" w:rsidP="005F3A29">
            <w:pPr>
              <w:spacing w:line="36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2404" w:type="dxa"/>
          </w:tcPr>
          <w:p w:rsidR="005F3A29" w:rsidRPr="0015326B" w:rsidRDefault="005F3A29" w:rsidP="005F3A29">
            <w:pPr>
              <w:spacing w:line="360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</w:tr>
      <w:tr w:rsidR="005F3A29" w:rsidRPr="0015326B" w:rsidTr="00A42E11">
        <w:tc>
          <w:tcPr>
            <w:tcW w:w="8784" w:type="dxa"/>
            <w:gridSpan w:val="4"/>
          </w:tcPr>
          <w:p w:rsidR="005F3A29" w:rsidRPr="0015326B" w:rsidRDefault="005F3A29" w:rsidP="005F3A29">
            <w:pPr>
              <w:spacing w:line="360" w:lineRule="auto"/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15326B">
              <w:rPr>
                <w:rFonts w:ascii="Arial Narrow" w:hAnsi="Arial Narrow" w:cs="Arial"/>
                <w:sz w:val="18"/>
                <w:szCs w:val="18"/>
              </w:rPr>
              <w:t xml:space="preserve">Pagas por meio de </w:t>
            </w:r>
            <w:r w:rsidRPr="0015326B">
              <w:rPr>
                <w:rFonts w:ascii="Arial Narrow" w:hAnsi="Arial Narrow" w:cs="Arial"/>
                <w:b/>
                <w:sz w:val="18"/>
                <w:szCs w:val="18"/>
              </w:rPr>
              <w:t xml:space="preserve">: </w:t>
            </w:r>
            <w:r w:rsidRPr="0015326B">
              <w:rPr>
                <w:rFonts w:ascii="Arial Narrow" w:hAnsi="Arial Narrow" w:cs="Arial"/>
                <w:sz w:val="18"/>
                <w:szCs w:val="18"/>
              </w:rPr>
              <w:t>(     ) Cheque          (    ) Transferência bancária</w:t>
            </w:r>
          </w:p>
        </w:tc>
      </w:tr>
    </w:tbl>
    <w:p w:rsidR="005F3A29" w:rsidRPr="0015326B" w:rsidRDefault="005F3A29" w:rsidP="005F3A29">
      <w:pPr>
        <w:spacing w:line="360" w:lineRule="auto"/>
        <w:jc w:val="both"/>
        <w:rPr>
          <w:rFonts w:ascii="Arial Narrow" w:hAnsi="Arial Narrow" w:cs="Arial"/>
          <w:b/>
          <w:sz w:val="18"/>
          <w:szCs w:val="18"/>
        </w:rPr>
      </w:pPr>
      <w:r w:rsidRPr="0015326B">
        <w:rPr>
          <w:rFonts w:ascii="Arial Narrow" w:hAnsi="Arial Narrow" w:cs="Arial"/>
          <w:b/>
          <w:sz w:val="18"/>
          <w:szCs w:val="18"/>
        </w:rPr>
        <w:t>LEMBRETE</w:t>
      </w: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4"/>
      </w:tblGrid>
      <w:tr w:rsidR="005F3A29" w:rsidRPr="0015326B" w:rsidTr="00A42E11">
        <w:tc>
          <w:tcPr>
            <w:tcW w:w="8784" w:type="dxa"/>
          </w:tcPr>
          <w:p w:rsidR="005F3A29" w:rsidRPr="0015326B" w:rsidRDefault="005F3A29" w:rsidP="005F3A29">
            <w:pPr>
              <w:spacing w:line="360" w:lineRule="auto"/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15326B">
              <w:rPr>
                <w:rFonts w:ascii="Arial Narrow" w:hAnsi="Arial Narrow" w:cs="Arial"/>
                <w:sz w:val="18"/>
                <w:szCs w:val="18"/>
              </w:rPr>
              <w:t>As solicitações que não atenderem ao que é solicitado não devem ser pagas.</w:t>
            </w:r>
          </w:p>
          <w:p w:rsidR="005F3A29" w:rsidRPr="0015326B" w:rsidRDefault="005F3A29" w:rsidP="005F3A29">
            <w:pPr>
              <w:spacing w:line="360" w:lineRule="auto"/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15326B">
              <w:rPr>
                <w:rFonts w:ascii="Arial Narrow" w:hAnsi="Arial Narrow" w:cs="Arial"/>
                <w:sz w:val="18"/>
                <w:szCs w:val="18"/>
              </w:rPr>
              <w:t>Obter junto à tributação o formulário para restituição de valores e recebimentos indevidos, recebimentos a maior, e valores a devolver.</w:t>
            </w:r>
          </w:p>
        </w:tc>
      </w:tr>
    </w:tbl>
    <w:p w:rsidR="005F3A29" w:rsidRDefault="005F3A29" w:rsidP="005F3A29">
      <w:pPr>
        <w:spacing w:line="360" w:lineRule="auto"/>
      </w:pPr>
    </w:p>
    <w:p w:rsidR="005F38FF" w:rsidRDefault="005F38FF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5F38FF" w:rsidRDefault="005F38FF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7474D5" w:rsidRDefault="007474D5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7474D5" w:rsidRDefault="007474D5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7474D5" w:rsidRDefault="007474D5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7474D5" w:rsidRDefault="007474D5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5F38FF" w:rsidRDefault="005F38FF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5F3A29" w:rsidRDefault="005F3A29" w:rsidP="005F3A29">
      <w:pPr>
        <w:spacing w:line="360" w:lineRule="auto"/>
        <w:ind w:left="396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ANEXO III</w:t>
      </w:r>
    </w:p>
    <w:p w:rsidR="005F3A29" w:rsidRDefault="005F3A29" w:rsidP="005F3A29">
      <w:pPr>
        <w:spacing w:line="360" w:lineRule="auto"/>
        <w:ind w:left="3969"/>
        <w:rPr>
          <w:rFonts w:ascii="Arial" w:hAnsi="Arial" w:cs="Arial"/>
          <w:sz w:val="24"/>
          <w:szCs w:val="24"/>
        </w:rPr>
      </w:pPr>
    </w:p>
    <w:p w:rsidR="005F3A29" w:rsidRDefault="005F3A29" w:rsidP="005F3A29">
      <w:pPr>
        <w:spacing w:line="360" w:lineRule="auto"/>
        <w:jc w:val="center"/>
        <w:rPr>
          <w:rFonts w:ascii="Arial Narrow" w:hAnsi="Arial Narrow" w:cs="Arial"/>
          <w:b/>
        </w:rPr>
      </w:pPr>
      <w:r w:rsidRPr="0058163D">
        <w:rPr>
          <w:rFonts w:ascii="Arial Narrow" w:hAnsi="Arial Narrow" w:cs="Arial"/>
          <w:b/>
        </w:rPr>
        <w:t>RELATÓRIO RESUMO DE VIAGEM</w:t>
      </w:r>
    </w:p>
    <w:p w:rsidR="005F3A29" w:rsidRPr="0058163D" w:rsidRDefault="005F3A29" w:rsidP="005F3A29">
      <w:pPr>
        <w:spacing w:line="360" w:lineRule="auto"/>
        <w:jc w:val="center"/>
        <w:rPr>
          <w:rFonts w:ascii="Arial Narrow" w:hAnsi="Arial Narrow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0"/>
        <w:gridCol w:w="4244"/>
      </w:tblGrid>
      <w:tr w:rsidR="005F3A29" w:rsidRPr="00B32EC1" w:rsidTr="00A42E11">
        <w:tc>
          <w:tcPr>
            <w:tcW w:w="4250" w:type="dxa"/>
          </w:tcPr>
          <w:p w:rsidR="005F3A29" w:rsidRPr="00B32EC1" w:rsidRDefault="005F3A29" w:rsidP="005F3A2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>SECRETARIA OU ENTIDADE</w:t>
            </w:r>
          </w:p>
        </w:tc>
        <w:tc>
          <w:tcPr>
            <w:tcW w:w="4244" w:type="dxa"/>
          </w:tcPr>
          <w:p w:rsidR="005F3A29" w:rsidRPr="00B32EC1" w:rsidRDefault="005F3A29" w:rsidP="005F3A2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>SETOR</w:t>
            </w:r>
          </w:p>
        </w:tc>
      </w:tr>
      <w:tr w:rsidR="005F3A29" w:rsidRPr="00B32EC1" w:rsidTr="00A42E11">
        <w:tc>
          <w:tcPr>
            <w:tcW w:w="4250" w:type="dxa"/>
          </w:tcPr>
          <w:p w:rsidR="005F3A29" w:rsidRPr="00B32EC1" w:rsidRDefault="005F3A29" w:rsidP="005F3A2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>ENDEREÇO</w:t>
            </w:r>
          </w:p>
        </w:tc>
        <w:tc>
          <w:tcPr>
            <w:tcW w:w="4244" w:type="dxa"/>
          </w:tcPr>
          <w:p w:rsidR="005F3A29" w:rsidRPr="00B32EC1" w:rsidRDefault="005F3A29" w:rsidP="005F3A2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>MUNICÍPIO</w:t>
            </w:r>
          </w:p>
        </w:tc>
      </w:tr>
    </w:tbl>
    <w:p w:rsidR="005F3A29" w:rsidRPr="00B32EC1" w:rsidRDefault="005F3A29" w:rsidP="005F3A2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5F3A29" w:rsidRPr="00B32EC1" w:rsidRDefault="005F3A29" w:rsidP="005F3A2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 w:rsidRPr="00B32EC1">
        <w:rPr>
          <w:rFonts w:ascii="Arial" w:hAnsi="Arial" w:cs="Arial"/>
          <w:b/>
          <w:sz w:val="18"/>
          <w:szCs w:val="18"/>
        </w:rPr>
        <w:t>IDENTIFICAÇÃO DO SERVIDOR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4"/>
        <w:gridCol w:w="4250"/>
      </w:tblGrid>
      <w:tr w:rsidR="005F3A29" w:rsidRPr="00B32EC1" w:rsidTr="00A42E11">
        <w:tc>
          <w:tcPr>
            <w:tcW w:w="4322" w:type="dxa"/>
          </w:tcPr>
          <w:p w:rsidR="005F3A29" w:rsidRPr="00B32EC1" w:rsidRDefault="005F3A29" w:rsidP="005F3A29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 xml:space="preserve">Nome: </w:t>
            </w:r>
          </w:p>
        </w:tc>
        <w:tc>
          <w:tcPr>
            <w:tcW w:w="4322" w:type="dxa"/>
          </w:tcPr>
          <w:p w:rsidR="005F3A29" w:rsidRPr="00B32EC1" w:rsidRDefault="005F3A29" w:rsidP="005F3A29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 xml:space="preserve">Matrícula: </w:t>
            </w:r>
          </w:p>
        </w:tc>
      </w:tr>
      <w:tr w:rsidR="005F3A29" w:rsidRPr="00B32EC1" w:rsidTr="00A42E11">
        <w:tc>
          <w:tcPr>
            <w:tcW w:w="8644" w:type="dxa"/>
            <w:gridSpan w:val="2"/>
          </w:tcPr>
          <w:p w:rsidR="005F3A29" w:rsidRPr="00B32EC1" w:rsidRDefault="005F3A29" w:rsidP="005F3A29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 xml:space="preserve">Cargo/Função: </w:t>
            </w:r>
          </w:p>
        </w:tc>
      </w:tr>
    </w:tbl>
    <w:p w:rsidR="005F3A29" w:rsidRPr="00B32EC1" w:rsidRDefault="005F3A29" w:rsidP="005F3A29">
      <w:pPr>
        <w:spacing w:line="360" w:lineRule="auto"/>
        <w:rPr>
          <w:rFonts w:ascii="Arial" w:hAnsi="Arial" w:cs="Arial"/>
          <w:b/>
          <w:sz w:val="18"/>
          <w:szCs w:val="18"/>
        </w:rPr>
      </w:pPr>
    </w:p>
    <w:p w:rsidR="005F3A29" w:rsidRPr="00B32EC1" w:rsidRDefault="005F3A29" w:rsidP="005F3A29">
      <w:pPr>
        <w:spacing w:line="360" w:lineRule="auto"/>
        <w:rPr>
          <w:rFonts w:ascii="Arial" w:hAnsi="Arial" w:cs="Arial"/>
          <w:b/>
          <w:sz w:val="18"/>
          <w:szCs w:val="18"/>
        </w:rPr>
      </w:pPr>
      <w:r w:rsidRPr="00B32EC1">
        <w:rPr>
          <w:rFonts w:ascii="Arial" w:hAnsi="Arial" w:cs="Arial"/>
          <w:b/>
          <w:sz w:val="18"/>
          <w:szCs w:val="18"/>
        </w:rPr>
        <w:t>DESLOCAMENTOS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8"/>
        <w:gridCol w:w="1205"/>
        <w:gridCol w:w="1259"/>
        <w:gridCol w:w="868"/>
        <w:gridCol w:w="1107"/>
        <w:gridCol w:w="1447"/>
        <w:gridCol w:w="1350"/>
      </w:tblGrid>
      <w:tr w:rsidR="005F3A29" w:rsidRPr="00B32EC1" w:rsidTr="00A42E11">
        <w:tc>
          <w:tcPr>
            <w:tcW w:w="1369" w:type="dxa"/>
            <w:vMerge w:val="restart"/>
          </w:tcPr>
          <w:p w:rsidR="005F3A29" w:rsidRPr="00B32EC1" w:rsidRDefault="005F3A29" w:rsidP="005F3A29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>DATA</w:t>
            </w:r>
          </w:p>
        </w:tc>
        <w:tc>
          <w:tcPr>
            <w:tcW w:w="1350" w:type="dxa"/>
            <w:vMerge w:val="restart"/>
          </w:tcPr>
          <w:p w:rsidR="005F3A29" w:rsidRPr="00B32EC1" w:rsidRDefault="005F3A29" w:rsidP="005F3A29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>DE</w:t>
            </w:r>
          </w:p>
        </w:tc>
        <w:tc>
          <w:tcPr>
            <w:tcW w:w="1368" w:type="dxa"/>
            <w:vMerge w:val="restart"/>
          </w:tcPr>
          <w:p w:rsidR="005F3A29" w:rsidRPr="00B32EC1" w:rsidRDefault="005F3A29" w:rsidP="005F3A29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>PARA</w:t>
            </w:r>
          </w:p>
        </w:tc>
        <w:tc>
          <w:tcPr>
            <w:tcW w:w="1836" w:type="dxa"/>
            <w:gridSpan w:val="2"/>
          </w:tcPr>
          <w:p w:rsidR="005F3A29" w:rsidRPr="00B32EC1" w:rsidRDefault="005F3A29" w:rsidP="005F3A29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>HORÁRIO</w:t>
            </w:r>
          </w:p>
        </w:tc>
        <w:tc>
          <w:tcPr>
            <w:tcW w:w="1419" w:type="dxa"/>
            <w:vMerge w:val="restart"/>
          </w:tcPr>
          <w:p w:rsidR="005F3A29" w:rsidRPr="00B32EC1" w:rsidRDefault="005F3A29" w:rsidP="005F3A29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>MEIO TRANSPORTE</w:t>
            </w:r>
          </w:p>
          <w:p w:rsidR="005F3A29" w:rsidRPr="00B32EC1" w:rsidRDefault="005F3A29" w:rsidP="005F3A29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>(ônibus, avião, veículo oficial)</w:t>
            </w:r>
          </w:p>
        </w:tc>
        <w:tc>
          <w:tcPr>
            <w:tcW w:w="1378" w:type="dxa"/>
            <w:vMerge w:val="restart"/>
          </w:tcPr>
          <w:p w:rsidR="005F3A29" w:rsidRPr="00B32EC1" w:rsidRDefault="005F3A29" w:rsidP="005F3A29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>VALOR</w:t>
            </w:r>
          </w:p>
          <w:p w:rsidR="005F3A29" w:rsidRPr="00B32EC1" w:rsidRDefault="005F3A29" w:rsidP="005F3A29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>(passagens)</w:t>
            </w:r>
          </w:p>
        </w:tc>
      </w:tr>
      <w:tr w:rsidR="005F3A29" w:rsidRPr="00B32EC1" w:rsidTr="00A42E11">
        <w:tc>
          <w:tcPr>
            <w:tcW w:w="1369" w:type="dxa"/>
            <w:vMerge/>
          </w:tcPr>
          <w:p w:rsidR="005F3A29" w:rsidRPr="00B32EC1" w:rsidRDefault="005F3A29" w:rsidP="005F3A2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  <w:vMerge/>
          </w:tcPr>
          <w:p w:rsidR="005F3A29" w:rsidRPr="00B32EC1" w:rsidRDefault="005F3A29" w:rsidP="005F3A2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68" w:type="dxa"/>
            <w:vMerge/>
          </w:tcPr>
          <w:p w:rsidR="005F3A29" w:rsidRPr="00B32EC1" w:rsidRDefault="005F3A29" w:rsidP="005F3A2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0" w:type="dxa"/>
          </w:tcPr>
          <w:p w:rsidR="005F3A29" w:rsidRPr="00B32EC1" w:rsidRDefault="005F3A29" w:rsidP="005F3A2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>SAÍDA</w:t>
            </w:r>
          </w:p>
        </w:tc>
        <w:tc>
          <w:tcPr>
            <w:tcW w:w="946" w:type="dxa"/>
          </w:tcPr>
          <w:p w:rsidR="005F3A29" w:rsidRPr="00B32EC1" w:rsidRDefault="005F3A29" w:rsidP="005F3A2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>CHEGADA</w:t>
            </w:r>
          </w:p>
        </w:tc>
        <w:tc>
          <w:tcPr>
            <w:tcW w:w="1419" w:type="dxa"/>
            <w:vMerge/>
          </w:tcPr>
          <w:p w:rsidR="005F3A29" w:rsidRPr="00B32EC1" w:rsidRDefault="005F3A29" w:rsidP="005F3A29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8" w:type="dxa"/>
            <w:vMerge/>
          </w:tcPr>
          <w:p w:rsidR="005F3A29" w:rsidRPr="00B32EC1" w:rsidRDefault="005F3A29" w:rsidP="005F3A2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F3A29" w:rsidRPr="00B32EC1" w:rsidTr="00A42E11">
        <w:trPr>
          <w:trHeight w:val="496"/>
        </w:trPr>
        <w:tc>
          <w:tcPr>
            <w:tcW w:w="1369" w:type="dxa"/>
          </w:tcPr>
          <w:p w:rsidR="005F3A29" w:rsidRPr="00B32EC1" w:rsidRDefault="005F3A29" w:rsidP="005F3A29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</w:tcPr>
          <w:p w:rsidR="005F3A29" w:rsidRPr="00B32EC1" w:rsidRDefault="005F3A29" w:rsidP="005F3A2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68" w:type="dxa"/>
          </w:tcPr>
          <w:p w:rsidR="005F3A29" w:rsidRPr="00B32EC1" w:rsidRDefault="005F3A29" w:rsidP="005F3A2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0" w:type="dxa"/>
          </w:tcPr>
          <w:p w:rsidR="005F3A29" w:rsidRPr="00B32EC1" w:rsidRDefault="005F3A29" w:rsidP="005F3A2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6" w:type="dxa"/>
          </w:tcPr>
          <w:p w:rsidR="005F3A29" w:rsidRPr="00B32EC1" w:rsidRDefault="005F3A29" w:rsidP="005F3A2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</w:tcPr>
          <w:p w:rsidR="005F3A29" w:rsidRPr="00B32EC1" w:rsidRDefault="005F3A29" w:rsidP="005F3A29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8" w:type="dxa"/>
          </w:tcPr>
          <w:p w:rsidR="005F3A29" w:rsidRPr="00B32EC1" w:rsidRDefault="005F3A29" w:rsidP="005F3A29">
            <w:pPr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F3A29" w:rsidRPr="00B32EC1" w:rsidTr="00A42E11">
        <w:tc>
          <w:tcPr>
            <w:tcW w:w="1369" w:type="dxa"/>
          </w:tcPr>
          <w:p w:rsidR="005F3A29" w:rsidRPr="00B32EC1" w:rsidRDefault="005F3A29" w:rsidP="005F3A29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50" w:type="dxa"/>
          </w:tcPr>
          <w:p w:rsidR="005F3A29" w:rsidRPr="00B32EC1" w:rsidRDefault="005F3A29" w:rsidP="005F3A2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68" w:type="dxa"/>
          </w:tcPr>
          <w:p w:rsidR="005F3A29" w:rsidRPr="00B32EC1" w:rsidRDefault="005F3A29" w:rsidP="005F3A2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90" w:type="dxa"/>
          </w:tcPr>
          <w:p w:rsidR="005F3A29" w:rsidRPr="00B32EC1" w:rsidRDefault="005F3A29" w:rsidP="005F3A2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6" w:type="dxa"/>
          </w:tcPr>
          <w:p w:rsidR="005F3A29" w:rsidRPr="00B32EC1" w:rsidRDefault="005F3A29" w:rsidP="005F3A2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9" w:type="dxa"/>
          </w:tcPr>
          <w:p w:rsidR="005F3A29" w:rsidRPr="00B32EC1" w:rsidRDefault="005F3A29" w:rsidP="005F3A29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78" w:type="dxa"/>
          </w:tcPr>
          <w:p w:rsidR="005F3A29" w:rsidRPr="00B32EC1" w:rsidRDefault="005F3A29" w:rsidP="005F3A29">
            <w:pPr>
              <w:spacing w:line="36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5F3A29" w:rsidRPr="00B32EC1" w:rsidRDefault="005F3A29" w:rsidP="005F3A29">
      <w:pPr>
        <w:spacing w:line="360" w:lineRule="auto"/>
        <w:rPr>
          <w:rFonts w:ascii="Arial" w:hAnsi="Arial" w:cs="Arial"/>
          <w:b/>
          <w:sz w:val="18"/>
          <w:szCs w:val="18"/>
        </w:rPr>
      </w:pPr>
    </w:p>
    <w:p w:rsidR="005F3A29" w:rsidRPr="00B32EC1" w:rsidRDefault="005F3A29" w:rsidP="005F3A29">
      <w:pPr>
        <w:spacing w:line="360" w:lineRule="auto"/>
        <w:rPr>
          <w:rFonts w:ascii="Arial" w:hAnsi="Arial" w:cs="Arial"/>
          <w:b/>
          <w:sz w:val="18"/>
          <w:szCs w:val="18"/>
        </w:rPr>
      </w:pPr>
      <w:r w:rsidRPr="00B32EC1">
        <w:rPr>
          <w:rFonts w:ascii="Arial" w:hAnsi="Arial" w:cs="Arial"/>
          <w:b/>
          <w:sz w:val="18"/>
          <w:szCs w:val="18"/>
        </w:rPr>
        <w:t>DESCRIÇÃO SUCINTA DO OBJETIVO DA VIAGEM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"/>
        <w:gridCol w:w="989"/>
        <w:gridCol w:w="6505"/>
      </w:tblGrid>
      <w:tr w:rsidR="005F3A29" w:rsidRPr="00B32EC1" w:rsidTr="00A42E11">
        <w:tc>
          <w:tcPr>
            <w:tcW w:w="8644" w:type="dxa"/>
            <w:gridSpan w:val="3"/>
          </w:tcPr>
          <w:p w:rsidR="005F3A29" w:rsidRPr="00B32EC1" w:rsidRDefault="005F3A29" w:rsidP="005F3A2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5F3A29" w:rsidRDefault="005F3A29" w:rsidP="005F3A29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F3A29" w:rsidRPr="00B32EC1" w:rsidRDefault="005F3A29" w:rsidP="005F3A29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F3A29" w:rsidRPr="00B32EC1" w:rsidTr="00A42E11">
        <w:tc>
          <w:tcPr>
            <w:tcW w:w="8644" w:type="dxa"/>
            <w:gridSpan w:val="3"/>
          </w:tcPr>
          <w:p w:rsidR="005F3A29" w:rsidRPr="00B32EC1" w:rsidRDefault="005F3A29" w:rsidP="005F3A2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>DEVOLUÇÃO DE VALORES (quando houver) 0,00</w:t>
            </w:r>
          </w:p>
        </w:tc>
      </w:tr>
      <w:tr w:rsidR="005F3A29" w:rsidRPr="00B32EC1" w:rsidTr="00A42E11">
        <w:tc>
          <w:tcPr>
            <w:tcW w:w="1008" w:type="dxa"/>
          </w:tcPr>
          <w:p w:rsidR="005F3A29" w:rsidRPr="00B32EC1" w:rsidRDefault="005F3A29" w:rsidP="005F3A2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>DATA</w:t>
            </w:r>
          </w:p>
        </w:tc>
        <w:tc>
          <w:tcPr>
            <w:tcW w:w="993" w:type="dxa"/>
          </w:tcPr>
          <w:p w:rsidR="005F3A29" w:rsidRPr="00B32EC1" w:rsidRDefault="005F3A29" w:rsidP="005F3A2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>VALOR</w:t>
            </w:r>
          </w:p>
        </w:tc>
        <w:tc>
          <w:tcPr>
            <w:tcW w:w="6643" w:type="dxa"/>
          </w:tcPr>
          <w:p w:rsidR="005F3A29" w:rsidRPr="00B32EC1" w:rsidRDefault="005F3A29" w:rsidP="005F3A2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>REFERENTE  A:</w:t>
            </w:r>
          </w:p>
        </w:tc>
      </w:tr>
    </w:tbl>
    <w:p w:rsidR="005F3A29" w:rsidRPr="00B32EC1" w:rsidRDefault="005F3A29" w:rsidP="005F3A29">
      <w:pPr>
        <w:spacing w:line="360" w:lineRule="auto"/>
        <w:rPr>
          <w:rFonts w:ascii="Arial" w:hAnsi="Arial" w:cs="Arial"/>
          <w:sz w:val="18"/>
          <w:szCs w:val="18"/>
        </w:rPr>
      </w:pPr>
    </w:p>
    <w:p w:rsidR="005F3A29" w:rsidRPr="00B32EC1" w:rsidRDefault="005F3A29" w:rsidP="005F3A29">
      <w:pPr>
        <w:spacing w:line="360" w:lineRule="auto"/>
        <w:rPr>
          <w:rFonts w:ascii="Arial" w:hAnsi="Arial" w:cs="Arial"/>
          <w:b/>
          <w:sz w:val="18"/>
          <w:szCs w:val="18"/>
        </w:rPr>
      </w:pPr>
      <w:r w:rsidRPr="00B32EC1">
        <w:rPr>
          <w:rFonts w:ascii="Arial" w:hAnsi="Arial" w:cs="Arial"/>
          <w:b/>
          <w:sz w:val="18"/>
          <w:szCs w:val="18"/>
        </w:rPr>
        <w:t>ASSINATURAS:</w:t>
      </w:r>
    </w:p>
    <w:p w:rsidR="005F3A29" w:rsidRPr="00B32EC1" w:rsidRDefault="005F3A29" w:rsidP="005F3A29">
      <w:pPr>
        <w:spacing w:line="360" w:lineRule="auto"/>
        <w:rPr>
          <w:rFonts w:ascii="Arial" w:hAnsi="Arial" w:cs="Arial"/>
          <w:sz w:val="18"/>
          <w:szCs w:val="18"/>
        </w:rPr>
      </w:pPr>
      <w:r w:rsidRPr="00B32EC1">
        <w:rPr>
          <w:rFonts w:ascii="Arial" w:hAnsi="Arial" w:cs="Arial"/>
          <w:sz w:val="18"/>
          <w:szCs w:val="18"/>
        </w:rPr>
        <w:t>SERVIDOR: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1"/>
        <w:gridCol w:w="3261"/>
        <w:gridCol w:w="3872"/>
      </w:tblGrid>
      <w:tr w:rsidR="005F3A29" w:rsidRPr="00B32EC1" w:rsidTr="00A42E11">
        <w:tc>
          <w:tcPr>
            <w:tcW w:w="1361" w:type="dxa"/>
          </w:tcPr>
          <w:p w:rsidR="005F3A29" w:rsidRPr="00B32EC1" w:rsidRDefault="005F3A29" w:rsidP="005F3A2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 xml:space="preserve">DATA :  </w:t>
            </w:r>
          </w:p>
        </w:tc>
        <w:tc>
          <w:tcPr>
            <w:tcW w:w="3261" w:type="dxa"/>
          </w:tcPr>
          <w:p w:rsidR="005F3A29" w:rsidRPr="00B32EC1" w:rsidRDefault="005F3A29" w:rsidP="005F3A2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872" w:type="dxa"/>
          </w:tcPr>
          <w:p w:rsidR="005F3A29" w:rsidRPr="00B32EC1" w:rsidRDefault="005F3A29" w:rsidP="005F3A2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 xml:space="preserve">ASSINATURA:   </w:t>
            </w:r>
          </w:p>
        </w:tc>
      </w:tr>
    </w:tbl>
    <w:p w:rsidR="005F3A29" w:rsidRPr="00B32EC1" w:rsidRDefault="005F3A29" w:rsidP="005F3A29">
      <w:pPr>
        <w:spacing w:line="360" w:lineRule="auto"/>
        <w:rPr>
          <w:rFonts w:ascii="Arial" w:hAnsi="Arial" w:cs="Arial"/>
          <w:sz w:val="18"/>
          <w:szCs w:val="18"/>
        </w:rPr>
      </w:pPr>
    </w:p>
    <w:p w:rsidR="005F3A29" w:rsidRDefault="005F3A29" w:rsidP="005F3A29">
      <w:pPr>
        <w:spacing w:line="360" w:lineRule="auto"/>
        <w:rPr>
          <w:rFonts w:ascii="Arial" w:hAnsi="Arial" w:cs="Arial"/>
          <w:b/>
          <w:sz w:val="18"/>
          <w:szCs w:val="18"/>
        </w:rPr>
      </w:pPr>
      <w:r w:rsidRPr="00B32EC1">
        <w:rPr>
          <w:rFonts w:ascii="Arial" w:hAnsi="Arial" w:cs="Arial"/>
          <w:b/>
          <w:sz w:val="18"/>
          <w:szCs w:val="18"/>
        </w:rPr>
        <w:t>ORDENADOR DA DESPESA:</w:t>
      </w:r>
    </w:p>
    <w:p w:rsidR="005F3A29" w:rsidRPr="00B32EC1" w:rsidRDefault="005F3A29" w:rsidP="005F3A29">
      <w:pPr>
        <w:spacing w:line="360" w:lineRule="auto"/>
        <w:rPr>
          <w:rFonts w:ascii="Arial" w:hAnsi="Arial" w:cs="Arial"/>
          <w:sz w:val="18"/>
          <w:szCs w:val="18"/>
        </w:rPr>
      </w:pPr>
      <w:r w:rsidRPr="00B32EC1">
        <w:rPr>
          <w:rFonts w:ascii="Arial" w:hAnsi="Arial" w:cs="Arial"/>
          <w:sz w:val="18"/>
          <w:szCs w:val="18"/>
        </w:rPr>
        <w:t xml:space="preserve">Declaro para os devidos fins, que </w:t>
      </w:r>
      <w:proofErr w:type="spellStart"/>
      <w:r w:rsidRPr="00B32EC1">
        <w:rPr>
          <w:rFonts w:ascii="Arial" w:hAnsi="Arial" w:cs="Arial"/>
          <w:sz w:val="18"/>
          <w:szCs w:val="18"/>
        </w:rPr>
        <w:t>esta</w:t>
      </w:r>
      <w:proofErr w:type="spellEnd"/>
      <w:r w:rsidRPr="00B32EC1">
        <w:rPr>
          <w:rFonts w:ascii="Arial" w:hAnsi="Arial" w:cs="Arial"/>
          <w:sz w:val="18"/>
          <w:szCs w:val="18"/>
        </w:rPr>
        <w:t xml:space="preserve"> prestação de contas foi recebida e aceita.</w:t>
      </w:r>
    </w:p>
    <w:tbl>
      <w:tblPr>
        <w:tblW w:w="8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76"/>
        <w:gridCol w:w="2790"/>
        <w:gridCol w:w="4328"/>
      </w:tblGrid>
      <w:tr w:rsidR="005F3A29" w:rsidRPr="00B32EC1" w:rsidTr="00A42E11">
        <w:tc>
          <w:tcPr>
            <w:tcW w:w="1376" w:type="dxa"/>
          </w:tcPr>
          <w:p w:rsidR="005F3A29" w:rsidRPr="00B32EC1" w:rsidRDefault="005F3A29" w:rsidP="005F3A2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>DATA</w:t>
            </w:r>
          </w:p>
        </w:tc>
        <w:tc>
          <w:tcPr>
            <w:tcW w:w="2790" w:type="dxa"/>
          </w:tcPr>
          <w:p w:rsidR="005F3A29" w:rsidRPr="00B32EC1" w:rsidRDefault="005F3A29" w:rsidP="005F3A2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>CARGO OU FUNÇÃO</w:t>
            </w:r>
          </w:p>
        </w:tc>
        <w:tc>
          <w:tcPr>
            <w:tcW w:w="4328" w:type="dxa"/>
          </w:tcPr>
          <w:p w:rsidR="005F3A29" w:rsidRPr="00B32EC1" w:rsidRDefault="005F3A29" w:rsidP="005F3A29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B32EC1">
              <w:rPr>
                <w:rFonts w:ascii="Arial" w:hAnsi="Arial" w:cs="Arial"/>
                <w:sz w:val="18"/>
                <w:szCs w:val="18"/>
              </w:rPr>
              <w:t>ASSINATURA</w:t>
            </w:r>
          </w:p>
        </w:tc>
      </w:tr>
    </w:tbl>
    <w:p w:rsidR="005F3A29" w:rsidRPr="00B32EC1" w:rsidRDefault="005F3A29" w:rsidP="005F3A29">
      <w:pPr>
        <w:spacing w:line="360" w:lineRule="auto"/>
        <w:ind w:left="3969"/>
        <w:rPr>
          <w:rFonts w:ascii="Arial" w:hAnsi="Arial" w:cs="Arial"/>
          <w:b/>
          <w:sz w:val="18"/>
          <w:szCs w:val="18"/>
        </w:rPr>
      </w:pPr>
    </w:p>
    <w:p w:rsidR="005F3A29" w:rsidRDefault="005F3A29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7474D5" w:rsidRDefault="007474D5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7474D5" w:rsidRDefault="007474D5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5F38FF" w:rsidRDefault="005F38FF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5F38FF" w:rsidRDefault="005F38FF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5F38FF" w:rsidRDefault="005F38FF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5F3A29" w:rsidRDefault="005F3A29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ANEXO IV</w:t>
      </w:r>
    </w:p>
    <w:p w:rsidR="005F3A29" w:rsidRDefault="005F3A29" w:rsidP="005F3A29">
      <w:pPr>
        <w:tabs>
          <w:tab w:val="left" w:pos="1032"/>
        </w:tabs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CHECK LIST </w:t>
      </w:r>
    </w:p>
    <w:p w:rsidR="005F3A29" w:rsidRDefault="005F3A29" w:rsidP="005F3A29">
      <w:pPr>
        <w:tabs>
          <w:tab w:val="left" w:pos="1032"/>
        </w:tabs>
        <w:spacing w:line="360" w:lineRule="auto"/>
        <w:rPr>
          <w:rFonts w:ascii="Arial" w:hAnsi="Arial" w:cs="Arial"/>
        </w:rPr>
      </w:pPr>
      <w:r w:rsidRPr="00FB02B0">
        <w:rPr>
          <w:rFonts w:ascii="Arial" w:hAnsi="Arial" w:cs="Arial"/>
        </w:rPr>
        <w:t xml:space="preserve">Documentos que devem acompanhar </w:t>
      </w:r>
      <w:r w:rsidRPr="003E0C0F">
        <w:rPr>
          <w:rFonts w:ascii="Arial" w:hAnsi="Arial" w:cs="Arial"/>
          <w:b/>
        </w:rPr>
        <w:t xml:space="preserve">Solicitação e </w:t>
      </w:r>
      <w:r>
        <w:rPr>
          <w:rFonts w:ascii="Arial" w:hAnsi="Arial" w:cs="Arial"/>
          <w:b/>
        </w:rPr>
        <w:t>Pagamento</w:t>
      </w:r>
      <w:r w:rsidRPr="003E0C0F">
        <w:rPr>
          <w:rFonts w:ascii="Arial" w:hAnsi="Arial" w:cs="Arial"/>
          <w:b/>
        </w:rPr>
        <w:t xml:space="preserve"> de </w:t>
      </w:r>
      <w:proofErr w:type="gramStart"/>
      <w:r w:rsidRPr="003E0C0F">
        <w:rPr>
          <w:rFonts w:ascii="Arial" w:hAnsi="Arial" w:cs="Arial"/>
          <w:b/>
        </w:rPr>
        <w:t>Diárias</w:t>
      </w:r>
      <w:r w:rsidRPr="00FB02B0">
        <w:rPr>
          <w:rFonts w:ascii="Arial" w:hAnsi="Arial" w:cs="Arial"/>
        </w:rPr>
        <w:t xml:space="preserve">  -</w:t>
      </w:r>
      <w:proofErr w:type="gramEnd"/>
      <w:r w:rsidRPr="00FB02B0">
        <w:rPr>
          <w:rFonts w:ascii="Arial" w:hAnsi="Arial" w:cs="Arial"/>
        </w:rPr>
        <w:t xml:space="preserve"> IN TC 0</w:t>
      </w:r>
      <w:r>
        <w:rPr>
          <w:rFonts w:ascii="Arial" w:hAnsi="Arial" w:cs="Arial"/>
        </w:rPr>
        <w:t>02/2018</w:t>
      </w:r>
      <w:r w:rsidRPr="00FB02B0">
        <w:rPr>
          <w:rFonts w:ascii="Arial" w:hAnsi="Arial" w:cs="Arial"/>
        </w:rPr>
        <w:t xml:space="preserve"> – </w:t>
      </w:r>
      <w:proofErr w:type="spellStart"/>
      <w:r w:rsidRPr="00FB02B0">
        <w:rPr>
          <w:rFonts w:ascii="Arial" w:hAnsi="Arial" w:cs="Arial"/>
        </w:rPr>
        <w:t>arts</w:t>
      </w:r>
      <w:proofErr w:type="spellEnd"/>
      <w:r w:rsidRPr="00FB02B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1º, 2º,4</w:t>
      </w:r>
      <w:proofErr w:type="gramStart"/>
      <w:r>
        <w:rPr>
          <w:rFonts w:ascii="Arial" w:hAnsi="Arial" w:cs="Arial"/>
        </w:rPr>
        <w:t>º,  9</w:t>
      </w:r>
      <w:proofErr w:type="gramEnd"/>
      <w:r>
        <w:rPr>
          <w:rFonts w:ascii="Arial" w:hAnsi="Arial" w:cs="Arial"/>
        </w:rPr>
        <w:t>º, 21 , 22, 23.</w:t>
      </w:r>
    </w:p>
    <w:p w:rsidR="005F3A29" w:rsidRDefault="005F3A29" w:rsidP="005F3A2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Servidor: _______________________________________________________</w:t>
      </w:r>
    </w:p>
    <w:p w:rsidR="005F3A29" w:rsidRDefault="005F3A29" w:rsidP="005F3A29">
      <w:pPr>
        <w:spacing w:line="360" w:lineRule="auto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5"/>
        <w:gridCol w:w="4539"/>
        <w:gridCol w:w="1171"/>
        <w:gridCol w:w="1075"/>
        <w:gridCol w:w="844"/>
      </w:tblGrid>
      <w:tr w:rsidR="005F3A29" w:rsidRPr="0037109E" w:rsidTr="00A42E11">
        <w:tc>
          <w:tcPr>
            <w:tcW w:w="865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37109E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4539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37109E">
              <w:rPr>
                <w:rFonts w:ascii="Arial" w:hAnsi="Arial" w:cs="Arial"/>
                <w:b/>
              </w:rPr>
              <w:t>Verificação</w:t>
            </w:r>
          </w:p>
        </w:tc>
        <w:tc>
          <w:tcPr>
            <w:tcW w:w="1171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Sim/Não</w:t>
            </w:r>
          </w:p>
        </w:tc>
        <w:tc>
          <w:tcPr>
            <w:tcW w:w="1075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Visto</w:t>
            </w:r>
          </w:p>
        </w:tc>
        <w:tc>
          <w:tcPr>
            <w:tcW w:w="844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 w:rsidRPr="0037109E">
              <w:rPr>
                <w:rFonts w:ascii="Arial" w:hAnsi="Arial" w:cs="Arial"/>
                <w:b/>
              </w:rPr>
              <w:t>Fl</w:t>
            </w:r>
            <w:proofErr w:type="spellEnd"/>
            <w:r w:rsidRPr="0037109E">
              <w:rPr>
                <w:rFonts w:ascii="Arial" w:hAnsi="Arial" w:cs="Arial"/>
                <w:b/>
              </w:rPr>
              <w:t>(s)</w:t>
            </w:r>
          </w:p>
        </w:tc>
      </w:tr>
      <w:tr w:rsidR="005F3A29" w:rsidRPr="0037109E" w:rsidTr="00A42E11">
        <w:tc>
          <w:tcPr>
            <w:tcW w:w="865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37109E">
              <w:rPr>
                <w:rFonts w:ascii="Arial" w:hAnsi="Arial" w:cs="Arial"/>
                <w:b/>
              </w:rPr>
              <w:t>I</w:t>
            </w:r>
          </w:p>
        </w:tc>
        <w:tc>
          <w:tcPr>
            <w:tcW w:w="4539" w:type="dxa"/>
          </w:tcPr>
          <w:p w:rsidR="005F3A29" w:rsidRPr="0037109E" w:rsidRDefault="005F3A29" w:rsidP="005F3A29">
            <w:pPr>
              <w:spacing w:line="360" w:lineRule="auto"/>
              <w:rPr>
                <w:rFonts w:ascii="Arial" w:hAnsi="Arial" w:cs="Arial"/>
                <w:b/>
              </w:rPr>
            </w:pPr>
            <w:r w:rsidRPr="0037109E">
              <w:rPr>
                <w:rFonts w:ascii="Arial" w:hAnsi="Arial" w:cs="Arial"/>
                <w:b/>
              </w:rPr>
              <w:t xml:space="preserve">Da Solicitação </w:t>
            </w:r>
          </w:p>
        </w:tc>
        <w:tc>
          <w:tcPr>
            <w:tcW w:w="1171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75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44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F3A29" w:rsidRPr="0037109E" w:rsidTr="00A42E11">
        <w:tc>
          <w:tcPr>
            <w:tcW w:w="865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7109E">
              <w:rPr>
                <w:rFonts w:ascii="Arial" w:hAnsi="Arial" w:cs="Arial"/>
              </w:rPr>
              <w:t>1</w:t>
            </w:r>
          </w:p>
        </w:tc>
        <w:tc>
          <w:tcPr>
            <w:tcW w:w="4539" w:type="dxa"/>
          </w:tcPr>
          <w:p w:rsidR="005F3A29" w:rsidRPr="0037109E" w:rsidRDefault="005F3A29" w:rsidP="005F3A29">
            <w:pPr>
              <w:spacing w:line="360" w:lineRule="auto"/>
              <w:rPr>
                <w:rFonts w:ascii="Arial" w:hAnsi="Arial" w:cs="Arial"/>
              </w:rPr>
            </w:pPr>
            <w:r w:rsidRPr="0037109E">
              <w:rPr>
                <w:rFonts w:ascii="Arial" w:hAnsi="Arial" w:cs="Arial"/>
              </w:rPr>
              <w:t>Há prévia solicitação de diárias contendo no mínimo as seguintes informações?</w:t>
            </w:r>
          </w:p>
          <w:p w:rsidR="005F3A29" w:rsidRPr="0037109E" w:rsidRDefault="005F3A29" w:rsidP="005F3A29">
            <w:pPr>
              <w:pStyle w:val="Pargrafoda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Identificação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: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nome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matrícula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, cargo,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emprego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ou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função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agente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5F3A29" w:rsidRPr="0037109E" w:rsidRDefault="005F3A29" w:rsidP="005F3A29">
            <w:pPr>
              <w:pStyle w:val="Pargrafoda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Deslocamento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: data e hora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saída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do local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origem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e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chegada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ao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local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destino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5F3A29" w:rsidRPr="0037109E" w:rsidRDefault="005F3A29" w:rsidP="005F3A29">
            <w:pPr>
              <w:pStyle w:val="Pargrafoda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Meio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transporte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utilizado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5F3A29" w:rsidRPr="0037109E" w:rsidRDefault="005F3A29" w:rsidP="005F3A29">
            <w:pPr>
              <w:pStyle w:val="Pargrafoda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Descrição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sucinta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objetivo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da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viagem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5F3A29" w:rsidRPr="0037109E" w:rsidRDefault="005F3A29" w:rsidP="005F3A29">
            <w:pPr>
              <w:pStyle w:val="PargrafodaLista"/>
              <w:numPr>
                <w:ilvl w:val="0"/>
                <w:numId w:val="12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Número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diárias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e o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montante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creditado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171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5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44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5F3A29" w:rsidRPr="0037109E" w:rsidTr="00A42E11">
        <w:tc>
          <w:tcPr>
            <w:tcW w:w="865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7109E">
              <w:rPr>
                <w:rFonts w:ascii="Arial" w:hAnsi="Arial" w:cs="Arial"/>
              </w:rPr>
              <w:t>2</w:t>
            </w:r>
          </w:p>
        </w:tc>
        <w:tc>
          <w:tcPr>
            <w:tcW w:w="4539" w:type="dxa"/>
          </w:tcPr>
          <w:p w:rsidR="005F3A29" w:rsidRPr="0037109E" w:rsidRDefault="005F3A29" w:rsidP="005F3A2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37109E">
              <w:rPr>
                <w:rFonts w:ascii="Arial" w:hAnsi="Arial" w:cs="Arial"/>
              </w:rPr>
              <w:t>Foi anexado à solicitação documentos comprobatórios relativos ao evento, curso, reunião, treinamento, conforme o caso? Ex.: ficha de inscrição, pauta de reunião, programação do evento</w:t>
            </w:r>
            <w:r>
              <w:rPr>
                <w:rFonts w:ascii="Arial" w:hAnsi="Arial" w:cs="Arial"/>
              </w:rPr>
              <w:t>, agendamentos,</w:t>
            </w:r>
            <w:r w:rsidRPr="0037109E">
              <w:rPr>
                <w:rFonts w:ascii="Arial" w:hAnsi="Arial" w:cs="Arial"/>
              </w:rPr>
              <w:t xml:space="preserve"> etc.</w:t>
            </w:r>
          </w:p>
        </w:tc>
        <w:tc>
          <w:tcPr>
            <w:tcW w:w="1171" w:type="dxa"/>
          </w:tcPr>
          <w:p w:rsidR="005F3A29" w:rsidRPr="0037109E" w:rsidRDefault="005F3A29" w:rsidP="005F3A2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075" w:type="dxa"/>
          </w:tcPr>
          <w:p w:rsidR="005F3A29" w:rsidRPr="0037109E" w:rsidRDefault="005F3A29" w:rsidP="005F3A2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44" w:type="dxa"/>
          </w:tcPr>
          <w:p w:rsidR="005F3A29" w:rsidRPr="0037109E" w:rsidRDefault="005F3A29" w:rsidP="005F3A2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5F3A29" w:rsidRPr="0037109E" w:rsidTr="00A42E11">
        <w:tc>
          <w:tcPr>
            <w:tcW w:w="865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37109E">
              <w:rPr>
                <w:rFonts w:ascii="Arial" w:hAnsi="Arial" w:cs="Arial"/>
                <w:b/>
              </w:rPr>
              <w:t>II</w:t>
            </w:r>
          </w:p>
        </w:tc>
        <w:tc>
          <w:tcPr>
            <w:tcW w:w="4539" w:type="dxa"/>
          </w:tcPr>
          <w:p w:rsidR="005F3A29" w:rsidRPr="0037109E" w:rsidRDefault="005F3A29" w:rsidP="005F3A29">
            <w:pPr>
              <w:spacing w:line="360" w:lineRule="auto"/>
              <w:rPr>
                <w:rFonts w:ascii="Arial" w:hAnsi="Arial" w:cs="Arial"/>
                <w:b/>
              </w:rPr>
            </w:pPr>
            <w:r w:rsidRPr="0037109E">
              <w:rPr>
                <w:rFonts w:ascii="Arial" w:hAnsi="Arial" w:cs="Arial"/>
                <w:b/>
              </w:rPr>
              <w:t>Da Liberação</w:t>
            </w:r>
          </w:p>
        </w:tc>
        <w:tc>
          <w:tcPr>
            <w:tcW w:w="1171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5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44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5F3A29" w:rsidRPr="0037109E" w:rsidTr="00A42E11">
        <w:tc>
          <w:tcPr>
            <w:tcW w:w="865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7109E">
              <w:rPr>
                <w:rFonts w:ascii="Arial" w:hAnsi="Arial" w:cs="Arial"/>
              </w:rPr>
              <w:t>3</w:t>
            </w:r>
          </w:p>
        </w:tc>
        <w:tc>
          <w:tcPr>
            <w:tcW w:w="4539" w:type="dxa"/>
          </w:tcPr>
          <w:p w:rsidR="005F3A29" w:rsidRPr="0037109E" w:rsidRDefault="005F3A29" w:rsidP="005F3A2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 pagamento da respectiva diária(s) está autorizado</w:t>
            </w:r>
            <w:r w:rsidRPr="0037109E">
              <w:rPr>
                <w:rFonts w:ascii="Arial" w:hAnsi="Arial" w:cs="Arial"/>
              </w:rPr>
              <w:t>?</w:t>
            </w:r>
          </w:p>
        </w:tc>
        <w:tc>
          <w:tcPr>
            <w:tcW w:w="1171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5" w:type="dxa"/>
            <w:vMerge w:val="restart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44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5F3A29" w:rsidRPr="0037109E" w:rsidTr="00A42E11">
        <w:tc>
          <w:tcPr>
            <w:tcW w:w="865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7109E">
              <w:rPr>
                <w:rFonts w:ascii="Arial" w:hAnsi="Arial" w:cs="Arial"/>
              </w:rPr>
              <w:t>4</w:t>
            </w:r>
          </w:p>
        </w:tc>
        <w:tc>
          <w:tcPr>
            <w:tcW w:w="4539" w:type="dxa"/>
          </w:tcPr>
          <w:p w:rsidR="005F3A29" w:rsidRPr="0037109E" w:rsidRDefault="005F3A29" w:rsidP="005F3A29">
            <w:pPr>
              <w:spacing w:line="360" w:lineRule="auto"/>
              <w:rPr>
                <w:rFonts w:ascii="Arial" w:hAnsi="Arial" w:cs="Arial"/>
              </w:rPr>
            </w:pPr>
            <w:r w:rsidRPr="0037109E">
              <w:rPr>
                <w:rFonts w:ascii="Arial" w:hAnsi="Arial" w:cs="Arial"/>
              </w:rPr>
              <w:t>Há dotação orçamentária para o pagamento?</w:t>
            </w:r>
          </w:p>
        </w:tc>
        <w:tc>
          <w:tcPr>
            <w:tcW w:w="1171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5" w:type="dxa"/>
            <w:vMerge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44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5F3A29" w:rsidRPr="0037109E" w:rsidTr="00A42E11">
        <w:tc>
          <w:tcPr>
            <w:tcW w:w="865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7109E">
              <w:rPr>
                <w:rFonts w:ascii="Arial" w:hAnsi="Arial" w:cs="Arial"/>
              </w:rPr>
              <w:t>5</w:t>
            </w:r>
          </w:p>
        </w:tc>
        <w:tc>
          <w:tcPr>
            <w:tcW w:w="4539" w:type="dxa"/>
          </w:tcPr>
          <w:p w:rsidR="005F3A29" w:rsidRPr="0037109E" w:rsidRDefault="005F3A29" w:rsidP="005F3A29">
            <w:pPr>
              <w:spacing w:line="360" w:lineRule="auto"/>
              <w:rPr>
                <w:rFonts w:ascii="Arial" w:hAnsi="Arial" w:cs="Arial"/>
              </w:rPr>
            </w:pPr>
            <w:r w:rsidRPr="0037109E">
              <w:rPr>
                <w:rFonts w:ascii="Arial" w:hAnsi="Arial" w:cs="Arial"/>
              </w:rPr>
              <w:t>Há empenhamento para este pagamento?</w:t>
            </w:r>
          </w:p>
        </w:tc>
        <w:tc>
          <w:tcPr>
            <w:tcW w:w="1171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5" w:type="dxa"/>
            <w:vMerge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44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5F3A29" w:rsidRPr="0037109E" w:rsidTr="00A42E11">
        <w:tc>
          <w:tcPr>
            <w:tcW w:w="865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37109E">
              <w:rPr>
                <w:rFonts w:ascii="Arial" w:hAnsi="Arial" w:cs="Arial"/>
                <w:b/>
              </w:rPr>
              <w:t>III</w:t>
            </w:r>
          </w:p>
        </w:tc>
        <w:tc>
          <w:tcPr>
            <w:tcW w:w="4539" w:type="dxa"/>
          </w:tcPr>
          <w:p w:rsidR="005F3A29" w:rsidRPr="0037109E" w:rsidRDefault="005F3A29" w:rsidP="005F3A29">
            <w:pPr>
              <w:spacing w:line="360" w:lineRule="auto"/>
              <w:rPr>
                <w:rFonts w:ascii="Arial" w:hAnsi="Arial" w:cs="Arial"/>
                <w:b/>
              </w:rPr>
            </w:pPr>
            <w:r w:rsidRPr="0037109E">
              <w:rPr>
                <w:rFonts w:ascii="Arial" w:hAnsi="Arial" w:cs="Arial"/>
                <w:b/>
              </w:rPr>
              <w:t>D</w:t>
            </w:r>
            <w:r>
              <w:rPr>
                <w:rFonts w:ascii="Arial" w:hAnsi="Arial" w:cs="Arial"/>
                <w:b/>
              </w:rPr>
              <w:t>o Pagamento</w:t>
            </w:r>
          </w:p>
        </w:tc>
        <w:tc>
          <w:tcPr>
            <w:tcW w:w="1171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75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44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F3A29" w:rsidRPr="0037109E" w:rsidTr="00A42E11">
        <w:tc>
          <w:tcPr>
            <w:tcW w:w="865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37109E">
              <w:rPr>
                <w:rFonts w:ascii="Arial" w:hAnsi="Arial" w:cs="Arial"/>
              </w:rPr>
              <w:t>6</w:t>
            </w:r>
          </w:p>
        </w:tc>
        <w:tc>
          <w:tcPr>
            <w:tcW w:w="4539" w:type="dxa"/>
          </w:tcPr>
          <w:p w:rsidR="005F3A29" w:rsidRPr="0037109E" w:rsidRDefault="005F3A29" w:rsidP="005F3A29">
            <w:pPr>
              <w:spacing w:line="360" w:lineRule="auto"/>
              <w:rPr>
                <w:rFonts w:ascii="Arial" w:hAnsi="Arial" w:cs="Arial"/>
              </w:rPr>
            </w:pPr>
            <w:r w:rsidRPr="0037109E">
              <w:rPr>
                <w:rFonts w:ascii="Arial" w:hAnsi="Arial" w:cs="Arial"/>
              </w:rPr>
              <w:t>O pagamento da diária foi antecipado à viagem?</w:t>
            </w:r>
          </w:p>
        </w:tc>
        <w:tc>
          <w:tcPr>
            <w:tcW w:w="1171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5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44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</w:tbl>
    <w:p w:rsidR="005F3A29" w:rsidRPr="0037109E" w:rsidRDefault="005F3A29" w:rsidP="005F3A29">
      <w:pPr>
        <w:spacing w:line="360" w:lineRule="auto"/>
        <w:rPr>
          <w:rFonts w:ascii="Arial" w:hAnsi="Arial" w:cs="Arial"/>
          <w:b/>
        </w:rPr>
      </w:pPr>
      <w:r w:rsidRPr="0037109E">
        <w:rPr>
          <w:rFonts w:ascii="Arial" w:hAnsi="Arial" w:cs="Arial"/>
          <w:b/>
        </w:rPr>
        <w:t>Responsáveis pelo acompanhamento:</w:t>
      </w:r>
    </w:p>
    <w:p w:rsidR="005F3A29" w:rsidRPr="00FB02B0" w:rsidRDefault="005F3A29" w:rsidP="005F3A29">
      <w:pPr>
        <w:spacing w:line="360" w:lineRule="auto"/>
        <w:rPr>
          <w:rFonts w:ascii="Arial" w:hAnsi="Arial" w:cs="Arial"/>
        </w:rPr>
      </w:pPr>
      <w:r w:rsidRPr="00FB02B0">
        <w:rPr>
          <w:rFonts w:ascii="Arial" w:hAnsi="Arial" w:cs="Arial"/>
        </w:rPr>
        <w:t>_______________</w:t>
      </w:r>
      <w:r>
        <w:rPr>
          <w:rFonts w:ascii="Arial" w:hAnsi="Arial" w:cs="Arial"/>
        </w:rPr>
        <w:t>___</w:t>
      </w:r>
      <w:r w:rsidRPr="00FB02B0">
        <w:rPr>
          <w:rFonts w:ascii="Arial" w:hAnsi="Arial" w:cs="Arial"/>
        </w:rPr>
        <w:t>_                                        ___________</w:t>
      </w:r>
      <w:r>
        <w:rPr>
          <w:rFonts w:ascii="Arial" w:hAnsi="Arial" w:cs="Arial"/>
        </w:rPr>
        <w:t>_____</w:t>
      </w:r>
      <w:r w:rsidRPr="00FB02B0">
        <w:rPr>
          <w:rFonts w:ascii="Arial" w:hAnsi="Arial" w:cs="Arial"/>
        </w:rPr>
        <w:t>______</w:t>
      </w:r>
    </w:p>
    <w:p w:rsidR="005F3A29" w:rsidRDefault="005F3A29" w:rsidP="005F3A2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Da Solicitação</w:t>
      </w:r>
      <w:r>
        <w:rPr>
          <w:rFonts w:ascii="Arial" w:hAnsi="Arial" w:cs="Arial"/>
        </w:rPr>
        <w:tab/>
        <w:t>/</w:t>
      </w:r>
      <w:proofErr w:type="gramStart"/>
      <w:r>
        <w:rPr>
          <w:rFonts w:ascii="Arial" w:hAnsi="Arial" w:cs="Arial"/>
        </w:rPr>
        <w:t>Secretário(</w:t>
      </w:r>
      <w:proofErr w:type="gramEnd"/>
      <w:r>
        <w:rPr>
          <w:rFonts w:ascii="Arial" w:hAnsi="Arial" w:cs="Arial"/>
        </w:rPr>
        <w:t>a)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Das Dotações e empenhamento/Contabilidade</w:t>
      </w:r>
    </w:p>
    <w:p w:rsidR="005F3A29" w:rsidRDefault="005F3A29" w:rsidP="005F3A29">
      <w:pPr>
        <w:spacing w:line="360" w:lineRule="auto"/>
        <w:rPr>
          <w:rFonts w:ascii="Arial" w:hAnsi="Arial" w:cs="Arial"/>
        </w:rPr>
      </w:pPr>
    </w:p>
    <w:p w:rsidR="005F3A29" w:rsidRDefault="005F3A29" w:rsidP="005F3A29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________________________</w:t>
      </w:r>
    </w:p>
    <w:p w:rsidR="005F3A29" w:rsidRDefault="005F3A29" w:rsidP="005F3A29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Do Pagamento/Tesouraria</w:t>
      </w:r>
    </w:p>
    <w:p w:rsidR="005F3A29" w:rsidRDefault="005F3A29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5F3A29" w:rsidRDefault="005F3A29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ANEXO V</w:t>
      </w:r>
    </w:p>
    <w:p w:rsidR="005F3A29" w:rsidRPr="00E93BA0" w:rsidRDefault="005F3A29" w:rsidP="005F3A29">
      <w:pPr>
        <w:spacing w:line="360" w:lineRule="auto"/>
        <w:ind w:left="3969"/>
        <w:rPr>
          <w:rFonts w:ascii="Arial" w:hAnsi="Arial" w:cs="Arial"/>
          <w:sz w:val="24"/>
          <w:szCs w:val="24"/>
        </w:rPr>
      </w:pPr>
      <w:proofErr w:type="spellStart"/>
      <w:r w:rsidRPr="00E93BA0">
        <w:rPr>
          <w:rFonts w:ascii="Arial" w:hAnsi="Arial" w:cs="Arial"/>
          <w:sz w:val="24"/>
          <w:szCs w:val="24"/>
        </w:rPr>
        <w:t>Check</w:t>
      </w:r>
      <w:proofErr w:type="spellEnd"/>
      <w:r w:rsidRPr="00E93BA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93BA0">
        <w:rPr>
          <w:rFonts w:ascii="Arial" w:hAnsi="Arial" w:cs="Arial"/>
          <w:sz w:val="24"/>
          <w:szCs w:val="24"/>
        </w:rPr>
        <w:t>List</w:t>
      </w:r>
      <w:proofErr w:type="spellEnd"/>
      <w:r w:rsidRPr="00E93BA0">
        <w:rPr>
          <w:rFonts w:ascii="Arial" w:hAnsi="Arial" w:cs="Arial"/>
          <w:sz w:val="24"/>
          <w:szCs w:val="24"/>
        </w:rPr>
        <w:t xml:space="preserve"> </w:t>
      </w:r>
    </w:p>
    <w:p w:rsidR="005F3A29" w:rsidRDefault="005F3A29" w:rsidP="005F3A29">
      <w:pPr>
        <w:tabs>
          <w:tab w:val="left" w:pos="1032"/>
        </w:tabs>
        <w:spacing w:line="360" w:lineRule="auto"/>
        <w:rPr>
          <w:rFonts w:ascii="Arial" w:hAnsi="Arial" w:cs="Arial"/>
        </w:rPr>
      </w:pPr>
      <w:r w:rsidRPr="00FB02B0">
        <w:rPr>
          <w:rFonts w:ascii="Arial" w:hAnsi="Arial" w:cs="Arial"/>
        </w:rPr>
        <w:t xml:space="preserve">Documentos que devem acompanhar </w:t>
      </w:r>
      <w:r>
        <w:rPr>
          <w:rFonts w:ascii="Arial" w:hAnsi="Arial" w:cs="Arial"/>
          <w:b/>
        </w:rPr>
        <w:t>Prestação de Contas</w:t>
      </w:r>
      <w:r w:rsidRPr="003E0C0F">
        <w:rPr>
          <w:rFonts w:ascii="Arial" w:hAnsi="Arial" w:cs="Arial"/>
          <w:b/>
        </w:rPr>
        <w:t xml:space="preserve"> de </w:t>
      </w:r>
      <w:proofErr w:type="gramStart"/>
      <w:r w:rsidRPr="003E0C0F">
        <w:rPr>
          <w:rFonts w:ascii="Arial" w:hAnsi="Arial" w:cs="Arial"/>
          <w:b/>
        </w:rPr>
        <w:t>Diárias</w:t>
      </w:r>
      <w:r w:rsidRPr="00FB02B0">
        <w:rPr>
          <w:rFonts w:ascii="Arial" w:hAnsi="Arial" w:cs="Arial"/>
        </w:rPr>
        <w:t xml:space="preserve">  -</w:t>
      </w:r>
      <w:proofErr w:type="gramEnd"/>
      <w:r w:rsidRPr="00FB02B0">
        <w:rPr>
          <w:rFonts w:ascii="Arial" w:hAnsi="Arial" w:cs="Arial"/>
        </w:rPr>
        <w:t xml:space="preserve"> IN TC 0</w:t>
      </w:r>
      <w:r>
        <w:rPr>
          <w:rFonts w:ascii="Arial" w:hAnsi="Arial" w:cs="Arial"/>
        </w:rPr>
        <w:t>02/2018</w:t>
      </w:r>
      <w:r w:rsidRPr="00FB02B0">
        <w:rPr>
          <w:rFonts w:ascii="Arial" w:hAnsi="Arial" w:cs="Arial"/>
        </w:rPr>
        <w:t xml:space="preserve"> – </w:t>
      </w:r>
      <w:proofErr w:type="spellStart"/>
      <w:r w:rsidRPr="00FB02B0">
        <w:rPr>
          <w:rFonts w:ascii="Arial" w:hAnsi="Arial" w:cs="Arial"/>
        </w:rPr>
        <w:t>arts</w:t>
      </w:r>
      <w:proofErr w:type="spellEnd"/>
      <w:r w:rsidRPr="00FB02B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15,16, 17,18, 21, 22.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5"/>
        <w:gridCol w:w="4539"/>
        <w:gridCol w:w="1171"/>
        <w:gridCol w:w="1075"/>
        <w:gridCol w:w="844"/>
      </w:tblGrid>
      <w:tr w:rsidR="005F3A29" w:rsidRPr="0037109E" w:rsidTr="00A42E11">
        <w:tc>
          <w:tcPr>
            <w:tcW w:w="865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37109E">
              <w:rPr>
                <w:rFonts w:ascii="Arial" w:hAnsi="Arial" w:cs="Arial"/>
                <w:b/>
              </w:rPr>
              <w:t>I</w:t>
            </w:r>
          </w:p>
        </w:tc>
        <w:tc>
          <w:tcPr>
            <w:tcW w:w="4539" w:type="dxa"/>
          </w:tcPr>
          <w:p w:rsidR="005F3A29" w:rsidRPr="0037109E" w:rsidRDefault="005F3A29" w:rsidP="005F3A29">
            <w:pPr>
              <w:spacing w:line="360" w:lineRule="auto"/>
              <w:rPr>
                <w:rFonts w:ascii="Arial" w:hAnsi="Arial" w:cs="Arial"/>
                <w:b/>
              </w:rPr>
            </w:pPr>
            <w:r w:rsidRPr="0037109E">
              <w:rPr>
                <w:rFonts w:ascii="Arial" w:hAnsi="Arial" w:cs="Arial"/>
                <w:b/>
              </w:rPr>
              <w:t>Da Prestação de Contas</w:t>
            </w:r>
          </w:p>
        </w:tc>
        <w:tc>
          <w:tcPr>
            <w:tcW w:w="1171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75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44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F3A29" w:rsidRPr="0037109E" w:rsidTr="00A42E11">
        <w:tc>
          <w:tcPr>
            <w:tcW w:w="865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539" w:type="dxa"/>
          </w:tcPr>
          <w:p w:rsidR="005F3A29" w:rsidRPr="0037109E" w:rsidRDefault="005F3A29" w:rsidP="005F3A29">
            <w:pPr>
              <w:spacing w:line="360" w:lineRule="auto"/>
              <w:rPr>
                <w:rFonts w:ascii="Arial" w:hAnsi="Arial" w:cs="Arial"/>
              </w:rPr>
            </w:pPr>
            <w:r w:rsidRPr="0037109E">
              <w:rPr>
                <w:rFonts w:ascii="Arial" w:hAnsi="Arial" w:cs="Arial"/>
              </w:rPr>
              <w:t>Comprovantes do deslocamento:</w:t>
            </w:r>
          </w:p>
          <w:p w:rsidR="005F3A29" w:rsidRPr="0037109E" w:rsidRDefault="005F3A29" w:rsidP="005F3A29">
            <w:pPr>
              <w:pStyle w:val="PargrafodaLista"/>
              <w:numPr>
                <w:ilvl w:val="0"/>
                <w:numId w:val="13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Ordem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tráfego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autorização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para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uso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veículo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em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caso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viagem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com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veículo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oficial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5F3A29" w:rsidRPr="0037109E" w:rsidRDefault="005F3A29" w:rsidP="005F3A29">
            <w:pPr>
              <w:pStyle w:val="PargrafodaLista"/>
              <w:numPr>
                <w:ilvl w:val="0"/>
                <w:numId w:val="13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Bilhete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passagem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se o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meio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transporte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utilizado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for o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coletivo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exceto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aéreo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5F3A29" w:rsidRPr="0037109E" w:rsidRDefault="005F3A29" w:rsidP="005F3A29">
            <w:pPr>
              <w:pStyle w:val="PargrafodaLista"/>
              <w:numPr>
                <w:ilvl w:val="0"/>
                <w:numId w:val="13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Comprovante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embarque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em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tratando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transporte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aéreo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5F3A29" w:rsidRPr="0037109E" w:rsidRDefault="005F3A29" w:rsidP="005F3A29">
            <w:pPr>
              <w:pStyle w:val="PargrafodaLista"/>
              <w:numPr>
                <w:ilvl w:val="0"/>
                <w:numId w:val="13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Cópia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diário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bordo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com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registro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da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viagem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>. (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regulamentação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própria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171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5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44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5F3A29" w:rsidRPr="0037109E" w:rsidTr="00A42E11">
        <w:tc>
          <w:tcPr>
            <w:tcW w:w="865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539" w:type="dxa"/>
          </w:tcPr>
          <w:p w:rsidR="005F3A29" w:rsidRPr="0037109E" w:rsidRDefault="005F3A29" w:rsidP="005F3A29">
            <w:pPr>
              <w:spacing w:line="360" w:lineRule="auto"/>
              <w:rPr>
                <w:rFonts w:ascii="Arial" w:hAnsi="Arial" w:cs="Arial"/>
              </w:rPr>
            </w:pPr>
            <w:r w:rsidRPr="0037109E">
              <w:rPr>
                <w:rFonts w:ascii="Arial" w:hAnsi="Arial" w:cs="Arial"/>
              </w:rPr>
              <w:t>Comprovantes da estada no local de destino:</w:t>
            </w:r>
          </w:p>
          <w:p w:rsidR="005F3A29" w:rsidRPr="0037109E" w:rsidRDefault="005F3A29" w:rsidP="005F3A29">
            <w:pPr>
              <w:pStyle w:val="PargrafodaLista"/>
              <w:numPr>
                <w:ilvl w:val="0"/>
                <w:numId w:val="14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Nota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fiscal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hospedagem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5F3A29" w:rsidRPr="0037109E" w:rsidRDefault="005F3A29" w:rsidP="005F3A29">
            <w:pPr>
              <w:pStyle w:val="PargrafodaLista"/>
              <w:numPr>
                <w:ilvl w:val="0"/>
                <w:numId w:val="14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Nota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fiscal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alimentação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5F3A29" w:rsidRPr="0037109E" w:rsidRDefault="005F3A29" w:rsidP="005F3A29">
            <w:pPr>
              <w:pStyle w:val="PargrafodaLista"/>
              <w:numPr>
                <w:ilvl w:val="0"/>
                <w:numId w:val="14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Nota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fiscal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abastecimento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veículo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oficial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, no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caso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motorista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5F3A29" w:rsidRPr="0037109E" w:rsidRDefault="005F3A29" w:rsidP="005F3A29">
            <w:pPr>
              <w:pStyle w:val="PargrafodaLista"/>
              <w:numPr>
                <w:ilvl w:val="0"/>
                <w:numId w:val="14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7109E">
              <w:rPr>
                <w:rFonts w:ascii="Arial" w:hAnsi="Arial" w:cs="Arial"/>
                <w:sz w:val="20"/>
                <w:szCs w:val="20"/>
              </w:rPr>
              <w:t xml:space="preserve">Outros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documentos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idôneos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capazes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comprovar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estada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171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5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44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5F3A29" w:rsidRPr="0037109E" w:rsidTr="00A42E11">
        <w:tc>
          <w:tcPr>
            <w:tcW w:w="865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539" w:type="dxa"/>
          </w:tcPr>
          <w:p w:rsidR="005F3A29" w:rsidRPr="0037109E" w:rsidRDefault="005F3A29" w:rsidP="005F3A29">
            <w:pPr>
              <w:spacing w:line="360" w:lineRule="auto"/>
              <w:rPr>
                <w:rFonts w:ascii="Arial" w:hAnsi="Arial" w:cs="Arial"/>
              </w:rPr>
            </w:pPr>
            <w:r w:rsidRPr="0037109E">
              <w:rPr>
                <w:rFonts w:ascii="Arial" w:hAnsi="Arial" w:cs="Arial"/>
              </w:rPr>
              <w:t>Comprovantes do cumprimento do objetivo da viagem:</w:t>
            </w:r>
          </w:p>
          <w:p w:rsidR="005F3A29" w:rsidRPr="0037109E" w:rsidRDefault="005F3A29" w:rsidP="005F3A29">
            <w:pPr>
              <w:pStyle w:val="PargrafodaLista"/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Ofício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apresentação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com o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ciente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da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autoridade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competente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quando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tratar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inspeção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, auditoria 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similares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>;</w:t>
            </w:r>
          </w:p>
          <w:p w:rsidR="005F3A29" w:rsidRPr="0037109E" w:rsidRDefault="005F3A29" w:rsidP="005F3A29">
            <w:pPr>
              <w:pStyle w:val="PargrafodaLista"/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Lista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frequência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ou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certificado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quando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tratar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participação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em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evento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atividades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capacitação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ou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formação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profissional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; </w:t>
            </w:r>
          </w:p>
          <w:p w:rsidR="005F3A29" w:rsidRPr="0037109E" w:rsidRDefault="005F3A29" w:rsidP="005F3A29">
            <w:pPr>
              <w:pStyle w:val="PargrafodaLista"/>
              <w:numPr>
                <w:ilvl w:val="0"/>
                <w:numId w:val="15"/>
              </w:num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7109E">
              <w:rPr>
                <w:rFonts w:ascii="Arial" w:hAnsi="Arial" w:cs="Arial"/>
                <w:sz w:val="20"/>
                <w:szCs w:val="20"/>
              </w:rPr>
              <w:t xml:space="preserve">Outros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documentos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capazes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comprovar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cumprimento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objetivo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 xml:space="preserve"> da </w:t>
            </w:r>
            <w:proofErr w:type="spellStart"/>
            <w:r w:rsidRPr="0037109E">
              <w:rPr>
                <w:rFonts w:ascii="Arial" w:hAnsi="Arial" w:cs="Arial"/>
                <w:sz w:val="20"/>
                <w:szCs w:val="20"/>
              </w:rPr>
              <w:t>viagem</w:t>
            </w:r>
            <w:proofErr w:type="spellEnd"/>
            <w:r w:rsidRPr="0037109E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F3A29" w:rsidRPr="0037109E" w:rsidRDefault="005F3A29" w:rsidP="005F3A29">
            <w:pPr>
              <w:pStyle w:val="PargrafodaLista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1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5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44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5F3A29" w:rsidRPr="0037109E" w:rsidTr="00A42E11">
        <w:tc>
          <w:tcPr>
            <w:tcW w:w="865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539" w:type="dxa"/>
          </w:tcPr>
          <w:p w:rsidR="005F3A29" w:rsidRPr="0037109E" w:rsidRDefault="005F3A29" w:rsidP="005F3A29">
            <w:pPr>
              <w:spacing w:line="360" w:lineRule="auto"/>
              <w:rPr>
                <w:rFonts w:ascii="Arial" w:hAnsi="Arial" w:cs="Arial"/>
              </w:rPr>
            </w:pPr>
            <w:r w:rsidRPr="0037109E">
              <w:rPr>
                <w:rFonts w:ascii="Arial" w:hAnsi="Arial" w:cs="Arial"/>
              </w:rPr>
              <w:t xml:space="preserve">Relatório Resumo da Viagem </w:t>
            </w:r>
            <w:proofErr w:type="gramStart"/>
            <w:r w:rsidRPr="0037109E">
              <w:rPr>
                <w:rFonts w:ascii="Arial" w:hAnsi="Arial" w:cs="Arial"/>
              </w:rPr>
              <w:t>( formulário</w:t>
            </w:r>
            <w:proofErr w:type="gramEnd"/>
            <w:r w:rsidRPr="0037109E">
              <w:rPr>
                <w:rFonts w:ascii="Arial" w:hAnsi="Arial" w:cs="Arial"/>
              </w:rPr>
              <w:t xml:space="preserve"> próprio contendo no mínimo:</w:t>
            </w:r>
          </w:p>
          <w:p w:rsidR="005F3A29" w:rsidRPr="0037109E" w:rsidRDefault="005F3A29" w:rsidP="005F3A29">
            <w:pPr>
              <w:spacing w:line="360" w:lineRule="auto"/>
              <w:rPr>
                <w:rFonts w:ascii="Arial" w:hAnsi="Arial" w:cs="Arial"/>
              </w:rPr>
            </w:pPr>
            <w:r w:rsidRPr="0037109E">
              <w:rPr>
                <w:rFonts w:ascii="Arial" w:hAnsi="Arial" w:cs="Arial"/>
              </w:rPr>
              <w:lastRenderedPageBreak/>
              <w:t xml:space="preserve">I – </w:t>
            </w:r>
            <w:proofErr w:type="gramStart"/>
            <w:r w:rsidRPr="0037109E">
              <w:rPr>
                <w:rFonts w:ascii="Arial" w:hAnsi="Arial" w:cs="Arial"/>
              </w:rPr>
              <w:t>identificação</w:t>
            </w:r>
            <w:proofErr w:type="gramEnd"/>
            <w:r w:rsidRPr="0037109E">
              <w:rPr>
                <w:rFonts w:ascii="Arial" w:hAnsi="Arial" w:cs="Arial"/>
              </w:rPr>
              <w:t>: nome, matrícula, cargo, emprego ou função do agente)</w:t>
            </w:r>
          </w:p>
          <w:p w:rsidR="005F3A29" w:rsidRPr="0037109E" w:rsidRDefault="005F3A29" w:rsidP="005F3A29">
            <w:pPr>
              <w:spacing w:line="360" w:lineRule="auto"/>
              <w:rPr>
                <w:rFonts w:ascii="Arial" w:hAnsi="Arial" w:cs="Arial"/>
              </w:rPr>
            </w:pPr>
            <w:r w:rsidRPr="0037109E">
              <w:rPr>
                <w:rFonts w:ascii="Arial" w:hAnsi="Arial" w:cs="Arial"/>
              </w:rPr>
              <w:t xml:space="preserve">II – </w:t>
            </w:r>
            <w:proofErr w:type="gramStart"/>
            <w:r w:rsidRPr="0037109E">
              <w:rPr>
                <w:rFonts w:ascii="Arial" w:hAnsi="Arial" w:cs="Arial"/>
              </w:rPr>
              <w:t>deslocamento</w:t>
            </w:r>
            <w:proofErr w:type="gramEnd"/>
            <w:r w:rsidRPr="0037109E">
              <w:rPr>
                <w:rFonts w:ascii="Arial" w:hAnsi="Arial" w:cs="Arial"/>
              </w:rPr>
              <w:t>: data e hora de saída do local de origem e de chegada ao local de destino;</w:t>
            </w:r>
          </w:p>
          <w:p w:rsidR="005F3A29" w:rsidRPr="0037109E" w:rsidRDefault="005F3A29" w:rsidP="005F3A29">
            <w:pPr>
              <w:spacing w:line="360" w:lineRule="auto"/>
              <w:rPr>
                <w:rFonts w:ascii="Arial" w:hAnsi="Arial" w:cs="Arial"/>
              </w:rPr>
            </w:pPr>
            <w:r w:rsidRPr="0037109E">
              <w:rPr>
                <w:rFonts w:ascii="Arial" w:hAnsi="Arial" w:cs="Arial"/>
              </w:rPr>
              <w:t>III – meio de transporte utilizado;</w:t>
            </w:r>
          </w:p>
          <w:p w:rsidR="005F3A29" w:rsidRPr="0037109E" w:rsidRDefault="005F3A29" w:rsidP="005F3A29">
            <w:pPr>
              <w:spacing w:line="360" w:lineRule="auto"/>
              <w:rPr>
                <w:rFonts w:ascii="Arial" w:hAnsi="Arial" w:cs="Arial"/>
              </w:rPr>
            </w:pPr>
            <w:r w:rsidRPr="0037109E">
              <w:rPr>
                <w:rFonts w:ascii="Arial" w:hAnsi="Arial" w:cs="Arial"/>
              </w:rPr>
              <w:t xml:space="preserve">IV – </w:t>
            </w:r>
            <w:proofErr w:type="gramStart"/>
            <w:r w:rsidRPr="0037109E">
              <w:rPr>
                <w:rFonts w:ascii="Arial" w:hAnsi="Arial" w:cs="Arial"/>
              </w:rPr>
              <w:t>descrição</w:t>
            </w:r>
            <w:proofErr w:type="gramEnd"/>
            <w:r w:rsidRPr="0037109E">
              <w:rPr>
                <w:rFonts w:ascii="Arial" w:hAnsi="Arial" w:cs="Arial"/>
              </w:rPr>
              <w:t xml:space="preserve"> sucinta do objetivo da viagem;</w:t>
            </w:r>
          </w:p>
          <w:p w:rsidR="005F3A29" w:rsidRPr="0037109E" w:rsidRDefault="005F3A29" w:rsidP="005F3A29">
            <w:pPr>
              <w:spacing w:line="360" w:lineRule="auto"/>
              <w:rPr>
                <w:rFonts w:ascii="Arial" w:hAnsi="Arial" w:cs="Arial"/>
              </w:rPr>
            </w:pPr>
            <w:r w:rsidRPr="0037109E">
              <w:rPr>
                <w:rFonts w:ascii="Arial" w:hAnsi="Arial" w:cs="Arial"/>
              </w:rPr>
              <w:t xml:space="preserve">V – </w:t>
            </w:r>
            <w:proofErr w:type="gramStart"/>
            <w:r w:rsidRPr="0037109E">
              <w:rPr>
                <w:rFonts w:ascii="Arial" w:hAnsi="Arial" w:cs="Arial"/>
              </w:rPr>
              <w:t>número</w:t>
            </w:r>
            <w:proofErr w:type="gramEnd"/>
            <w:r w:rsidRPr="0037109E">
              <w:rPr>
                <w:rFonts w:ascii="Arial" w:hAnsi="Arial" w:cs="Arial"/>
              </w:rPr>
              <w:t xml:space="preserve"> de diárias e o montante creditado.</w:t>
            </w:r>
          </w:p>
          <w:p w:rsidR="005F3A29" w:rsidRPr="0037109E" w:rsidRDefault="005F3A29" w:rsidP="005F3A2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171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75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844" w:type="dxa"/>
          </w:tcPr>
          <w:p w:rsidR="005F3A29" w:rsidRPr="0037109E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5F3A29" w:rsidRPr="007863A5" w:rsidTr="00A42E11">
        <w:tc>
          <w:tcPr>
            <w:tcW w:w="865" w:type="dxa"/>
          </w:tcPr>
          <w:p w:rsidR="005F3A29" w:rsidRPr="007863A5" w:rsidRDefault="005F3A29" w:rsidP="005F3A2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7863A5">
              <w:rPr>
                <w:rFonts w:ascii="Arial" w:hAnsi="Arial" w:cs="Arial"/>
                <w:b/>
              </w:rPr>
              <w:lastRenderedPageBreak/>
              <w:t>II</w:t>
            </w:r>
          </w:p>
        </w:tc>
        <w:tc>
          <w:tcPr>
            <w:tcW w:w="4539" w:type="dxa"/>
          </w:tcPr>
          <w:p w:rsidR="005F3A29" w:rsidRPr="007863A5" w:rsidRDefault="005F3A29" w:rsidP="005F3A29">
            <w:pPr>
              <w:spacing w:line="360" w:lineRule="auto"/>
              <w:rPr>
                <w:rFonts w:ascii="Arial" w:hAnsi="Arial" w:cs="Arial"/>
                <w:b/>
              </w:rPr>
            </w:pPr>
            <w:r w:rsidRPr="007863A5">
              <w:rPr>
                <w:rFonts w:ascii="Arial" w:hAnsi="Arial" w:cs="Arial"/>
                <w:b/>
              </w:rPr>
              <w:t>Do Exame da Regularidade</w:t>
            </w:r>
          </w:p>
        </w:tc>
        <w:tc>
          <w:tcPr>
            <w:tcW w:w="1171" w:type="dxa"/>
          </w:tcPr>
          <w:p w:rsidR="005F3A29" w:rsidRPr="007863A5" w:rsidRDefault="005F3A29" w:rsidP="005F3A2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75" w:type="dxa"/>
          </w:tcPr>
          <w:p w:rsidR="005F3A29" w:rsidRPr="007863A5" w:rsidRDefault="005F3A29" w:rsidP="005F3A2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4" w:type="dxa"/>
          </w:tcPr>
          <w:p w:rsidR="005F3A29" w:rsidRPr="007863A5" w:rsidRDefault="005F3A29" w:rsidP="005F3A2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F3A29" w:rsidRPr="007863A5" w:rsidTr="00A42E11">
        <w:tc>
          <w:tcPr>
            <w:tcW w:w="865" w:type="dxa"/>
          </w:tcPr>
          <w:p w:rsidR="005F3A29" w:rsidRPr="007863A5" w:rsidRDefault="005F3A29" w:rsidP="005F3A29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539" w:type="dxa"/>
          </w:tcPr>
          <w:p w:rsidR="005F3A29" w:rsidRPr="007863A5" w:rsidRDefault="005F3A29" w:rsidP="005F3A2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7863A5">
              <w:rPr>
                <w:rFonts w:ascii="Arial" w:hAnsi="Arial" w:cs="Arial"/>
              </w:rPr>
              <w:t xml:space="preserve">Emissão parecer sobre </w:t>
            </w:r>
            <w:r>
              <w:rPr>
                <w:rFonts w:ascii="Arial" w:hAnsi="Arial" w:cs="Arial"/>
              </w:rPr>
              <w:t>a regularidade/irregularidade da prestação de contas.</w:t>
            </w:r>
          </w:p>
        </w:tc>
        <w:tc>
          <w:tcPr>
            <w:tcW w:w="1171" w:type="dxa"/>
          </w:tcPr>
          <w:p w:rsidR="005F3A29" w:rsidRPr="007863A5" w:rsidRDefault="005F3A29" w:rsidP="005F3A2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075" w:type="dxa"/>
          </w:tcPr>
          <w:p w:rsidR="005F3A29" w:rsidRPr="007863A5" w:rsidRDefault="005F3A29" w:rsidP="005F3A2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44" w:type="dxa"/>
          </w:tcPr>
          <w:p w:rsidR="005F3A29" w:rsidRPr="007863A5" w:rsidRDefault="005F3A29" w:rsidP="005F3A29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5F38FF" w:rsidRDefault="005F38FF" w:rsidP="005F3A29">
      <w:pPr>
        <w:spacing w:line="360" w:lineRule="auto"/>
        <w:rPr>
          <w:rFonts w:ascii="Arial" w:hAnsi="Arial" w:cs="Arial"/>
          <w:b/>
        </w:rPr>
      </w:pPr>
    </w:p>
    <w:p w:rsidR="005F38FF" w:rsidRDefault="005F38FF" w:rsidP="005F3A29">
      <w:pPr>
        <w:spacing w:line="360" w:lineRule="auto"/>
        <w:rPr>
          <w:rFonts w:ascii="Arial" w:hAnsi="Arial" w:cs="Arial"/>
          <w:b/>
        </w:rPr>
      </w:pPr>
    </w:p>
    <w:p w:rsidR="005F38FF" w:rsidRDefault="005F38FF" w:rsidP="005F3A29">
      <w:pPr>
        <w:spacing w:line="360" w:lineRule="auto"/>
        <w:rPr>
          <w:rFonts w:ascii="Arial" w:hAnsi="Arial" w:cs="Arial"/>
          <w:b/>
        </w:rPr>
      </w:pPr>
    </w:p>
    <w:p w:rsidR="005F3A29" w:rsidRDefault="005F3A29" w:rsidP="005F3A29">
      <w:pPr>
        <w:spacing w:line="360" w:lineRule="auto"/>
        <w:rPr>
          <w:rFonts w:ascii="Arial" w:hAnsi="Arial" w:cs="Arial"/>
          <w:b/>
        </w:rPr>
      </w:pPr>
      <w:r w:rsidRPr="0037109E">
        <w:rPr>
          <w:rFonts w:ascii="Arial" w:hAnsi="Arial" w:cs="Arial"/>
          <w:b/>
        </w:rPr>
        <w:t>Responsáveis pelo acompanhamento:</w:t>
      </w:r>
    </w:p>
    <w:p w:rsidR="005F38FF" w:rsidRDefault="005F38FF" w:rsidP="005F3A29">
      <w:pPr>
        <w:spacing w:line="360" w:lineRule="auto"/>
        <w:rPr>
          <w:rFonts w:ascii="Arial" w:hAnsi="Arial" w:cs="Arial"/>
          <w:b/>
        </w:rPr>
      </w:pPr>
    </w:p>
    <w:p w:rsidR="005F38FF" w:rsidRDefault="005F38FF" w:rsidP="005F3A29">
      <w:pPr>
        <w:spacing w:line="360" w:lineRule="auto"/>
        <w:rPr>
          <w:rFonts w:ascii="Arial" w:hAnsi="Arial" w:cs="Arial"/>
          <w:b/>
        </w:rPr>
      </w:pPr>
    </w:p>
    <w:p w:rsidR="005F38FF" w:rsidRPr="0037109E" w:rsidRDefault="005F38FF" w:rsidP="005F3A29">
      <w:pPr>
        <w:spacing w:line="360" w:lineRule="auto"/>
        <w:rPr>
          <w:rFonts w:ascii="Arial" w:hAnsi="Arial" w:cs="Arial"/>
          <w:b/>
        </w:rPr>
      </w:pPr>
    </w:p>
    <w:p w:rsidR="005F3A29" w:rsidRPr="00FB02B0" w:rsidRDefault="005F3A29" w:rsidP="005F3A29">
      <w:pPr>
        <w:spacing w:line="360" w:lineRule="auto"/>
        <w:rPr>
          <w:rFonts w:ascii="Arial" w:hAnsi="Arial" w:cs="Arial"/>
        </w:rPr>
      </w:pPr>
      <w:r w:rsidRPr="00FB02B0">
        <w:rPr>
          <w:rFonts w:ascii="Arial" w:hAnsi="Arial" w:cs="Arial"/>
        </w:rPr>
        <w:t>________________                                               _________________</w:t>
      </w:r>
    </w:p>
    <w:p w:rsidR="005F3A29" w:rsidRDefault="005F3A29" w:rsidP="005F3A29">
      <w:pPr>
        <w:spacing w:line="36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Secretário(</w:t>
      </w:r>
      <w:proofErr w:type="gramEnd"/>
      <w:r>
        <w:rPr>
          <w:rFonts w:ascii="Arial" w:hAnsi="Arial" w:cs="Arial"/>
        </w:rPr>
        <w:t>a)</w:t>
      </w:r>
      <w:r>
        <w:rPr>
          <w:rFonts w:ascii="Arial" w:hAnsi="Arial" w:cs="Arial"/>
        </w:rPr>
        <w:tab/>
      </w:r>
      <w:r w:rsidRPr="00FB02B0">
        <w:rPr>
          <w:rFonts w:ascii="Arial" w:hAnsi="Arial" w:cs="Arial"/>
        </w:rPr>
        <w:tab/>
      </w:r>
      <w:r w:rsidRPr="00FB02B0">
        <w:rPr>
          <w:rFonts w:ascii="Arial" w:hAnsi="Arial" w:cs="Arial"/>
        </w:rPr>
        <w:tab/>
      </w:r>
      <w:r w:rsidRPr="00FB02B0">
        <w:rPr>
          <w:rFonts w:ascii="Arial" w:hAnsi="Arial" w:cs="Arial"/>
        </w:rPr>
        <w:tab/>
      </w:r>
      <w:r w:rsidRPr="00FB02B0">
        <w:rPr>
          <w:rFonts w:ascii="Arial" w:hAnsi="Arial" w:cs="Arial"/>
        </w:rPr>
        <w:tab/>
      </w:r>
      <w:r w:rsidRPr="00FB02B0">
        <w:rPr>
          <w:rFonts w:ascii="Arial" w:hAnsi="Arial" w:cs="Arial"/>
        </w:rPr>
        <w:tab/>
      </w:r>
      <w:r>
        <w:rPr>
          <w:rFonts w:ascii="Arial" w:hAnsi="Arial" w:cs="Arial"/>
        </w:rPr>
        <w:t>Controladoria</w:t>
      </w:r>
    </w:p>
    <w:p w:rsidR="005F38FF" w:rsidRDefault="005F38FF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5F38FF" w:rsidRDefault="005F38FF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5F38FF" w:rsidRDefault="005F38FF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5F38FF" w:rsidRDefault="005F38FF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5F38FF" w:rsidRDefault="005F38FF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5F38FF" w:rsidRDefault="005F38FF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5F38FF" w:rsidRDefault="005F38FF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5F38FF" w:rsidRDefault="005F38FF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5F38FF" w:rsidRDefault="005F38FF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5F38FF" w:rsidRDefault="005F38FF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7474D5" w:rsidRDefault="007474D5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7474D5" w:rsidRDefault="007474D5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7474D5" w:rsidRDefault="007474D5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7474D5" w:rsidRDefault="007474D5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5F38FF" w:rsidRDefault="005F38FF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5F38FF" w:rsidRDefault="005F38FF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5F38FF" w:rsidRDefault="005F38FF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5F3A29" w:rsidRDefault="005F3A29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ANEXO VI</w:t>
      </w:r>
    </w:p>
    <w:p w:rsidR="005F3A29" w:rsidRDefault="005F3A29" w:rsidP="005F3A29">
      <w:pPr>
        <w:spacing w:line="360" w:lineRule="auto"/>
        <w:jc w:val="center"/>
        <w:rPr>
          <w:rFonts w:ascii="Arial" w:hAnsi="Arial" w:cs="Arial"/>
        </w:rPr>
      </w:pPr>
    </w:p>
    <w:p w:rsidR="005F3A29" w:rsidRDefault="005F3A29" w:rsidP="005F3A29">
      <w:pPr>
        <w:spacing w:line="360" w:lineRule="auto"/>
        <w:ind w:left="3969" w:hanging="396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 Legislação aplicada:</w:t>
      </w:r>
    </w:p>
    <w:p w:rsidR="005F3A29" w:rsidRDefault="005F3A29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5F3A29" w:rsidRDefault="005F3A29" w:rsidP="005F3A29">
      <w:pPr>
        <w:spacing w:line="360" w:lineRule="auto"/>
        <w:ind w:left="3969"/>
        <w:rPr>
          <w:rFonts w:ascii="Arial" w:hAnsi="Arial" w:cs="Arial"/>
          <w:b/>
          <w:sz w:val="24"/>
          <w:szCs w:val="24"/>
        </w:rPr>
      </w:pPr>
    </w:p>
    <w:p w:rsidR="005F3A29" w:rsidRPr="00904604" w:rsidRDefault="005F3A29" w:rsidP="005F3A29">
      <w:pPr>
        <w:spacing w:line="360" w:lineRule="auto"/>
        <w:jc w:val="both"/>
        <w:rPr>
          <w:rFonts w:ascii="Arial" w:hAnsi="Arial" w:cs="Arial"/>
          <w:b/>
          <w:i/>
        </w:rPr>
      </w:pPr>
      <w:r w:rsidRPr="00904604">
        <w:rPr>
          <w:rFonts w:ascii="Arial" w:hAnsi="Arial" w:cs="Arial"/>
          <w:b/>
          <w:i/>
        </w:rPr>
        <w:t>Constituição Federal:</w:t>
      </w:r>
    </w:p>
    <w:p w:rsidR="005F3A29" w:rsidRDefault="005F3A29" w:rsidP="005F3A29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DC1BF5">
        <w:rPr>
          <w:rFonts w:asciiTheme="majorHAnsi" w:hAnsiTheme="majorHAnsi" w:cstheme="majorHAnsi"/>
          <w:i/>
        </w:rPr>
        <w:t xml:space="preserve">Art. 74. Os Poderes Legislativo, Executivo e Judiciário manterão, de forma integrada, sistema de controle interno com a finalidade de: I–avaliar o cumprimento das metas previstas no plano plurianual, a execução dos programas de governo e dos orçamentos da União; II–comprovar a legalidade e avaliar os resultados, quanto à eficácia e eficiência, da gestão orçamentária, financeira e patrimonial nos órgãos e entidades da administração federal, bem como da aplicação de recursos públicos por entidades de direito privado; III–exercer o controle das operações de crédito, avais e garantias, bem como dos direitos e haveres da União; IV–apoiar o controle externo no exercício de sua missão institucional. § 1o Os responsáveis pelo controle interno, ao tomarem conhecimento de qualquer irregularidade ou ilegalidade, dela darão ciência ao Tribunal de Contas da União, sob pena de responsabilidade solidária. § 2o Qualquer cidadão, partido político, associação ou sindicato é parte legítima para, na forma da lei, denunciar irregularidades ou ilegalidades perante o Tribunal de Contas da União. </w:t>
      </w:r>
    </w:p>
    <w:p w:rsidR="005F3A29" w:rsidRDefault="005F3A29" w:rsidP="005F3A29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DC1BF5">
        <w:rPr>
          <w:rFonts w:asciiTheme="majorHAnsi" w:hAnsiTheme="majorHAnsi" w:cstheme="majorHAnsi"/>
          <w:i/>
        </w:rPr>
        <w:t>Art. 75. As normas estabelecidas nesta seção aplicam-se, no que couber, à organização, composição e fiscalização dos Tribunais de Contas dos Estados e do Distrito Federal, bem como dos Tribunais e Conselhos de Contas dos Municípios. Parágrafo único. As Constituições estaduais disporão sobre os Tribunais de Contas respectivos, que serão integrados por sete Conselheiros</w:t>
      </w:r>
      <w:r>
        <w:rPr>
          <w:rFonts w:asciiTheme="majorHAnsi" w:hAnsiTheme="majorHAnsi" w:cstheme="majorHAnsi"/>
          <w:i/>
        </w:rPr>
        <w:t>.</w:t>
      </w:r>
    </w:p>
    <w:p w:rsidR="005F3A29" w:rsidRPr="00DC1BF5" w:rsidRDefault="005F3A29" w:rsidP="005F3A29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904604">
        <w:rPr>
          <w:rFonts w:asciiTheme="majorHAnsi" w:hAnsiTheme="majorHAnsi" w:cstheme="majorHAnsi"/>
          <w:b/>
          <w:i/>
        </w:rPr>
        <w:t>Lei Municipal</w:t>
      </w:r>
      <w:r>
        <w:rPr>
          <w:rFonts w:asciiTheme="majorHAnsi" w:hAnsiTheme="majorHAnsi" w:cstheme="majorHAnsi"/>
          <w:i/>
        </w:rPr>
        <w:t xml:space="preserve"> nº 052/97, 554/2014, Resolução nº 023/2001;</w:t>
      </w:r>
    </w:p>
    <w:p w:rsidR="005F3A29" w:rsidRDefault="005F3A29" w:rsidP="005F3A29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904604">
        <w:rPr>
          <w:rFonts w:asciiTheme="majorHAnsi" w:hAnsiTheme="majorHAnsi" w:cstheme="majorHAnsi"/>
          <w:b/>
          <w:i/>
        </w:rPr>
        <w:t xml:space="preserve">Lei </w:t>
      </w:r>
      <w:proofErr w:type="gramStart"/>
      <w:r w:rsidRPr="00904604">
        <w:rPr>
          <w:rFonts w:asciiTheme="majorHAnsi" w:hAnsiTheme="majorHAnsi" w:cstheme="majorHAnsi"/>
          <w:b/>
          <w:i/>
        </w:rPr>
        <w:t>Municipal</w:t>
      </w:r>
      <w:r>
        <w:rPr>
          <w:rFonts w:asciiTheme="majorHAnsi" w:hAnsiTheme="majorHAnsi" w:cstheme="majorHAnsi"/>
          <w:i/>
        </w:rPr>
        <w:t xml:space="preserve"> </w:t>
      </w:r>
      <w:r w:rsidRPr="00DC1BF5">
        <w:rPr>
          <w:rFonts w:asciiTheme="majorHAnsi" w:hAnsiTheme="majorHAnsi" w:cstheme="majorHAnsi"/>
          <w:i/>
        </w:rPr>
        <w:t xml:space="preserve"> nº</w:t>
      </w:r>
      <w:proofErr w:type="gramEnd"/>
      <w:r w:rsidRPr="00DC1BF5">
        <w:rPr>
          <w:rFonts w:asciiTheme="majorHAnsi" w:hAnsiTheme="majorHAnsi" w:cstheme="majorHAnsi"/>
          <w:i/>
        </w:rPr>
        <w:t xml:space="preserve"> 255/2004 -  Estatuto dos Servidores Públicos do Município de Ibiam – </w:t>
      </w:r>
      <w:proofErr w:type="spellStart"/>
      <w:r w:rsidRPr="00DC1BF5">
        <w:rPr>
          <w:rFonts w:asciiTheme="majorHAnsi" w:hAnsiTheme="majorHAnsi" w:cstheme="majorHAnsi"/>
          <w:i/>
        </w:rPr>
        <w:t>Arts</w:t>
      </w:r>
      <w:proofErr w:type="spellEnd"/>
      <w:r w:rsidRPr="00DC1BF5">
        <w:rPr>
          <w:rFonts w:asciiTheme="majorHAnsi" w:hAnsiTheme="majorHAnsi" w:cstheme="majorHAnsi"/>
          <w:i/>
        </w:rPr>
        <w:t>, 48, 49, 50, 51.</w:t>
      </w:r>
    </w:p>
    <w:p w:rsidR="005F3A29" w:rsidRDefault="005F3A29" w:rsidP="005F3A29">
      <w:pPr>
        <w:spacing w:line="360" w:lineRule="auto"/>
        <w:jc w:val="both"/>
        <w:rPr>
          <w:rFonts w:asciiTheme="majorHAnsi" w:hAnsiTheme="majorHAnsi" w:cstheme="majorHAnsi"/>
          <w:i/>
        </w:rPr>
      </w:pPr>
      <w:r w:rsidRPr="00904604">
        <w:rPr>
          <w:rFonts w:asciiTheme="majorHAnsi" w:hAnsiTheme="majorHAnsi" w:cstheme="majorHAnsi"/>
          <w:b/>
          <w:i/>
        </w:rPr>
        <w:t>IN TCE-14/2012</w:t>
      </w:r>
      <w:r>
        <w:rPr>
          <w:rFonts w:asciiTheme="majorHAnsi" w:hAnsiTheme="majorHAnsi" w:cstheme="majorHAnsi"/>
          <w:i/>
        </w:rPr>
        <w:t xml:space="preserve"> – Instrução Normativa e suas alterações.</w:t>
      </w:r>
    </w:p>
    <w:p w:rsidR="005F3A29" w:rsidRDefault="005F3A29" w:rsidP="005F3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04604">
        <w:rPr>
          <w:rFonts w:asciiTheme="majorHAnsi" w:hAnsiTheme="majorHAnsi" w:cstheme="majorHAnsi"/>
          <w:b/>
          <w:i/>
        </w:rPr>
        <w:t>Prejulgado TCE/SC</w:t>
      </w:r>
      <w:r>
        <w:rPr>
          <w:rFonts w:asciiTheme="majorHAnsi" w:hAnsiTheme="majorHAnsi" w:cstheme="majorHAnsi"/>
          <w:i/>
        </w:rPr>
        <w:t xml:space="preserve"> - 0155</w:t>
      </w:r>
    </w:p>
    <w:p w:rsidR="005F3A29" w:rsidRDefault="005F3A29" w:rsidP="005F3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F3A29" w:rsidRPr="00B448F5" w:rsidRDefault="005F3A29" w:rsidP="005F3A2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6337A" w:rsidRPr="00E80EE1" w:rsidRDefault="00C6337A" w:rsidP="005F3A29">
      <w:pPr>
        <w:spacing w:line="360" w:lineRule="auto"/>
      </w:pPr>
    </w:p>
    <w:sectPr w:rsidR="00C6337A" w:rsidRPr="00E80EE1" w:rsidSect="00A922BD">
      <w:headerReference w:type="default" r:id="rId8"/>
      <w:footerReference w:type="default" r:id="rId9"/>
      <w:pgSz w:w="11906" w:h="16838"/>
      <w:pgMar w:top="1418" w:right="1701" w:bottom="539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4104" w:rsidRDefault="005F4104" w:rsidP="003C19C8">
      <w:r>
        <w:separator/>
      </w:r>
    </w:p>
  </w:endnote>
  <w:endnote w:type="continuationSeparator" w:id="0">
    <w:p w:rsidR="005F4104" w:rsidRDefault="005F4104" w:rsidP="003C1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18846681"/>
      <w:docPartObj>
        <w:docPartGallery w:val="Page Numbers (Bottom of Page)"/>
        <w:docPartUnique/>
      </w:docPartObj>
    </w:sdtPr>
    <w:sdtEndPr/>
    <w:sdtContent>
      <w:p w:rsidR="007474D5" w:rsidRDefault="007474D5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6853">
          <w:rPr>
            <w:noProof/>
          </w:rPr>
          <w:t>10</w:t>
        </w:r>
        <w:r>
          <w:fldChar w:fldCharType="end"/>
        </w:r>
      </w:p>
    </w:sdtContent>
  </w:sdt>
  <w:p w:rsidR="003C19C8" w:rsidRDefault="003C19C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4104" w:rsidRDefault="005F4104" w:rsidP="003C19C8">
      <w:r>
        <w:separator/>
      </w:r>
    </w:p>
  </w:footnote>
  <w:footnote w:type="continuationSeparator" w:id="0">
    <w:p w:rsidR="005F4104" w:rsidRDefault="005F4104" w:rsidP="003C19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9C8" w:rsidRDefault="007B3C5E" w:rsidP="00A922BD">
    <w:pPr>
      <w:pStyle w:val="Cabealho"/>
      <w:ind w:left="-1134"/>
      <w:jc w:val="right"/>
    </w:pPr>
    <w:r>
      <w:object w:dxaOrig="11955" w:dyaOrig="19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19pt;height:84pt">
          <v:imagedata r:id="rId1" o:title=""/>
        </v:shape>
        <o:OLEObject Type="Embed" ProgID="CorelDraw.Graphic.17" ShapeID="_x0000_i1025" DrawAspect="Content" ObjectID="_1609220971" r:id="rId2"/>
      </w:object>
    </w:r>
    <w:r w:rsidR="00A922BD">
      <w:rPr>
        <w:rFonts w:ascii="Arial" w:hAnsi="Arial" w:cs="Arial"/>
        <w:sz w:val="28"/>
        <w:szCs w:val="28"/>
      </w:rPr>
      <w:t>S</w:t>
    </w:r>
    <w:r w:rsidR="00A922BD" w:rsidRPr="00A922BD">
      <w:rPr>
        <w:rFonts w:ascii="Arial" w:hAnsi="Arial" w:cs="Arial"/>
        <w:sz w:val="28"/>
        <w:szCs w:val="28"/>
      </w:rPr>
      <w:t xml:space="preserve">etor de </w:t>
    </w:r>
    <w:r w:rsidR="00A922BD">
      <w:rPr>
        <w:rFonts w:ascii="Arial" w:hAnsi="Arial" w:cs="Arial"/>
        <w:sz w:val="28"/>
        <w:szCs w:val="28"/>
      </w:rPr>
      <w:t>C</w:t>
    </w:r>
    <w:r w:rsidR="00A922BD" w:rsidRPr="00A922BD">
      <w:rPr>
        <w:rFonts w:ascii="Arial" w:hAnsi="Arial" w:cs="Arial"/>
        <w:sz w:val="28"/>
        <w:szCs w:val="28"/>
      </w:rPr>
      <w:t xml:space="preserve">ontrole </w:t>
    </w:r>
    <w:r w:rsidR="00A922BD">
      <w:rPr>
        <w:rFonts w:ascii="Arial" w:hAnsi="Arial" w:cs="Arial"/>
        <w:sz w:val="28"/>
        <w:szCs w:val="28"/>
      </w:rPr>
      <w:t>I</w:t>
    </w:r>
    <w:r w:rsidR="00A922BD" w:rsidRPr="00A922BD">
      <w:rPr>
        <w:rFonts w:ascii="Arial" w:hAnsi="Arial" w:cs="Arial"/>
        <w:sz w:val="28"/>
        <w:szCs w:val="28"/>
      </w:rPr>
      <w:t>nterno</w:t>
    </w:r>
  </w:p>
  <w:p w:rsidR="003C19C8" w:rsidRDefault="003C19C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9150A"/>
    <w:multiLevelType w:val="hybridMultilevel"/>
    <w:tmpl w:val="D94A79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12A9C"/>
    <w:multiLevelType w:val="hybridMultilevel"/>
    <w:tmpl w:val="684CA55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61468F"/>
    <w:multiLevelType w:val="hybridMultilevel"/>
    <w:tmpl w:val="1B340F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953B93"/>
    <w:multiLevelType w:val="hybridMultilevel"/>
    <w:tmpl w:val="45D09B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1A3226"/>
    <w:multiLevelType w:val="hybridMultilevel"/>
    <w:tmpl w:val="1276BA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7366DF"/>
    <w:multiLevelType w:val="hybridMultilevel"/>
    <w:tmpl w:val="733EAD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DA7D5D"/>
    <w:multiLevelType w:val="hybridMultilevel"/>
    <w:tmpl w:val="BCFCBA6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7C9541A"/>
    <w:multiLevelType w:val="hybridMultilevel"/>
    <w:tmpl w:val="D3FCE7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450207"/>
    <w:multiLevelType w:val="hybridMultilevel"/>
    <w:tmpl w:val="D668023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65E37BC"/>
    <w:multiLevelType w:val="hybridMultilevel"/>
    <w:tmpl w:val="A392C4CE"/>
    <w:lvl w:ilvl="0" w:tplc="C922C38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BC5F0C"/>
    <w:multiLevelType w:val="hybridMultilevel"/>
    <w:tmpl w:val="2C96C32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007FDE"/>
    <w:multiLevelType w:val="hybridMultilevel"/>
    <w:tmpl w:val="63D690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797334"/>
    <w:multiLevelType w:val="hybridMultilevel"/>
    <w:tmpl w:val="3F1C99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DA4D8E"/>
    <w:multiLevelType w:val="hybridMultilevel"/>
    <w:tmpl w:val="B9D2460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57317FB"/>
    <w:multiLevelType w:val="hybridMultilevel"/>
    <w:tmpl w:val="2FBCC73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1"/>
  </w:num>
  <w:num w:numId="7">
    <w:abstractNumId w:val="2"/>
  </w:num>
  <w:num w:numId="8">
    <w:abstractNumId w:val="14"/>
  </w:num>
  <w:num w:numId="9">
    <w:abstractNumId w:val="10"/>
  </w:num>
  <w:num w:numId="10">
    <w:abstractNumId w:val="3"/>
  </w:num>
  <w:num w:numId="11">
    <w:abstractNumId w:val="5"/>
  </w:num>
  <w:num w:numId="12">
    <w:abstractNumId w:val="9"/>
  </w:num>
  <w:num w:numId="13">
    <w:abstractNumId w:val="7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9C8"/>
    <w:rsid w:val="000166AD"/>
    <w:rsid w:val="00042E58"/>
    <w:rsid w:val="00046628"/>
    <w:rsid w:val="00053634"/>
    <w:rsid w:val="00060B70"/>
    <w:rsid w:val="000841D0"/>
    <w:rsid w:val="000A0542"/>
    <w:rsid w:val="000B6CBC"/>
    <w:rsid w:val="000E03C7"/>
    <w:rsid w:val="000E11F3"/>
    <w:rsid w:val="00131ED7"/>
    <w:rsid w:val="00133737"/>
    <w:rsid w:val="001414C2"/>
    <w:rsid w:val="00191B5D"/>
    <w:rsid w:val="001B3A2D"/>
    <w:rsid w:val="001E2E95"/>
    <w:rsid w:val="001E2EE0"/>
    <w:rsid w:val="001E7A46"/>
    <w:rsid w:val="0021209B"/>
    <w:rsid w:val="00216654"/>
    <w:rsid w:val="00224402"/>
    <w:rsid w:val="002465AB"/>
    <w:rsid w:val="00254D93"/>
    <w:rsid w:val="00256CC2"/>
    <w:rsid w:val="00264AEE"/>
    <w:rsid w:val="002C1D9C"/>
    <w:rsid w:val="002D6591"/>
    <w:rsid w:val="002D75EE"/>
    <w:rsid w:val="002E2EE9"/>
    <w:rsid w:val="002E651A"/>
    <w:rsid w:val="002F5DF1"/>
    <w:rsid w:val="00315F80"/>
    <w:rsid w:val="00351DB2"/>
    <w:rsid w:val="003552CB"/>
    <w:rsid w:val="00390710"/>
    <w:rsid w:val="003A6137"/>
    <w:rsid w:val="003C19C8"/>
    <w:rsid w:val="00465254"/>
    <w:rsid w:val="00480EB8"/>
    <w:rsid w:val="004F345F"/>
    <w:rsid w:val="00553BD1"/>
    <w:rsid w:val="005F38FF"/>
    <w:rsid w:val="005F3A29"/>
    <w:rsid w:val="005F4104"/>
    <w:rsid w:val="00600FED"/>
    <w:rsid w:val="0061650A"/>
    <w:rsid w:val="006D53FE"/>
    <w:rsid w:val="006E2408"/>
    <w:rsid w:val="006F0629"/>
    <w:rsid w:val="00705999"/>
    <w:rsid w:val="007307DF"/>
    <w:rsid w:val="00736853"/>
    <w:rsid w:val="007474D5"/>
    <w:rsid w:val="00766D2A"/>
    <w:rsid w:val="00797F8A"/>
    <w:rsid w:val="007B3C5E"/>
    <w:rsid w:val="007C5D8C"/>
    <w:rsid w:val="007D2CA4"/>
    <w:rsid w:val="007D5F8F"/>
    <w:rsid w:val="007E352B"/>
    <w:rsid w:val="007E44D4"/>
    <w:rsid w:val="008016A7"/>
    <w:rsid w:val="008423FC"/>
    <w:rsid w:val="0086569E"/>
    <w:rsid w:val="008723D1"/>
    <w:rsid w:val="008838FD"/>
    <w:rsid w:val="008B364C"/>
    <w:rsid w:val="00901091"/>
    <w:rsid w:val="009334DD"/>
    <w:rsid w:val="009752D6"/>
    <w:rsid w:val="00A01507"/>
    <w:rsid w:val="00A178D1"/>
    <w:rsid w:val="00A86460"/>
    <w:rsid w:val="00A922BD"/>
    <w:rsid w:val="00AD7F03"/>
    <w:rsid w:val="00AE691A"/>
    <w:rsid w:val="00B87069"/>
    <w:rsid w:val="00BC3446"/>
    <w:rsid w:val="00C06740"/>
    <w:rsid w:val="00C3582C"/>
    <w:rsid w:val="00C4634B"/>
    <w:rsid w:val="00C6337A"/>
    <w:rsid w:val="00C662C6"/>
    <w:rsid w:val="00C946FE"/>
    <w:rsid w:val="00CA13F3"/>
    <w:rsid w:val="00D00D3A"/>
    <w:rsid w:val="00D202E2"/>
    <w:rsid w:val="00D543DD"/>
    <w:rsid w:val="00D56C64"/>
    <w:rsid w:val="00D673BD"/>
    <w:rsid w:val="00D763FD"/>
    <w:rsid w:val="00D9779F"/>
    <w:rsid w:val="00DB6DEA"/>
    <w:rsid w:val="00DB7807"/>
    <w:rsid w:val="00DD4FE0"/>
    <w:rsid w:val="00DE5D06"/>
    <w:rsid w:val="00E25ECC"/>
    <w:rsid w:val="00E3343C"/>
    <w:rsid w:val="00E80EE1"/>
    <w:rsid w:val="00E82F99"/>
    <w:rsid w:val="00EB433B"/>
    <w:rsid w:val="00EE60C0"/>
    <w:rsid w:val="00F134EA"/>
    <w:rsid w:val="00F24A24"/>
    <w:rsid w:val="00F72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18BEE7"/>
  <w15:docId w15:val="{C3D37C90-84D5-434D-9B09-987467325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6D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66D2A"/>
    <w:pPr>
      <w:keepNext/>
      <w:jc w:val="both"/>
      <w:outlineLvl w:val="0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19C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C19C8"/>
  </w:style>
  <w:style w:type="paragraph" w:styleId="Rodap">
    <w:name w:val="footer"/>
    <w:basedOn w:val="Normal"/>
    <w:link w:val="RodapChar"/>
    <w:uiPriority w:val="99"/>
    <w:unhideWhenUsed/>
    <w:rsid w:val="003C19C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C19C8"/>
  </w:style>
  <w:style w:type="paragraph" w:styleId="Textodebalo">
    <w:name w:val="Balloon Text"/>
    <w:basedOn w:val="Normal"/>
    <w:link w:val="TextodebaloChar"/>
    <w:uiPriority w:val="99"/>
    <w:semiHidden/>
    <w:unhideWhenUsed/>
    <w:rsid w:val="003C19C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19C8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66D2A"/>
    <w:rPr>
      <w:rFonts w:ascii="Arial" w:eastAsia="Times New Roman" w:hAnsi="Arial" w:cs="Times New Roman"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766D2A"/>
    <w:pPr>
      <w:jc w:val="center"/>
    </w:pPr>
    <w:rPr>
      <w:rFonts w:ascii="Arial" w:hAnsi="Arial"/>
      <w:b/>
      <w:sz w:val="28"/>
    </w:rPr>
  </w:style>
  <w:style w:type="character" w:customStyle="1" w:styleId="TtuloChar">
    <w:name w:val="Título Char"/>
    <w:basedOn w:val="Fontepargpadro"/>
    <w:link w:val="Ttulo"/>
    <w:rsid w:val="00766D2A"/>
    <w:rPr>
      <w:rFonts w:ascii="Arial" w:eastAsia="Times New Roman" w:hAnsi="Arial" w:cs="Times New Roman"/>
      <w:b/>
      <w:sz w:val="28"/>
      <w:szCs w:val="20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766D2A"/>
    <w:pPr>
      <w:jc w:val="both"/>
    </w:pPr>
    <w:rPr>
      <w:rFonts w:ascii="Arial" w:hAnsi="Arial"/>
      <w:sz w:val="24"/>
    </w:rPr>
  </w:style>
  <w:style w:type="character" w:customStyle="1" w:styleId="CorpodetextoChar">
    <w:name w:val="Corpo de texto Char"/>
    <w:basedOn w:val="Fontepargpadro"/>
    <w:link w:val="Corpodetexto"/>
    <w:semiHidden/>
    <w:rsid w:val="00766D2A"/>
    <w:rPr>
      <w:rFonts w:ascii="Arial" w:eastAsia="Times New Roman" w:hAnsi="Arial" w:cs="Times New Roman"/>
      <w:sz w:val="24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766D2A"/>
    <w:pPr>
      <w:jc w:val="center"/>
    </w:pPr>
    <w:rPr>
      <w:rFonts w:ascii="Arial" w:hAnsi="Arial"/>
      <w:b/>
      <w:i/>
      <w:iCs/>
      <w:sz w:val="28"/>
    </w:rPr>
  </w:style>
  <w:style w:type="character" w:customStyle="1" w:styleId="SubttuloChar">
    <w:name w:val="Subtítulo Char"/>
    <w:basedOn w:val="Fontepargpadro"/>
    <w:link w:val="Subttulo"/>
    <w:rsid w:val="00766D2A"/>
    <w:rPr>
      <w:rFonts w:ascii="Arial" w:eastAsia="Times New Roman" w:hAnsi="Arial" w:cs="Times New Roman"/>
      <w:b/>
      <w:i/>
      <w:iCs/>
      <w:sz w:val="28"/>
      <w:szCs w:val="20"/>
      <w:lang w:eastAsia="pt-BR"/>
    </w:rPr>
  </w:style>
  <w:style w:type="paragraph" w:styleId="Corpodetexto3">
    <w:name w:val="Body Text 3"/>
    <w:basedOn w:val="Normal"/>
    <w:link w:val="Corpodetexto3Char"/>
    <w:semiHidden/>
    <w:unhideWhenUsed/>
    <w:rsid w:val="00766D2A"/>
    <w:pPr>
      <w:jc w:val="both"/>
    </w:pPr>
    <w:rPr>
      <w:rFonts w:ascii="Arial" w:hAnsi="Arial"/>
      <w:sz w:val="24"/>
    </w:rPr>
  </w:style>
  <w:style w:type="character" w:customStyle="1" w:styleId="Corpodetexto3Char">
    <w:name w:val="Corpo de texto 3 Char"/>
    <w:basedOn w:val="Fontepargpadro"/>
    <w:link w:val="Corpodetexto3"/>
    <w:semiHidden/>
    <w:rsid w:val="00766D2A"/>
    <w:rPr>
      <w:rFonts w:ascii="Arial" w:eastAsia="Times New Roman" w:hAnsi="Arial" w:cs="Times New Roman"/>
      <w:sz w:val="24"/>
      <w:szCs w:val="20"/>
      <w:lang w:eastAsia="pt-BR"/>
    </w:rPr>
  </w:style>
  <w:style w:type="paragraph" w:styleId="SemEspaamento">
    <w:name w:val="No Spacing"/>
    <w:uiPriority w:val="1"/>
    <w:qFormat/>
    <w:rsid w:val="000B6CBC"/>
    <w:pPr>
      <w:spacing w:after="0" w:line="240" w:lineRule="auto"/>
    </w:pPr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0B6C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B6CBC"/>
    <w:pPr>
      <w:ind w:left="720"/>
      <w:contextualSpacing/>
    </w:pPr>
    <w:rPr>
      <w:sz w:val="24"/>
      <w:szCs w:val="24"/>
      <w:lang w:val="en-US" w:eastAsia="en-US"/>
    </w:rPr>
  </w:style>
  <w:style w:type="paragraph" w:customStyle="1" w:styleId="Default">
    <w:name w:val="Default"/>
    <w:rsid w:val="001E7A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o">
    <w:name w:val="texto"/>
    <w:basedOn w:val="Normal"/>
    <w:rsid w:val="00E80EE1"/>
    <w:pPr>
      <w:spacing w:before="100" w:beforeAutospacing="1" w:after="100" w:afterAutospacing="1"/>
      <w:jc w:val="both"/>
    </w:pPr>
    <w:rPr>
      <w:rFonts w:ascii="Arial" w:eastAsiaTheme="minorEastAsia" w:hAnsi="Arial" w:cs="Arial"/>
      <w:sz w:val="21"/>
      <w:szCs w:val="21"/>
    </w:rPr>
  </w:style>
  <w:style w:type="paragraph" w:customStyle="1" w:styleId="data">
    <w:name w:val="data"/>
    <w:basedOn w:val="Normal"/>
    <w:rsid w:val="00E80EE1"/>
    <w:pPr>
      <w:spacing w:before="100" w:beforeAutospacing="1" w:after="100" w:afterAutospacing="1"/>
      <w:jc w:val="right"/>
    </w:pPr>
    <w:rPr>
      <w:rFonts w:ascii="Arial" w:eastAsiaTheme="minorEastAsia" w:hAnsi="Arial" w:cs="Arial"/>
      <w:sz w:val="21"/>
      <w:szCs w:val="21"/>
    </w:rPr>
  </w:style>
  <w:style w:type="paragraph" w:customStyle="1" w:styleId="titulo">
    <w:name w:val="titulo"/>
    <w:basedOn w:val="Normal"/>
    <w:rsid w:val="00E80EE1"/>
    <w:pPr>
      <w:spacing w:before="100" w:beforeAutospacing="1" w:after="100" w:afterAutospacing="1"/>
      <w:jc w:val="center"/>
    </w:pPr>
    <w:rPr>
      <w:rFonts w:ascii="Arial" w:eastAsiaTheme="minorEastAsia" w:hAnsi="Arial" w:cs="Arial"/>
      <w:b/>
      <w:bCs/>
      <w:caps/>
      <w:sz w:val="23"/>
      <w:szCs w:val="23"/>
    </w:rPr>
  </w:style>
  <w:style w:type="paragraph" w:customStyle="1" w:styleId="leititulo">
    <w:name w:val="leititulo"/>
    <w:basedOn w:val="Normal"/>
    <w:rsid w:val="00E80EE1"/>
    <w:pPr>
      <w:spacing w:before="100" w:beforeAutospacing="1" w:after="100" w:afterAutospacing="1"/>
      <w:jc w:val="center"/>
    </w:pPr>
    <w:rPr>
      <w:rFonts w:ascii="Arial" w:eastAsiaTheme="minorEastAsia" w:hAnsi="Arial" w:cs="Arial"/>
      <w:sz w:val="17"/>
      <w:szCs w:val="17"/>
    </w:rPr>
  </w:style>
  <w:style w:type="character" w:styleId="Forte">
    <w:name w:val="Strong"/>
    <w:basedOn w:val="Fontepargpadro"/>
    <w:uiPriority w:val="22"/>
    <w:qFormat/>
    <w:rsid w:val="00E80E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29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9154BB-FDB1-40B3-B696-764F988EA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14</Pages>
  <Words>2975</Words>
  <Characters>16069</Characters>
  <Application>Microsoft Office Word</Application>
  <DocSecurity>0</DocSecurity>
  <Lines>133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Sidnei Roberto Moreira de Souza</cp:lastModifiedBy>
  <cp:revision>24</cp:revision>
  <cp:lastPrinted>2018-09-26T13:02:00Z</cp:lastPrinted>
  <dcterms:created xsi:type="dcterms:W3CDTF">2018-07-02T21:25:00Z</dcterms:created>
  <dcterms:modified xsi:type="dcterms:W3CDTF">2019-01-17T11:03:00Z</dcterms:modified>
</cp:coreProperties>
</file>